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C6" w:rsidRDefault="00613DC6" w:rsidP="00613DC6">
      <w:pPr>
        <w:jc w:val="right"/>
        <w:rPr>
          <w:b/>
        </w:rPr>
      </w:pPr>
    </w:p>
    <w:p w:rsidR="00613DC6" w:rsidRDefault="00613DC6" w:rsidP="00613DC6">
      <w:pPr>
        <w:jc w:val="right"/>
      </w:pPr>
    </w:p>
    <w:p w:rsidR="00613DC6" w:rsidRDefault="00613DC6" w:rsidP="00613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СЕЛЬСКОГО ПОСЕЛЕНИЯ</w:t>
      </w:r>
    </w:p>
    <w:p w:rsidR="00613DC6" w:rsidRDefault="00613DC6" w:rsidP="00613D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«УСТЬ-НАРИНЗОРСКОЕ» МУНИЦИПАЛЬНОГО РАЙОНА                               </w:t>
      </w:r>
    </w:p>
    <w:p w:rsidR="00613DC6" w:rsidRDefault="00613DC6" w:rsidP="00613D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«СРЕТЕНСКИЙ РАЙОН»</w:t>
      </w:r>
    </w:p>
    <w:p w:rsidR="00613DC6" w:rsidRDefault="00613DC6" w:rsidP="00613DC6">
      <w:pPr>
        <w:jc w:val="center"/>
        <w:rPr>
          <w:sz w:val="32"/>
          <w:szCs w:val="32"/>
        </w:rPr>
      </w:pPr>
    </w:p>
    <w:p w:rsidR="00613DC6" w:rsidRDefault="00613DC6" w:rsidP="00613DC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Р Е Ш Е Н И Е</w:t>
      </w:r>
    </w:p>
    <w:p w:rsidR="00613DC6" w:rsidRDefault="00613DC6" w:rsidP="00613DC6">
      <w:pPr>
        <w:jc w:val="center"/>
        <w:rPr>
          <w:b/>
          <w:caps/>
          <w:sz w:val="32"/>
          <w:szCs w:val="32"/>
        </w:rPr>
      </w:pPr>
    </w:p>
    <w:p w:rsidR="00613DC6" w:rsidRDefault="00613DC6" w:rsidP="00613DC6">
      <w:pPr>
        <w:jc w:val="center"/>
        <w:rPr>
          <w:b/>
          <w:caps/>
          <w:sz w:val="32"/>
          <w:szCs w:val="32"/>
        </w:rPr>
      </w:pPr>
    </w:p>
    <w:p w:rsidR="00613DC6" w:rsidRDefault="00613DC6" w:rsidP="00613DC6">
      <w:pPr>
        <w:rPr>
          <w:sz w:val="28"/>
          <w:szCs w:val="28"/>
        </w:rPr>
      </w:pPr>
      <w:r>
        <w:rPr>
          <w:sz w:val="28"/>
          <w:szCs w:val="28"/>
        </w:rPr>
        <w:t xml:space="preserve">06 апреля 2018 года                                                                  № 93 </w:t>
      </w:r>
    </w:p>
    <w:p w:rsidR="00613DC6" w:rsidRDefault="00613DC6" w:rsidP="00613DC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Усть-Наринзор</w:t>
      </w:r>
    </w:p>
    <w:p w:rsidR="00613DC6" w:rsidRDefault="00613DC6" w:rsidP="00613DC6">
      <w:pPr>
        <w:jc w:val="center"/>
        <w:rPr>
          <w:sz w:val="28"/>
          <w:szCs w:val="28"/>
        </w:rPr>
      </w:pPr>
    </w:p>
    <w:p w:rsidR="00613DC6" w:rsidRDefault="00613DC6" w:rsidP="00613DC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«Усть-Наринзорское» №60 от 06.03. 2017 года «О размере выплаты пенсии за выслугу лет муниципальным служащим в администрации сельского поселения «Усть-Наринзорское»</w:t>
      </w:r>
    </w:p>
    <w:p w:rsidR="00613DC6" w:rsidRDefault="00613DC6" w:rsidP="00613D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3DC6" w:rsidRDefault="00613DC6" w:rsidP="00613D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3DC6" w:rsidRDefault="00613DC6" w:rsidP="00613D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№ 400-ФЗ от 28.12.2013 года «О страховых пенсиях», Постановлением Правительства Российской Федерации №35 от 19.01.2017 года ,Совет сельского поселения «Усть-Наринзорское» </w:t>
      </w:r>
      <w:r>
        <w:rPr>
          <w:b/>
          <w:sz w:val="28"/>
          <w:szCs w:val="28"/>
        </w:rPr>
        <w:t>РЕШИЛ:</w:t>
      </w:r>
    </w:p>
    <w:p w:rsidR="00613DC6" w:rsidRDefault="00613DC6" w:rsidP="00613D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Пункт 2 Решения изложить в новой редакции: «Установить минимальный размер пенсии за выслугу лет  с 01.01.2018 года по 31.12.2018 года  в сумме фиксированной выплаты  4982рубля 90 копеек». </w:t>
      </w:r>
    </w:p>
    <w:p w:rsidR="00613DC6" w:rsidRDefault="00613DC6" w:rsidP="00613DC6">
      <w:pPr>
        <w:rPr>
          <w:sz w:val="28"/>
          <w:szCs w:val="28"/>
        </w:rPr>
      </w:pPr>
      <w:r>
        <w:rPr>
          <w:sz w:val="28"/>
          <w:szCs w:val="28"/>
        </w:rPr>
        <w:t>5.Настоящее решение вступает в силу на следующий день после его официального опубликования (обнародования).</w:t>
      </w:r>
    </w:p>
    <w:p w:rsidR="00613DC6" w:rsidRDefault="00613DC6" w:rsidP="00613DC6">
      <w:pPr>
        <w:rPr>
          <w:sz w:val="28"/>
          <w:szCs w:val="28"/>
        </w:rPr>
      </w:pPr>
      <w:r>
        <w:rPr>
          <w:sz w:val="28"/>
          <w:szCs w:val="28"/>
        </w:rPr>
        <w:t>6. Настоящее решение обнародовать на стенде Администрации сельского поселения «Усть-Наринзорское» и на официальном сайте сельского поселения.</w:t>
      </w:r>
    </w:p>
    <w:p w:rsidR="00613DC6" w:rsidRDefault="00613DC6" w:rsidP="00613DC6">
      <w:pPr>
        <w:rPr>
          <w:sz w:val="28"/>
          <w:szCs w:val="28"/>
        </w:rPr>
      </w:pPr>
    </w:p>
    <w:p w:rsidR="00613DC6" w:rsidRDefault="00613DC6" w:rsidP="00613DC6">
      <w:pPr>
        <w:rPr>
          <w:sz w:val="28"/>
          <w:szCs w:val="28"/>
        </w:rPr>
      </w:pPr>
    </w:p>
    <w:p w:rsidR="00613DC6" w:rsidRDefault="00613DC6" w:rsidP="00613DC6">
      <w:pPr>
        <w:rPr>
          <w:sz w:val="28"/>
          <w:szCs w:val="28"/>
        </w:rPr>
      </w:pPr>
    </w:p>
    <w:p w:rsidR="00613DC6" w:rsidRDefault="002601D2" w:rsidP="002601D2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601D2">
        <w:rPr>
          <w:sz w:val="28"/>
          <w:szCs w:val="28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C6" w:rsidRDefault="00613DC6" w:rsidP="00613DC6">
      <w:pPr>
        <w:rPr>
          <w:sz w:val="28"/>
          <w:szCs w:val="28"/>
        </w:rPr>
      </w:pPr>
    </w:p>
    <w:p w:rsidR="00613DC6" w:rsidRDefault="00613DC6" w:rsidP="00613DC6">
      <w:pPr>
        <w:rPr>
          <w:sz w:val="28"/>
          <w:szCs w:val="28"/>
        </w:rPr>
      </w:pPr>
    </w:p>
    <w:p w:rsidR="00451A74" w:rsidRDefault="00451A74"/>
    <w:sectPr w:rsidR="00451A74" w:rsidSect="0045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DC6"/>
    <w:rsid w:val="00077DBE"/>
    <w:rsid w:val="002601D2"/>
    <w:rsid w:val="00267470"/>
    <w:rsid w:val="00332860"/>
    <w:rsid w:val="00451A74"/>
    <w:rsid w:val="0057692D"/>
    <w:rsid w:val="005A07A4"/>
    <w:rsid w:val="005A7652"/>
    <w:rsid w:val="00613DC6"/>
    <w:rsid w:val="00654505"/>
    <w:rsid w:val="006A2E08"/>
    <w:rsid w:val="007E3AFA"/>
    <w:rsid w:val="0093299A"/>
    <w:rsid w:val="009B57E7"/>
    <w:rsid w:val="00AB6BC9"/>
    <w:rsid w:val="00AE2AB0"/>
    <w:rsid w:val="00D83D20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2018-04-09T06:51:00Z</cp:lastPrinted>
  <dcterms:created xsi:type="dcterms:W3CDTF">2018-04-09T06:44:00Z</dcterms:created>
  <dcterms:modified xsi:type="dcterms:W3CDTF">2018-04-09T06:56:00Z</dcterms:modified>
</cp:coreProperties>
</file>