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C" w:rsidRDefault="006F2D5C" w:rsidP="006F2D5C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6F2D5C" w:rsidRPr="00B3086E" w:rsidRDefault="006F2D5C" w:rsidP="006F2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D08AD" w:rsidRDefault="005D08AD"/>
    <w:p w:rsidR="006F2D5C" w:rsidRDefault="006F2D5C"/>
    <w:p w:rsidR="006F2D5C" w:rsidRPr="00B3086E" w:rsidRDefault="006F2D5C" w:rsidP="006F2D5C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D5C" w:rsidRDefault="006F2D5C"/>
    <w:p w:rsidR="006F2D5C" w:rsidRDefault="00702F16" w:rsidP="006F2D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535D6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</w:t>
      </w:r>
      <w:r w:rsidR="008535D6">
        <w:rPr>
          <w:sz w:val="28"/>
          <w:szCs w:val="28"/>
        </w:rPr>
        <w:t xml:space="preserve"> 2024</w:t>
      </w:r>
      <w:r w:rsidR="006F2D5C" w:rsidRPr="00B3086E">
        <w:rPr>
          <w:sz w:val="28"/>
          <w:szCs w:val="28"/>
        </w:rPr>
        <w:t xml:space="preserve"> года                             </w:t>
      </w:r>
      <w:r w:rsidR="006F2D5C">
        <w:rPr>
          <w:sz w:val="28"/>
          <w:szCs w:val="28"/>
        </w:rPr>
        <w:t xml:space="preserve">                                                № </w:t>
      </w:r>
      <w:r w:rsidR="008535D6">
        <w:rPr>
          <w:sz w:val="28"/>
          <w:szCs w:val="28"/>
        </w:rPr>
        <w:t>129</w:t>
      </w:r>
    </w:p>
    <w:p w:rsidR="006F2D5C" w:rsidRDefault="006F2D5C" w:rsidP="006F2D5C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1F0242" w:rsidRDefault="006F2D5C" w:rsidP="006F2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1F0242" w:rsidRDefault="001F0242" w:rsidP="006F2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4F59" w:rsidRDefault="001F0242" w:rsidP="006F2D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</w:t>
      </w:r>
      <w:r w:rsidR="00E25131">
        <w:rPr>
          <w:sz w:val="28"/>
          <w:szCs w:val="28"/>
        </w:rPr>
        <w:t>н</w:t>
      </w:r>
      <w:r>
        <w:rPr>
          <w:sz w:val="28"/>
          <w:szCs w:val="28"/>
        </w:rPr>
        <w:t>ципах местного самоуправления в Рос</w:t>
      </w:r>
      <w:r w:rsidR="00E5418E">
        <w:rPr>
          <w:sz w:val="28"/>
          <w:szCs w:val="28"/>
        </w:rPr>
        <w:t>сийской Федерации», Решением Совета муниципального района</w:t>
      </w:r>
      <w:r w:rsidR="00984F59">
        <w:rPr>
          <w:sz w:val="28"/>
          <w:szCs w:val="28"/>
        </w:rPr>
        <w:t xml:space="preserve">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 w:rsidR="00984F59"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984F59" w:rsidRDefault="00984F59" w:rsidP="006F2D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769" w:rsidRDefault="00984F59" w:rsidP="00984F5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в границах поселения </w:t>
      </w:r>
      <w:r w:rsidRPr="008535D6">
        <w:rPr>
          <w:b/>
          <w:sz w:val="28"/>
          <w:szCs w:val="28"/>
        </w:rPr>
        <w:t>водоснабжения</w:t>
      </w:r>
      <w:r>
        <w:rPr>
          <w:sz w:val="28"/>
          <w:szCs w:val="28"/>
        </w:rPr>
        <w:t xml:space="preserve"> населения в соответствии с законодательством Российской Федерации, за счет межбюджетных трансфертов, предоставляемых из бюджета муниципального района</w:t>
      </w:r>
      <w:r w:rsidR="00700769">
        <w:rPr>
          <w:sz w:val="28"/>
          <w:szCs w:val="28"/>
        </w:rPr>
        <w:t xml:space="preserve">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700769" w:rsidRDefault="00700769" w:rsidP="00984F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8535D6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700769" w:rsidRDefault="00700769" w:rsidP="00700769">
      <w:pPr>
        <w:rPr>
          <w:sz w:val="28"/>
          <w:szCs w:val="28"/>
        </w:rPr>
      </w:pPr>
    </w:p>
    <w:p w:rsidR="00700769" w:rsidRDefault="00C9496A" w:rsidP="00700769">
      <w:pPr>
        <w:rPr>
          <w:sz w:val="28"/>
          <w:szCs w:val="28"/>
        </w:rPr>
      </w:pPr>
      <w:r w:rsidRPr="00C9496A">
        <w:rPr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769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D5C"/>
    <w:rsid w:val="001A1E0F"/>
    <w:rsid w:val="001C3D42"/>
    <w:rsid w:val="001F0242"/>
    <w:rsid w:val="005B1B43"/>
    <w:rsid w:val="005D08AD"/>
    <w:rsid w:val="006F2D5C"/>
    <w:rsid w:val="00700769"/>
    <w:rsid w:val="00702F16"/>
    <w:rsid w:val="00786F8C"/>
    <w:rsid w:val="008535D6"/>
    <w:rsid w:val="00984F59"/>
    <w:rsid w:val="00C9496A"/>
    <w:rsid w:val="00E25131"/>
    <w:rsid w:val="00E5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2D5C"/>
    <w:rPr>
      <w:b/>
      <w:bCs/>
    </w:rPr>
  </w:style>
  <w:style w:type="paragraph" w:styleId="a4">
    <w:name w:val="List Paragraph"/>
    <w:basedOn w:val="a"/>
    <w:uiPriority w:val="34"/>
    <w:qFormat/>
    <w:rsid w:val="00984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dcterms:created xsi:type="dcterms:W3CDTF">2023-01-26T05:55:00Z</dcterms:created>
  <dcterms:modified xsi:type="dcterms:W3CDTF">2024-03-26T07:18:00Z</dcterms:modified>
</cp:coreProperties>
</file>