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86" w:rsidRDefault="005F6986" w:rsidP="005F6986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5F6986" w:rsidRPr="00B3086E" w:rsidRDefault="005F6986" w:rsidP="005F6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5F6986" w:rsidRPr="00B3086E" w:rsidRDefault="005F6986" w:rsidP="005F6986">
      <w:pPr>
        <w:rPr>
          <w:b/>
          <w:sz w:val="28"/>
          <w:szCs w:val="28"/>
        </w:rPr>
      </w:pPr>
    </w:p>
    <w:p w:rsidR="005F6986" w:rsidRDefault="005F6986" w:rsidP="005F6986">
      <w:pPr>
        <w:ind w:left="561"/>
        <w:jc w:val="center"/>
        <w:rPr>
          <w:b/>
          <w:sz w:val="32"/>
          <w:szCs w:val="32"/>
        </w:rPr>
      </w:pPr>
    </w:p>
    <w:p w:rsidR="005F6986" w:rsidRDefault="005F6986" w:rsidP="005F6986">
      <w:pPr>
        <w:ind w:left="561"/>
        <w:jc w:val="center"/>
        <w:rPr>
          <w:b/>
          <w:sz w:val="32"/>
          <w:szCs w:val="32"/>
        </w:rPr>
      </w:pPr>
    </w:p>
    <w:p w:rsidR="005F6986" w:rsidRPr="00B3086E" w:rsidRDefault="005F6986" w:rsidP="005F6986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F6986" w:rsidRPr="00B3086E" w:rsidRDefault="005F6986" w:rsidP="005F6986">
      <w:pPr>
        <w:ind w:left="561"/>
        <w:jc w:val="center"/>
        <w:rPr>
          <w:b/>
          <w:sz w:val="32"/>
          <w:szCs w:val="32"/>
        </w:rPr>
      </w:pPr>
    </w:p>
    <w:p w:rsidR="005F6986" w:rsidRPr="00B3086E" w:rsidRDefault="005F6986" w:rsidP="005F6986">
      <w:pPr>
        <w:rPr>
          <w:sz w:val="28"/>
          <w:szCs w:val="28"/>
        </w:rPr>
      </w:pPr>
    </w:p>
    <w:p w:rsidR="005F6986" w:rsidRPr="00B3086E" w:rsidRDefault="00DA4DC8" w:rsidP="005F698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5F6986">
        <w:rPr>
          <w:sz w:val="28"/>
          <w:szCs w:val="28"/>
        </w:rPr>
        <w:t xml:space="preserve"> декабря 2022</w:t>
      </w:r>
      <w:r w:rsidR="005F6986" w:rsidRPr="00B3086E">
        <w:rPr>
          <w:sz w:val="28"/>
          <w:szCs w:val="28"/>
        </w:rPr>
        <w:t xml:space="preserve"> года                             </w:t>
      </w:r>
      <w:r w:rsidR="005F6986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100</w:t>
      </w:r>
      <w:r w:rsidR="005F6986">
        <w:rPr>
          <w:sz w:val="28"/>
          <w:szCs w:val="28"/>
        </w:rPr>
        <w:t xml:space="preserve">   </w:t>
      </w:r>
    </w:p>
    <w:p w:rsidR="005F6986" w:rsidRDefault="005F6986" w:rsidP="005F6986">
      <w:pPr>
        <w:rPr>
          <w:rStyle w:val="a3"/>
          <w:sz w:val="28"/>
          <w:szCs w:val="28"/>
        </w:rPr>
      </w:pPr>
    </w:p>
    <w:p w:rsidR="005F6986" w:rsidRDefault="005F6986" w:rsidP="005F6986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5F6986" w:rsidRDefault="005F6986" w:rsidP="005F6986">
      <w:pPr>
        <w:rPr>
          <w:rStyle w:val="a3"/>
          <w:sz w:val="28"/>
          <w:szCs w:val="28"/>
        </w:rPr>
      </w:pPr>
    </w:p>
    <w:p w:rsidR="005F6986" w:rsidRDefault="005F6986" w:rsidP="005F6986">
      <w:pPr>
        <w:jc w:val="center"/>
        <w:rPr>
          <w:b/>
        </w:rPr>
      </w:pPr>
      <w:r w:rsidRPr="007C7D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заключении Соглашения</w:t>
      </w:r>
      <w:r w:rsidRPr="005F6986">
        <w:rPr>
          <w:b/>
        </w:rPr>
        <w:t xml:space="preserve"> </w:t>
      </w:r>
      <w:r>
        <w:rPr>
          <w:b/>
        </w:rPr>
        <w:t>между муниципальным районом «Сретенский район» и органом местного самоуправления сельского поселения «Усть-Наринзорское» о передаче части полномочий в 2022 году</w:t>
      </w:r>
    </w:p>
    <w:p w:rsidR="005F6986" w:rsidRDefault="005F6986" w:rsidP="005F6986">
      <w:pPr>
        <w:jc w:val="center"/>
      </w:pPr>
    </w:p>
    <w:p w:rsidR="00E60844" w:rsidRDefault="00274689" w:rsidP="005F6986">
      <w:pPr>
        <w:jc w:val="center"/>
      </w:pPr>
      <w:proofErr w:type="gramStart"/>
      <w:r>
        <w:t>Руководствуясь частью 1 статьи 86 Бюджетного Кодекса Российской Федерации</w:t>
      </w:r>
      <w:r w:rsidR="00AA0760">
        <w:t>, в соответствии с 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РНП от 21.12.2005 г.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поселениям»,  Уставом</w:t>
      </w:r>
      <w:proofErr w:type="gramEnd"/>
      <w:r w:rsidR="00AA0760">
        <w:t xml:space="preserve">   муниципального образования «Усть-Наринзорское», </w:t>
      </w:r>
      <w:r w:rsidR="00E60844">
        <w:t>Совет сельского поселения «Усть-Наринзорское»</w:t>
      </w:r>
    </w:p>
    <w:p w:rsidR="00274689" w:rsidRDefault="00E60844" w:rsidP="005F6986">
      <w:pPr>
        <w:jc w:val="center"/>
      </w:pPr>
      <w:r>
        <w:t>РЕШИЛ</w:t>
      </w:r>
      <w:r w:rsidR="00AA0760">
        <w:t>:</w:t>
      </w:r>
    </w:p>
    <w:p w:rsidR="006E2E70" w:rsidRDefault="00E60844" w:rsidP="006E2E70">
      <w:pPr>
        <w:pStyle w:val="a4"/>
        <w:numPr>
          <w:ilvl w:val="0"/>
          <w:numId w:val="1"/>
        </w:numPr>
        <w:jc w:val="both"/>
      </w:pPr>
      <w:proofErr w:type="gramStart"/>
      <w:r>
        <w:t xml:space="preserve">Заключить Соглашение о передаче </w:t>
      </w:r>
      <w:r w:rsidR="006E2E70">
        <w:t xml:space="preserve">Администрацией МР «Сретенский район» осуществления части полномочий Администрации сельского поселения «Усть-Наринзорское» по </w:t>
      </w:r>
      <w:r w:rsidR="006E2E70" w:rsidRPr="006E2E70">
        <w:rPr>
          <w:color w:val="000000"/>
        </w:rPr>
        <w:t>дорожной деятельности в отношении автомобильных дорог местного значения в границах населенных пунктов сельского поселения «</w:t>
      </w:r>
      <w:r w:rsidR="006E2E70">
        <w:t>Усть-Наринзорское</w:t>
      </w:r>
      <w:r w:rsidR="006E2E70" w:rsidRPr="006E2E70">
        <w:rPr>
          <w:color w:val="000000"/>
        </w:rPr>
        <w:t>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</w:t>
      </w:r>
      <w:proofErr w:type="gramEnd"/>
      <w:r w:rsidR="006E2E70" w:rsidRPr="006E2E70">
        <w:rPr>
          <w:color w:val="000000"/>
        </w:rPr>
        <w:t xml:space="preserve"> поселения «</w:t>
      </w:r>
      <w:r w:rsidR="006E2E70">
        <w:t>Усть-Наринзорское</w:t>
      </w:r>
      <w:r w:rsidR="006E2E70" w:rsidRPr="006E2E70">
        <w:rPr>
          <w:color w:val="000000"/>
        </w:rPr>
        <w:t>»</w:t>
      </w:r>
      <w:proofErr w:type="gramStart"/>
      <w:r w:rsidR="006E2E70" w:rsidRPr="006E2E70">
        <w:rPr>
          <w:color w:val="000000"/>
        </w:rPr>
        <w:t>,з</w:t>
      </w:r>
      <w:proofErr w:type="gramEnd"/>
      <w:r w:rsidR="006E2E70" w:rsidRPr="006E2E70">
        <w:rPr>
          <w:color w:val="000000"/>
        </w:rPr>
        <w:t>а</w:t>
      </w:r>
      <w:r w:rsidR="006E2E70">
        <w:t xml:space="preserve">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передаваемых полномочий.</w:t>
      </w:r>
    </w:p>
    <w:p w:rsidR="00DA4DC8" w:rsidRDefault="006E2E70" w:rsidP="00E60844">
      <w:pPr>
        <w:pStyle w:val="a4"/>
        <w:numPr>
          <w:ilvl w:val="0"/>
          <w:numId w:val="1"/>
        </w:numPr>
      </w:pPr>
      <w:r>
        <w:t>Главе сельского поселения «Усть-Наринзорское»</w:t>
      </w:r>
      <w:r w:rsidR="00CE6666">
        <w:t xml:space="preserve"> </w:t>
      </w:r>
      <w:proofErr w:type="spellStart"/>
      <w:r w:rsidR="00CE6666">
        <w:t>Бочкарникову</w:t>
      </w:r>
      <w:proofErr w:type="spellEnd"/>
      <w:r w:rsidR="00CE6666">
        <w:t xml:space="preserve"> А.Ю. заключить Соглашение с муниципальным районом «Сретенский район» на 2022 год</w:t>
      </w:r>
      <w:r w:rsidR="00DA4DC8">
        <w:t>.</w:t>
      </w:r>
    </w:p>
    <w:p w:rsidR="00DA4DC8" w:rsidRDefault="00DA4DC8" w:rsidP="00DA4DC8"/>
    <w:p w:rsidR="005D08AD" w:rsidRDefault="00DA4DC8" w:rsidP="00DA4DC8">
      <w:pPr>
        <w:tabs>
          <w:tab w:val="left" w:pos="8214"/>
        </w:tabs>
      </w:pPr>
      <w:r>
        <w:tab/>
      </w:r>
    </w:p>
    <w:p w:rsidR="00DA4DC8" w:rsidRDefault="00DA4DC8" w:rsidP="00DA4DC8">
      <w:pPr>
        <w:tabs>
          <w:tab w:val="left" w:pos="8214"/>
        </w:tabs>
      </w:pPr>
      <w:r>
        <w:t>Глава сельского поселения</w:t>
      </w:r>
    </w:p>
    <w:p w:rsidR="00DA4DC8" w:rsidRPr="00DA4DC8" w:rsidRDefault="00DA4DC8" w:rsidP="00DA4DC8">
      <w:pPr>
        <w:tabs>
          <w:tab w:val="left" w:pos="8214"/>
        </w:tabs>
      </w:pPr>
      <w:r>
        <w:t>«Усть-Наринзорское»                                                А.Ю. Бочкарников</w:t>
      </w:r>
    </w:p>
    <w:sectPr w:rsidR="00DA4DC8" w:rsidRPr="00DA4DC8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6D2"/>
    <w:multiLevelType w:val="hybridMultilevel"/>
    <w:tmpl w:val="FEAA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986"/>
    <w:rsid w:val="00274689"/>
    <w:rsid w:val="00305767"/>
    <w:rsid w:val="00336B70"/>
    <w:rsid w:val="005D08AD"/>
    <w:rsid w:val="005F6986"/>
    <w:rsid w:val="006E2E70"/>
    <w:rsid w:val="00AA0760"/>
    <w:rsid w:val="00CE6666"/>
    <w:rsid w:val="00DA4DC8"/>
    <w:rsid w:val="00E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6986"/>
    <w:rPr>
      <w:b/>
      <w:bCs/>
    </w:rPr>
  </w:style>
  <w:style w:type="paragraph" w:styleId="a4">
    <w:name w:val="List Paragraph"/>
    <w:basedOn w:val="a"/>
    <w:uiPriority w:val="34"/>
    <w:qFormat/>
    <w:rsid w:val="00E608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E2E7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E2E7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2022-12-16T00:25:00Z</dcterms:created>
  <dcterms:modified xsi:type="dcterms:W3CDTF">2022-12-16T02:24:00Z</dcterms:modified>
</cp:coreProperties>
</file>