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CB" w:rsidRDefault="00044628" w:rsidP="005243CB">
      <w:pPr>
        <w:shd w:val="clear" w:color="auto" w:fill="FFFFFF"/>
        <w:jc w:val="center"/>
        <w:rPr>
          <w:sz w:val="2"/>
          <w:szCs w:val="2"/>
        </w:rPr>
      </w:pPr>
      <w:bookmarkStart w:id="0" w:name="_GoBack"/>
      <w:bookmarkStart w:id="1" w:name="OLE_LINK3"/>
      <w:bookmarkEnd w:id="0"/>
      <w:r>
        <w:rPr>
          <w:noProof/>
        </w:rPr>
        <w:drawing>
          <wp:inline distT="0" distB="0" distL="0" distR="0">
            <wp:extent cx="78486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CB" w:rsidRDefault="005243CB" w:rsidP="005243CB">
      <w:pPr>
        <w:shd w:val="clear" w:color="auto" w:fill="FFFFFF"/>
        <w:jc w:val="center"/>
        <w:rPr>
          <w:sz w:val="2"/>
          <w:szCs w:val="2"/>
        </w:rPr>
      </w:pPr>
    </w:p>
    <w:p w:rsidR="005243CB" w:rsidRDefault="005243CB" w:rsidP="005243CB">
      <w:pPr>
        <w:shd w:val="clear" w:color="auto" w:fill="FFFFFF"/>
        <w:jc w:val="center"/>
        <w:rPr>
          <w:sz w:val="2"/>
          <w:szCs w:val="2"/>
        </w:rPr>
      </w:pPr>
    </w:p>
    <w:p w:rsidR="005243CB" w:rsidRDefault="005243CB" w:rsidP="005243CB">
      <w:pPr>
        <w:shd w:val="clear" w:color="auto" w:fill="FFFFFF"/>
        <w:jc w:val="center"/>
        <w:rPr>
          <w:sz w:val="2"/>
          <w:szCs w:val="2"/>
        </w:rPr>
      </w:pPr>
    </w:p>
    <w:p w:rsidR="005243CB" w:rsidRDefault="005243CB" w:rsidP="005243CB">
      <w:pPr>
        <w:shd w:val="clear" w:color="auto" w:fill="FFFFFF"/>
        <w:jc w:val="center"/>
        <w:rPr>
          <w:sz w:val="2"/>
          <w:szCs w:val="2"/>
        </w:rPr>
      </w:pPr>
    </w:p>
    <w:p w:rsidR="005243CB" w:rsidRDefault="005243CB" w:rsidP="005243CB">
      <w:pPr>
        <w:shd w:val="clear" w:color="auto" w:fill="FFFFFF"/>
        <w:jc w:val="center"/>
        <w:rPr>
          <w:sz w:val="2"/>
          <w:szCs w:val="2"/>
        </w:rPr>
      </w:pPr>
    </w:p>
    <w:p w:rsidR="005243CB" w:rsidRDefault="005243CB" w:rsidP="005243CB">
      <w:pPr>
        <w:shd w:val="clear" w:color="auto" w:fill="FFFFFF"/>
        <w:jc w:val="center"/>
        <w:rPr>
          <w:sz w:val="2"/>
          <w:szCs w:val="2"/>
        </w:rPr>
      </w:pPr>
    </w:p>
    <w:p w:rsidR="005243CB" w:rsidRDefault="005243CB" w:rsidP="005243CB">
      <w:pPr>
        <w:shd w:val="clear" w:color="auto" w:fill="FFFFFF"/>
        <w:jc w:val="center"/>
        <w:rPr>
          <w:sz w:val="2"/>
          <w:szCs w:val="2"/>
        </w:rPr>
      </w:pPr>
    </w:p>
    <w:p w:rsidR="005243CB" w:rsidRPr="00C5239D" w:rsidRDefault="005243CB" w:rsidP="005243C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43CB" w:rsidRDefault="005243CB" w:rsidP="005243C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5243CB" w:rsidRDefault="005243CB" w:rsidP="005243C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43CB" w:rsidRDefault="005243CB" w:rsidP="005243C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43CB" w:rsidRDefault="005243CB" w:rsidP="005243C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43CB" w:rsidRDefault="005243CB" w:rsidP="005243C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43CB" w:rsidRPr="006861E1" w:rsidRDefault="005243CB" w:rsidP="005243CB">
      <w:pPr>
        <w:shd w:val="clear" w:color="auto" w:fill="FFFFFF"/>
        <w:jc w:val="center"/>
        <w:rPr>
          <w:b/>
          <w:sz w:val="2"/>
          <w:szCs w:val="2"/>
        </w:rPr>
      </w:pPr>
    </w:p>
    <w:p w:rsidR="005243CB" w:rsidRPr="00947D75" w:rsidRDefault="005243CB" w:rsidP="005243CB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5243CB" w:rsidRPr="005243CB" w:rsidRDefault="005243CB" w:rsidP="005243CB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24 мая 2019 года                                                                                      № 173-р</w:t>
      </w:r>
    </w:p>
    <w:p w:rsidR="005243CB" w:rsidRPr="00674D09" w:rsidRDefault="005243CB" w:rsidP="005243C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1"/>
    <w:p w:rsidR="008C77B6" w:rsidRDefault="008C77B6" w:rsidP="00CD79D5">
      <w:pPr>
        <w:shd w:val="clear" w:color="auto" w:fill="FFFFFF"/>
        <w:jc w:val="both"/>
        <w:rPr>
          <w:b/>
          <w:sz w:val="28"/>
          <w:szCs w:val="28"/>
        </w:rPr>
      </w:pPr>
    </w:p>
    <w:p w:rsidR="008C77B6" w:rsidRDefault="008C77B6" w:rsidP="00CD79D5">
      <w:pPr>
        <w:shd w:val="clear" w:color="auto" w:fill="FFFFFF"/>
        <w:jc w:val="both"/>
        <w:rPr>
          <w:b/>
          <w:sz w:val="28"/>
          <w:szCs w:val="28"/>
        </w:rPr>
      </w:pPr>
    </w:p>
    <w:p w:rsidR="00A87FAC" w:rsidRPr="00BE2315" w:rsidRDefault="00953705" w:rsidP="00CD79D5">
      <w:pPr>
        <w:shd w:val="clear" w:color="auto" w:fill="FFFFFF"/>
        <w:jc w:val="both"/>
        <w:rPr>
          <w:b/>
          <w:sz w:val="28"/>
          <w:szCs w:val="28"/>
        </w:rPr>
      </w:pPr>
      <w:r w:rsidRPr="00BE2315">
        <w:rPr>
          <w:b/>
          <w:sz w:val="28"/>
          <w:szCs w:val="28"/>
        </w:rPr>
        <w:t>О</w:t>
      </w:r>
      <w:r w:rsidR="004875DC" w:rsidRPr="00BE2315">
        <w:rPr>
          <w:b/>
          <w:sz w:val="28"/>
          <w:szCs w:val="28"/>
        </w:rPr>
        <w:t xml:space="preserve">б </w:t>
      </w:r>
      <w:r w:rsidR="00FD5FA7" w:rsidRPr="00BE2315">
        <w:rPr>
          <w:b/>
          <w:sz w:val="28"/>
          <w:szCs w:val="28"/>
        </w:rPr>
        <w:t>утверждении</w:t>
      </w:r>
      <w:r w:rsidR="004875DC" w:rsidRPr="00BE2315">
        <w:rPr>
          <w:b/>
          <w:sz w:val="28"/>
          <w:szCs w:val="28"/>
        </w:rPr>
        <w:t xml:space="preserve"> Плана социального развития </w:t>
      </w:r>
    </w:p>
    <w:p w:rsidR="0005030C" w:rsidRDefault="004875DC" w:rsidP="00CD79D5">
      <w:pPr>
        <w:shd w:val="clear" w:color="auto" w:fill="FFFFFF"/>
        <w:jc w:val="both"/>
        <w:rPr>
          <w:b/>
          <w:sz w:val="28"/>
          <w:szCs w:val="28"/>
        </w:rPr>
      </w:pPr>
      <w:r w:rsidRPr="00BE2315">
        <w:rPr>
          <w:b/>
          <w:sz w:val="28"/>
          <w:szCs w:val="28"/>
        </w:rPr>
        <w:t>центров экономического роста Забайкальского края</w:t>
      </w:r>
    </w:p>
    <w:p w:rsidR="0071335D" w:rsidRDefault="0071335D" w:rsidP="00CD79D5">
      <w:pPr>
        <w:shd w:val="clear" w:color="auto" w:fill="FFFFFF"/>
        <w:jc w:val="both"/>
        <w:rPr>
          <w:b/>
          <w:sz w:val="28"/>
          <w:szCs w:val="28"/>
        </w:rPr>
      </w:pPr>
    </w:p>
    <w:p w:rsidR="0071335D" w:rsidRDefault="0071335D" w:rsidP="0071335D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221-р от 28.06</w:t>
      </w:r>
      <w:r w:rsidRPr="0046336D">
        <w:rPr>
          <w:sz w:val="22"/>
          <w:szCs w:val="22"/>
        </w:rPr>
        <w:t>.2019)</w:t>
      </w:r>
    </w:p>
    <w:p w:rsidR="00373AF4" w:rsidRPr="0046336D" w:rsidRDefault="00373AF4" w:rsidP="00373AF4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307-р от 23.08</w:t>
      </w:r>
      <w:r w:rsidRPr="0046336D">
        <w:rPr>
          <w:sz w:val="22"/>
          <w:szCs w:val="22"/>
        </w:rPr>
        <w:t>.2019)</w:t>
      </w:r>
    </w:p>
    <w:p w:rsidR="00CF75D5" w:rsidRPr="0046336D" w:rsidRDefault="00CF75D5" w:rsidP="00CF75D5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383-р от 25.10</w:t>
      </w:r>
      <w:r w:rsidRPr="0046336D">
        <w:rPr>
          <w:sz w:val="22"/>
          <w:szCs w:val="22"/>
        </w:rPr>
        <w:t>.2019)</w:t>
      </w:r>
    </w:p>
    <w:p w:rsidR="00052B51" w:rsidRPr="0046336D" w:rsidRDefault="00052B51" w:rsidP="00052B51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454-р от 23.12</w:t>
      </w:r>
      <w:r w:rsidRPr="0046336D">
        <w:rPr>
          <w:sz w:val="22"/>
          <w:szCs w:val="22"/>
        </w:rPr>
        <w:t>.2019)</w:t>
      </w:r>
    </w:p>
    <w:p w:rsidR="00633D11" w:rsidRDefault="00633D11" w:rsidP="00633D11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465-р от 25.12</w:t>
      </w:r>
      <w:r w:rsidRPr="0046336D">
        <w:rPr>
          <w:sz w:val="22"/>
          <w:szCs w:val="22"/>
        </w:rPr>
        <w:t>.2019)</w:t>
      </w:r>
    </w:p>
    <w:p w:rsidR="004D1531" w:rsidRPr="0046336D" w:rsidRDefault="004D1531" w:rsidP="00633D11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68-р от 03.04.2020</w:t>
      </w:r>
      <w:r w:rsidRPr="0046336D">
        <w:rPr>
          <w:sz w:val="22"/>
          <w:szCs w:val="22"/>
        </w:rPr>
        <w:t>)</w:t>
      </w:r>
    </w:p>
    <w:p w:rsidR="00373AF4" w:rsidRDefault="00117A92" w:rsidP="00117A92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115-р от 29.04.2020</w:t>
      </w:r>
      <w:r w:rsidRPr="0046336D">
        <w:rPr>
          <w:sz w:val="22"/>
          <w:szCs w:val="22"/>
        </w:rPr>
        <w:t>)</w:t>
      </w:r>
    </w:p>
    <w:p w:rsidR="007B259E" w:rsidRDefault="007B259E" w:rsidP="007B259E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217-р от 28.07.2020</w:t>
      </w:r>
      <w:r w:rsidRPr="0046336D">
        <w:rPr>
          <w:sz w:val="22"/>
          <w:szCs w:val="22"/>
        </w:rPr>
        <w:t>)</w:t>
      </w:r>
    </w:p>
    <w:p w:rsidR="00E22BEA" w:rsidRDefault="00E22BEA" w:rsidP="007B259E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335-р от 09.11.2020</w:t>
      </w:r>
      <w:r w:rsidRPr="0046336D">
        <w:rPr>
          <w:sz w:val="22"/>
          <w:szCs w:val="22"/>
        </w:rPr>
        <w:t>)</w:t>
      </w:r>
    </w:p>
    <w:p w:rsidR="00694BC1" w:rsidRDefault="00694BC1" w:rsidP="00694BC1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352-р от 27.11.2020</w:t>
      </w:r>
      <w:r w:rsidRPr="0046336D">
        <w:rPr>
          <w:sz w:val="22"/>
          <w:szCs w:val="22"/>
        </w:rPr>
        <w:t>)</w:t>
      </w:r>
    </w:p>
    <w:p w:rsidR="003A3DFF" w:rsidRDefault="003A3DFF" w:rsidP="003A3DFF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387-р от 18.12.2020</w:t>
      </w:r>
      <w:r w:rsidRPr="0046336D">
        <w:rPr>
          <w:sz w:val="22"/>
          <w:szCs w:val="22"/>
        </w:rPr>
        <w:t>)</w:t>
      </w:r>
    </w:p>
    <w:p w:rsidR="002A5F8B" w:rsidRDefault="002A5F8B" w:rsidP="002A5F8B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140-р от 08.06.2021</w:t>
      </w:r>
      <w:r w:rsidRPr="0046336D">
        <w:rPr>
          <w:sz w:val="22"/>
          <w:szCs w:val="22"/>
        </w:rPr>
        <w:t>)</w:t>
      </w:r>
    </w:p>
    <w:p w:rsidR="00145337" w:rsidRPr="0046336D" w:rsidRDefault="00145337" w:rsidP="002A5F8B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301-р от 21.09.2021</w:t>
      </w:r>
      <w:r w:rsidRPr="0046336D">
        <w:rPr>
          <w:sz w:val="22"/>
          <w:szCs w:val="22"/>
        </w:rPr>
        <w:t>)</w:t>
      </w:r>
    </w:p>
    <w:p w:rsidR="00A022CB" w:rsidRPr="00BE2315" w:rsidRDefault="00A87FAC" w:rsidP="00A10CB0">
      <w:p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60" w:after="120"/>
        <w:ind w:firstLine="709"/>
        <w:jc w:val="both"/>
        <w:rPr>
          <w:sz w:val="28"/>
          <w:szCs w:val="28"/>
        </w:rPr>
      </w:pPr>
      <w:r w:rsidRPr="00BE2315">
        <w:rPr>
          <w:sz w:val="28"/>
          <w:szCs w:val="28"/>
        </w:rPr>
        <w:t xml:space="preserve">В </w:t>
      </w:r>
      <w:r w:rsidR="004875DC" w:rsidRPr="00BE2315">
        <w:rPr>
          <w:sz w:val="28"/>
          <w:szCs w:val="28"/>
        </w:rPr>
        <w:t xml:space="preserve">целях </w:t>
      </w:r>
      <w:r w:rsidR="00FD5FA7" w:rsidRPr="00BE2315">
        <w:rPr>
          <w:sz w:val="28"/>
          <w:szCs w:val="28"/>
        </w:rPr>
        <w:t>получения иных межбюджетных трансфертов из федерального бюджета в соответствии с Правилами предоставления и распределения иных межбюджетных трансфертов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утвержденными постановлением Правительства Российско</w:t>
      </w:r>
      <w:r w:rsidRPr="00BE2315">
        <w:rPr>
          <w:sz w:val="28"/>
          <w:szCs w:val="28"/>
        </w:rPr>
        <w:t xml:space="preserve">й Федерации </w:t>
      </w:r>
      <w:r w:rsidR="00986D89" w:rsidRPr="00BE2315">
        <w:rPr>
          <w:sz w:val="28"/>
          <w:szCs w:val="28"/>
        </w:rPr>
        <w:br/>
      </w:r>
      <w:r w:rsidRPr="00BE2315">
        <w:rPr>
          <w:sz w:val="28"/>
          <w:szCs w:val="28"/>
        </w:rPr>
        <w:t>от 14 марта 2018 года</w:t>
      </w:r>
      <w:r w:rsidR="00986D89" w:rsidRPr="00BE2315">
        <w:rPr>
          <w:sz w:val="28"/>
          <w:szCs w:val="28"/>
        </w:rPr>
        <w:t xml:space="preserve"> </w:t>
      </w:r>
      <w:r w:rsidR="00FD5FA7" w:rsidRPr="00BE2315">
        <w:rPr>
          <w:sz w:val="28"/>
          <w:szCs w:val="28"/>
        </w:rPr>
        <w:t>№ 254</w:t>
      </w:r>
      <w:r w:rsidR="00A022CB" w:rsidRPr="00BE2315">
        <w:rPr>
          <w:sz w:val="28"/>
          <w:szCs w:val="28"/>
        </w:rPr>
        <w:t>:</w:t>
      </w:r>
    </w:p>
    <w:p w:rsidR="005A51D4" w:rsidRPr="00BE2315" w:rsidRDefault="00FD5FA7" w:rsidP="00F5506B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2315">
        <w:rPr>
          <w:sz w:val="28"/>
          <w:szCs w:val="28"/>
        </w:rPr>
        <w:t xml:space="preserve">Утвердить </w:t>
      </w:r>
      <w:r w:rsidR="00A87FAC" w:rsidRPr="00BE2315">
        <w:rPr>
          <w:sz w:val="28"/>
          <w:szCs w:val="28"/>
        </w:rPr>
        <w:t xml:space="preserve">прилагаемый </w:t>
      </w:r>
      <w:r w:rsidRPr="00BE2315">
        <w:rPr>
          <w:sz w:val="28"/>
          <w:szCs w:val="28"/>
        </w:rPr>
        <w:t>План социального развития центров экономического роста Забайкальского края (далее – План)</w:t>
      </w:r>
      <w:r w:rsidR="005A51D4" w:rsidRPr="00BE2315">
        <w:rPr>
          <w:sz w:val="28"/>
          <w:szCs w:val="28"/>
        </w:rPr>
        <w:t>.</w:t>
      </w:r>
    </w:p>
    <w:p w:rsidR="005A51D4" w:rsidRPr="00BE2315" w:rsidRDefault="00A87FAC" w:rsidP="00F5506B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2315">
        <w:rPr>
          <w:sz w:val="28"/>
          <w:szCs w:val="28"/>
        </w:rPr>
        <w:t>Исполнительным о</w:t>
      </w:r>
      <w:r w:rsidR="00FD5FA7" w:rsidRPr="00BE2315">
        <w:rPr>
          <w:sz w:val="28"/>
          <w:szCs w:val="28"/>
        </w:rPr>
        <w:t xml:space="preserve">рганам </w:t>
      </w:r>
      <w:r w:rsidRPr="00BE2315">
        <w:rPr>
          <w:sz w:val="28"/>
          <w:szCs w:val="28"/>
        </w:rPr>
        <w:t xml:space="preserve">государственной </w:t>
      </w:r>
      <w:r w:rsidR="00FD5FA7" w:rsidRPr="00BE2315">
        <w:rPr>
          <w:sz w:val="28"/>
          <w:szCs w:val="28"/>
        </w:rPr>
        <w:t xml:space="preserve">власти </w:t>
      </w:r>
      <w:r w:rsidRPr="00BE2315">
        <w:rPr>
          <w:sz w:val="28"/>
          <w:szCs w:val="28"/>
        </w:rPr>
        <w:t xml:space="preserve">Забайкальского </w:t>
      </w:r>
      <w:r w:rsidR="00FD5FA7" w:rsidRPr="00BE2315">
        <w:rPr>
          <w:sz w:val="28"/>
          <w:szCs w:val="28"/>
        </w:rPr>
        <w:t>края, ответственным за реализацию мероприятий Плана, предусмотреть соответствующие мероприятия в государственных программах края.</w:t>
      </w:r>
    </w:p>
    <w:p w:rsidR="009760E6" w:rsidRDefault="00FD5FA7" w:rsidP="002544F6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2315">
        <w:rPr>
          <w:sz w:val="28"/>
          <w:szCs w:val="28"/>
        </w:rPr>
        <w:t>Контроль за выполнением мероприятий Плана возложить на исполняющего обязанности первого заместителя председателя Правительства Забайкальского края Е.А.Орачевского</w:t>
      </w:r>
      <w:r w:rsidR="005A51D4" w:rsidRPr="00BE2315">
        <w:rPr>
          <w:sz w:val="28"/>
          <w:szCs w:val="28"/>
        </w:rPr>
        <w:t>.</w:t>
      </w:r>
    </w:p>
    <w:p w:rsidR="002544F6" w:rsidRPr="002544F6" w:rsidRDefault="002544F6" w:rsidP="002544F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37E8B" w:rsidRPr="00BE2315" w:rsidRDefault="00437E8B" w:rsidP="007E1273">
      <w:pPr>
        <w:widowControl/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 w:rsidRPr="00BE2315">
        <w:rPr>
          <w:sz w:val="28"/>
          <w:szCs w:val="28"/>
        </w:rPr>
        <w:t>Временно исполняющий обязанности</w:t>
      </w:r>
      <w:r w:rsidR="00A87FAC" w:rsidRPr="00BE2315">
        <w:rPr>
          <w:sz w:val="28"/>
          <w:szCs w:val="28"/>
        </w:rPr>
        <w:tab/>
        <w:t xml:space="preserve">                                        А.М.Осипов</w:t>
      </w:r>
    </w:p>
    <w:p w:rsidR="00403D85" w:rsidRPr="00BE2315" w:rsidRDefault="00267E29" w:rsidP="00CB4AD1">
      <w:pPr>
        <w:widowControl/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 w:rsidRPr="00BE2315">
        <w:rPr>
          <w:sz w:val="28"/>
          <w:szCs w:val="28"/>
        </w:rPr>
        <w:t>Губе</w:t>
      </w:r>
      <w:r w:rsidR="006A02E6" w:rsidRPr="00BE2315">
        <w:rPr>
          <w:sz w:val="28"/>
          <w:szCs w:val="28"/>
        </w:rPr>
        <w:t>рнатор</w:t>
      </w:r>
      <w:r w:rsidR="00437E8B" w:rsidRPr="00BE2315">
        <w:rPr>
          <w:sz w:val="28"/>
          <w:szCs w:val="28"/>
        </w:rPr>
        <w:t>а</w:t>
      </w:r>
      <w:r w:rsidR="006A02E6" w:rsidRPr="00BE2315">
        <w:rPr>
          <w:sz w:val="28"/>
          <w:szCs w:val="28"/>
        </w:rPr>
        <w:t xml:space="preserve"> Забайкальского края</w:t>
      </w:r>
      <w:r w:rsidR="006A02E6" w:rsidRPr="00BE2315">
        <w:rPr>
          <w:sz w:val="28"/>
          <w:szCs w:val="28"/>
        </w:rPr>
        <w:tab/>
      </w:r>
      <w:r w:rsidR="006A02E6" w:rsidRPr="00BE2315">
        <w:rPr>
          <w:sz w:val="28"/>
          <w:szCs w:val="28"/>
        </w:rPr>
        <w:tab/>
      </w:r>
      <w:r w:rsidR="006A02E6" w:rsidRPr="00BE2315">
        <w:rPr>
          <w:sz w:val="28"/>
          <w:szCs w:val="28"/>
        </w:rPr>
        <w:tab/>
      </w:r>
      <w:r w:rsidR="006A02E6" w:rsidRPr="00BE2315">
        <w:rPr>
          <w:sz w:val="28"/>
          <w:szCs w:val="28"/>
        </w:rPr>
        <w:tab/>
      </w:r>
    </w:p>
    <w:p w:rsidR="00437E8B" w:rsidRPr="00BE2315" w:rsidRDefault="00437E8B" w:rsidP="00986D89">
      <w:pPr>
        <w:widowControl/>
        <w:spacing w:line="360" w:lineRule="auto"/>
        <w:ind w:left="5320"/>
        <w:jc w:val="center"/>
        <w:rPr>
          <w:sz w:val="16"/>
          <w:szCs w:val="16"/>
        </w:rPr>
      </w:pPr>
      <w:r w:rsidRPr="00BE2315">
        <w:rPr>
          <w:sz w:val="28"/>
          <w:szCs w:val="28"/>
        </w:rPr>
        <w:lastRenderedPageBreak/>
        <w:t>УТВЕРЖДЕН</w:t>
      </w:r>
    </w:p>
    <w:p w:rsidR="00437E8B" w:rsidRPr="00BE2315" w:rsidRDefault="00437E8B" w:rsidP="00437E8B">
      <w:pPr>
        <w:widowControl/>
        <w:ind w:left="5320"/>
        <w:jc w:val="center"/>
        <w:rPr>
          <w:sz w:val="28"/>
          <w:szCs w:val="28"/>
        </w:rPr>
      </w:pPr>
      <w:r w:rsidRPr="00BE2315">
        <w:rPr>
          <w:sz w:val="28"/>
          <w:szCs w:val="28"/>
        </w:rPr>
        <w:t>распоряжением Правительства</w:t>
      </w:r>
    </w:p>
    <w:p w:rsidR="005243CB" w:rsidRDefault="00437E8B" w:rsidP="00437E8B">
      <w:pPr>
        <w:widowControl/>
        <w:ind w:left="5320"/>
        <w:jc w:val="center"/>
        <w:rPr>
          <w:sz w:val="28"/>
          <w:szCs w:val="28"/>
        </w:rPr>
      </w:pPr>
      <w:r w:rsidRPr="00BE2315">
        <w:rPr>
          <w:sz w:val="28"/>
          <w:szCs w:val="28"/>
        </w:rPr>
        <w:t>Забайкальского края</w:t>
      </w:r>
      <w:r w:rsidR="005243CB">
        <w:rPr>
          <w:sz w:val="28"/>
          <w:szCs w:val="28"/>
        </w:rPr>
        <w:t xml:space="preserve"> </w:t>
      </w:r>
    </w:p>
    <w:p w:rsidR="00437E8B" w:rsidRPr="00BE2315" w:rsidRDefault="005243CB" w:rsidP="00437E8B">
      <w:pPr>
        <w:widowControl/>
        <w:ind w:left="5320"/>
        <w:jc w:val="center"/>
        <w:rPr>
          <w:sz w:val="28"/>
          <w:szCs w:val="28"/>
        </w:rPr>
      </w:pPr>
      <w:r>
        <w:rPr>
          <w:sz w:val="28"/>
          <w:szCs w:val="28"/>
        </w:rPr>
        <w:t>от 24 мая 2019 года № 173-р</w:t>
      </w:r>
    </w:p>
    <w:p w:rsidR="000E64E7" w:rsidRPr="00BE2315" w:rsidRDefault="000E64E7" w:rsidP="00403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3D85" w:rsidRPr="00BE2315" w:rsidRDefault="00403D85" w:rsidP="00403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315">
        <w:rPr>
          <w:b/>
          <w:bCs/>
          <w:sz w:val="28"/>
          <w:szCs w:val="28"/>
        </w:rPr>
        <w:t>ПЛАН</w:t>
      </w:r>
    </w:p>
    <w:p w:rsidR="00403D85" w:rsidRPr="00BE2315" w:rsidRDefault="00403D85" w:rsidP="00403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315">
        <w:rPr>
          <w:b/>
          <w:bCs/>
          <w:sz w:val="28"/>
          <w:szCs w:val="28"/>
        </w:rPr>
        <w:t xml:space="preserve">социального развития центров </w:t>
      </w:r>
      <w:r w:rsidRPr="00BE2315">
        <w:rPr>
          <w:b/>
          <w:bCs/>
          <w:sz w:val="28"/>
          <w:szCs w:val="28"/>
        </w:rPr>
        <w:br/>
        <w:t xml:space="preserve">экономического роста Забайкальского края </w:t>
      </w:r>
    </w:p>
    <w:p w:rsidR="00403D85" w:rsidRPr="00BE2315" w:rsidRDefault="00403D85" w:rsidP="00403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3D85" w:rsidRPr="00BE2315" w:rsidRDefault="00403D85" w:rsidP="00E23E23">
      <w:pPr>
        <w:widowControl/>
        <w:ind w:firstLine="709"/>
        <w:jc w:val="both"/>
        <w:rPr>
          <w:spacing w:val="-4"/>
          <w:sz w:val="28"/>
          <w:szCs w:val="28"/>
          <w:lang w:eastAsia="en-US"/>
        </w:rPr>
      </w:pPr>
      <w:r w:rsidRPr="00BE2315">
        <w:rPr>
          <w:spacing w:val="-4"/>
          <w:sz w:val="28"/>
          <w:szCs w:val="28"/>
          <w:lang w:eastAsia="en-US"/>
        </w:rPr>
        <w:t xml:space="preserve">План социального развития центров экономического роста Забайкальского края (далее - План) </w:t>
      </w:r>
      <w:r w:rsidR="00BE2315" w:rsidRPr="00BE2315">
        <w:rPr>
          <w:spacing w:val="-4"/>
          <w:sz w:val="28"/>
          <w:szCs w:val="28"/>
          <w:lang w:eastAsia="en-US"/>
        </w:rPr>
        <w:t xml:space="preserve">разработан в </w:t>
      </w:r>
      <w:r w:rsidRPr="00BE2315">
        <w:rPr>
          <w:spacing w:val="-4"/>
          <w:sz w:val="28"/>
          <w:szCs w:val="28"/>
          <w:lang w:eastAsia="en-US"/>
        </w:rPr>
        <w:t xml:space="preserve">соответствии с </w:t>
      </w:r>
      <w:hyperlink r:id="rId9" w:history="1">
        <w:r w:rsidRPr="00BE2315">
          <w:rPr>
            <w:color w:val="000000"/>
            <w:spacing w:val="-4"/>
            <w:sz w:val="28"/>
            <w:szCs w:val="28"/>
            <w:lang w:eastAsia="en-US"/>
          </w:rPr>
          <w:t>постановлением Правительства Российской Федерации от 14 марта 2018 года № 254</w:t>
        </w:r>
      </w:hyperlink>
      <w:r w:rsidRPr="00BE2315">
        <w:rPr>
          <w:spacing w:val="-4"/>
          <w:sz w:val="28"/>
          <w:szCs w:val="28"/>
          <w:lang w:eastAsia="en-US"/>
        </w:rPr>
        <w:t xml:space="preserve"> </w:t>
      </w:r>
      <w:r w:rsidR="00E16CA7">
        <w:rPr>
          <w:spacing w:val="-4"/>
          <w:sz w:val="28"/>
          <w:szCs w:val="28"/>
          <w:lang w:eastAsia="en-US"/>
        </w:rPr>
        <w:t>«</w:t>
      </w:r>
      <w:r w:rsidRPr="00BE2315">
        <w:rPr>
          <w:spacing w:val="-4"/>
          <w:sz w:val="28"/>
          <w:szCs w:val="28"/>
          <w:lang w:eastAsia="en-US"/>
        </w:rPr>
        <w:t>Об утверждении Правил предоставления и распределения иных межбюджетных трансфертов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="00E16CA7">
        <w:rPr>
          <w:spacing w:val="-4"/>
          <w:sz w:val="28"/>
          <w:szCs w:val="28"/>
          <w:lang w:eastAsia="en-US"/>
        </w:rPr>
        <w:t>»</w:t>
      </w:r>
      <w:r w:rsidRPr="00BE2315">
        <w:rPr>
          <w:spacing w:val="-4"/>
          <w:sz w:val="28"/>
          <w:szCs w:val="28"/>
          <w:lang w:eastAsia="en-US"/>
        </w:rPr>
        <w:t xml:space="preserve">. 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Целью Плана является социально-экономическое развитие Забайкальского края, повышение качества жизни населения, сокращение миграционного оттока посредством содействия развитию перспективных центров экономического роста Забайкальского края.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Под центрами экономического роста понимаются места территориальной локализации инвестиционных проектов и связанных с их реализацией территорий.</w:t>
      </w:r>
    </w:p>
    <w:p w:rsidR="0071335D" w:rsidRPr="000E375C" w:rsidRDefault="0071335D" w:rsidP="0071335D">
      <w:pPr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В Забайкальском крае выделено 11 центров экономического роста:</w:t>
      </w:r>
    </w:p>
    <w:p w:rsidR="0071335D" w:rsidRPr="000E375C" w:rsidRDefault="0071335D" w:rsidP="0071335D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E375C">
        <w:rPr>
          <w:sz w:val="28"/>
          <w:szCs w:val="28"/>
          <w:lang w:eastAsia="en-US"/>
        </w:rPr>
        <w:t>«Кодаро-Удоканский» (Каларский район);</w:t>
      </w:r>
    </w:p>
    <w:p w:rsidR="0071335D" w:rsidRPr="000E375C" w:rsidRDefault="0071335D" w:rsidP="0071335D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 «Балейский» (г. Балей, Балейский район, Шелопугинский район);</w:t>
      </w:r>
    </w:p>
    <w:p w:rsidR="0071335D" w:rsidRPr="000E375C" w:rsidRDefault="0071335D" w:rsidP="0071335D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 «Красночикойский» (Красночикойский район, г. Петровск-Забайкальский,  Петровск-Забайкальский район, Хилокский район);</w:t>
      </w:r>
    </w:p>
    <w:p w:rsidR="0071335D" w:rsidRPr="000E375C" w:rsidRDefault="0071335D" w:rsidP="0071335D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E375C">
        <w:rPr>
          <w:sz w:val="28"/>
          <w:szCs w:val="28"/>
          <w:lang w:eastAsia="en-US"/>
        </w:rPr>
        <w:t>«Амазарский»</w:t>
      </w:r>
      <w:r>
        <w:rPr>
          <w:sz w:val="28"/>
          <w:szCs w:val="28"/>
          <w:lang w:eastAsia="en-US"/>
        </w:rPr>
        <w:t xml:space="preserve"> (Могочинский район, Тунгиро-Олё</w:t>
      </w:r>
      <w:r w:rsidRPr="000E375C">
        <w:rPr>
          <w:sz w:val="28"/>
          <w:szCs w:val="28"/>
          <w:lang w:eastAsia="en-US"/>
        </w:rPr>
        <w:t>кминский</w:t>
      </w:r>
      <w:r>
        <w:rPr>
          <w:sz w:val="28"/>
          <w:szCs w:val="28"/>
          <w:lang w:eastAsia="en-US"/>
        </w:rPr>
        <w:t xml:space="preserve"> район</w:t>
      </w:r>
      <w:r w:rsidRPr="000E375C">
        <w:rPr>
          <w:sz w:val="28"/>
          <w:szCs w:val="28"/>
          <w:lang w:eastAsia="en-US"/>
        </w:rPr>
        <w:t>);</w:t>
      </w:r>
    </w:p>
    <w:p w:rsidR="0071335D" w:rsidRPr="000E375C" w:rsidRDefault="0071335D" w:rsidP="0071335D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E375C">
        <w:rPr>
          <w:sz w:val="28"/>
          <w:szCs w:val="28"/>
          <w:lang w:eastAsia="en-US"/>
        </w:rPr>
        <w:t>«Краснокаменский» (г. Краснокаменск и Краснокаменский район, Оловяннинский район);</w:t>
      </w:r>
    </w:p>
    <w:p w:rsidR="0071335D" w:rsidRPr="000E375C" w:rsidRDefault="0071335D" w:rsidP="0071335D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E375C">
        <w:rPr>
          <w:sz w:val="28"/>
          <w:szCs w:val="28"/>
          <w:lang w:eastAsia="en-US"/>
        </w:rPr>
        <w:t>«Комсомольский» (Чернышевский район, Сретенский район);</w:t>
      </w:r>
    </w:p>
    <w:p w:rsidR="0071335D" w:rsidRPr="000E375C" w:rsidRDefault="0071335D" w:rsidP="0071335D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«Первомайский» (пгт</w:t>
      </w:r>
      <w:r w:rsidRPr="000E375C">
        <w:rPr>
          <w:sz w:val="28"/>
          <w:szCs w:val="28"/>
          <w:lang w:eastAsia="en-US"/>
        </w:rPr>
        <w:t> Первомайский);</w:t>
      </w:r>
    </w:p>
    <w:p w:rsidR="0071335D" w:rsidRPr="000E375C" w:rsidRDefault="0071335D" w:rsidP="0071335D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 Читинская агломерация (г. Чита, Читинский район);</w:t>
      </w:r>
    </w:p>
    <w:p w:rsidR="0071335D" w:rsidRPr="000E375C" w:rsidRDefault="0071335D" w:rsidP="0071335D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«Агинский» (пгт</w:t>
      </w:r>
      <w:r w:rsidRPr="000E375C">
        <w:rPr>
          <w:sz w:val="28"/>
          <w:szCs w:val="28"/>
          <w:lang w:eastAsia="en-US"/>
        </w:rPr>
        <w:t xml:space="preserve"> Агинское, Агинский район, Могойтуйский </w:t>
      </w:r>
      <w:r>
        <w:rPr>
          <w:sz w:val="28"/>
          <w:szCs w:val="28"/>
          <w:lang w:eastAsia="en-US"/>
        </w:rPr>
        <w:t>район, Дульдургинский район, Улё</w:t>
      </w:r>
      <w:r w:rsidRPr="000E375C">
        <w:rPr>
          <w:sz w:val="28"/>
          <w:szCs w:val="28"/>
          <w:lang w:eastAsia="en-US"/>
        </w:rPr>
        <w:t>товский район, п. Горный);</w:t>
      </w:r>
    </w:p>
    <w:p w:rsidR="0071335D" w:rsidRPr="000E375C" w:rsidRDefault="0071335D" w:rsidP="0071335D">
      <w:pPr>
        <w:widowControl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 «Нерчинский» (Нерчинский район, Шилкинский район, Карымский район, Тунгокоченский район);</w:t>
      </w:r>
    </w:p>
    <w:p w:rsidR="0071335D" w:rsidRDefault="0071335D" w:rsidP="0071335D">
      <w:pPr>
        <w:widowControl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E375C">
        <w:rPr>
          <w:sz w:val="28"/>
          <w:szCs w:val="28"/>
          <w:lang w:eastAsia="en-US"/>
        </w:rPr>
        <w:t>«Приграничный» (Приаргунский райо</w:t>
      </w:r>
      <w:r>
        <w:rPr>
          <w:sz w:val="28"/>
          <w:szCs w:val="28"/>
          <w:lang w:eastAsia="en-US"/>
        </w:rPr>
        <w:t>н, Нерчинско-Заводский район, пгт</w:t>
      </w:r>
      <w:r w:rsidRPr="000E375C">
        <w:rPr>
          <w:sz w:val="28"/>
          <w:szCs w:val="28"/>
          <w:lang w:eastAsia="en-US"/>
        </w:rPr>
        <w:t xml:space="preserve"> Забайкальск, Забайкальский район, Александрово-Заводский район, Газимуро-Заводский район, Кыринский район, Акшинский район, Борзинский район, Калг</w:t>
      </w:r>
      <w:r>
        <w:rPr>
          <w:sz w:val="28"/>
          <w:szCs w:val="28"/>
          <w:lang w:eastAsia="en-US"/>
        </w:rPr>
        <w:t>анский район, Ононский район).</w:t>
      </w:r>
    </w:p>
    <w:p w:rsidR="0071335D" w:rsidRPr="0071335D" w:rsidRDefault="0071335D" w:rsidP="0071335D">
      <w:pPr>
        <w:pStyle w:val="ad"/>
        <w:autoSpaceDE w:val="0"/>
        <w:autoSpaceDN w:val="0"/>
        <w:adjustRightInd w:val="0"/>
        <w:ind w:left="928"/>
        <w:outlineLvl w:val="0"/>
        <w:rPr>
          <w:rFonts w:ascii="Times New Roman" w:hAnsi="Times New Roman"/>
        </w:rPr>
      </w:pPr>
      <w:r w:rsidRPr="0071335D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абзац  4-15 </w:t>
      </w:r>
      <w:r w:rsidRPr="0071335D">
        <w:rPr>
          <w:rFonts w:ascii="Times New Roman" w:hAnsi="Times New Roman"/>
        </w:rPr>
        <w:t>в ред. распоряжения Правительства Забайкальского края № 221-р от 28.06.2019)</w:t>
      </w:r>
    </w:p>
    <w:p w:rsidR="0071335D" w:rsidRPr="000E375C" w:rsidRDefault="0071335D" w:rsidP="0071335D">
      <w:pPr>
        <w:widowControl/>
        <w:tabs>
          <w:tab w:val="left" w:pos="993"/>
          <w:tab w:val="left" w:pos="1134"/>
        </w:tabs>
        <w:ind w:left="709"/>
        <w:jc w:val="both"/>
        <w:rPr>
          <w:sz w:val="28"/>
          <w:szCs w:val="28"/>
          <w:lang w:eastAsia="en-US"/>
        </w:rPr>
      </w:pPr>
    </w:p>
    <w:p w:rsidR="00403D85" w:rsidRPr="00BE2315" w:rsidRDefault="00403D85" w:rsidP="000E64E7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По указанным центрам экономического роста определены приоритетные мероприятия, направленные на создание социальной и инженерной инфраструктуры для обеспечения реализации инвестиционных проектов, решение наиболее острых проблем в социальной сфере.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Основные конкурентные преимущества Забайкальского края:</w:t>
      </w:r>
    </w:p>
    <w:p w:rsidR="00403D85" w:rsidRPr="00BE2315" w:rsidRDefault="000E64E7" w:rsidP="000E64E7">
      <w:pPr>
        <w:widowControl/>
        <w:tabs>
          <w:tab w:val="left" w:pos="993"/>
        </w:tabs>
        <w:contextualSpacing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ab/>
      </w:r>
      <w:r w:rsidR="00403D85" w:rsidRPr="00BE2315">
        <w:rPr>
          <w:sz w:val="28"/>
          <w:szCs w:val="28"/>
          <w:lang w:eastAsia="en-US"/>
        </w:rPr>
        <w:t>значительный ресурсный потенциал региона (уголь, уран, молибден, медь, вольфрам, золото, редкоземельные металлы, древесина, земельные ресурсы и другие);</w:t>
      </w:r>
    </w:p>
    <w:p w:rsidR="00403D85" w:rsidRPr="00BE2315" w:rsidRDefault="000E64E7" w:rsidP="000E64E7">
      <w:pPr>
        <w:widowControl/>
        <w:tabs>
          <w:tab w:val="left" w:pos="993"/>
        </w:tabs>
        <w:contextualSpacing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ab/>
      </w:r>
      <w:r w:rsidR="00403D85" w:rsidRPr="00BE2315">
        <w:rPr>
          <w:sz w:val="28"/>
          <w:szCs w:val="28"/>
          <w:lang w:eastAsia="en-US"/>
        </w:rPr>
        <w:t xml:space="preserve">выгодное геополитическое, приграничное расположение края с постоянно растущим потенциалом </w:t>
      </w:r>
      <w:r w:rsidR="00E16CA7">
        <w:rPr>
          <w:sz w:val="28"/>
          <w:szCs w:val="28"/>
          <w:lang w:eastAsia="en-US"/>
        </w:rPr>
        <w:t>«</w:t>
      </w:r>
      <w:r w:rsidR="00403D85" w:rsidRPr="00BE2315">
        <w:rPr>
          <w:sz w:val="28"/>
          <w:szCs w:val="28"/>
          <w:lang w:eastAsia="en-US"/>
        </w:rPr>
        <w:t>китайского фактора</w:t>
      </w:r>
      <w:r w:rsidR="00E16CA7">
        <w:rPr>
          <w:sz w:val="28"/>
          <w:szCs w:val="28"/>
          <w:lang w:eastAsia="en-US"/>
        </w:rPr>
        <w:t>»</w:t>
      </w:r>
      <w:r w:rsidR="00403D85" w:rsidRPr="00BE2315">
        <w:rPr>
          <w:sz w:val="28"/>
          <w:szCs w:val="28"/>
          <w:lang w:eastAsia="en-US"/>
        </w:rPr>
        <w:t xml:space="preserve"> (для реализации транзитных функций продвижения товаров в страны А</w:t>
      </w:r>
      <w:r w:rsidR="00986D89" w:rsidRPr="00BE2315">
        <w:rPr>
          <w:sz w:val="28"/>
          <w:szCs w:val="28"/>
          <w:lang w:eastAsia="en-US"/>
        </w:rPr>
        <w:t>зиатско-Тихоокеанского региона (А</w:t>
      </w:r>
      <w:r w:rsidR="00403D85" w:rsidRPr="00BE2315">
        <w:rPr>
          <w:sz w:val="28"/>
          <w:szCs w:val="28"/>
          <w:lang w:eastAsia="en-US"/>
        </w:rPr>
        <w:t>ТР</w:t>
      </w:r>
      <w:r w:rsidR="00986D89" w:rsidRPr="00BE2315">
        <w:rPr>
          <w:sz w:val="28"/>
          <w:szCs w:val="28"/>
          <w:lang w:eastAsia="en-US"/>
        </w:rPr>
        <w:t>)</w:t>
      </w:r>
      <w:r w:rsidR="00403D85" w:rsidRPr="00BE2315">
        <w:rPr>
          <w:sz w:val="28"/>
          <w:szCs w:val="28"/>
          <w:lang w:eastAsia="en-US"/>
        </w:rPr>
        <w:t xml:space="preserve"> и налаживания с ними взаимовыгодного сотрудничества, создания  экспортоориентированных производств);</w:t>
      </w:r>
    </w:p>
    <w:p w:rsidR="00403D85" w:rsidRPr="00BE2315" w:rsidRDefault="000E64E7" w:rsidP="000E64E7">
      <w:pPr>
        <w:widowControl/>
        <w:tabs>
          <w:tab w:val="left" w:pos="993"/>
        </w:tabs>
        <w:contextualSpacing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ab/>
      </w:r>
      <w:r w:rsidR="00403D85" w:rsidRPr="00BE2315">
        <w:rPr>
          <w:sz w:val="28"/>
          <w:szCs w:val="28"/>
          <w:lang w:eastAsia="en-US"/>
        </w:rPr>
        <w:t>наличие рекреационных ресурсов для развития специализированных видов туризма.</w:t>
      </w:r>
    </w:p>
    <w:p w:rsidR="00403D85" w:rsidRPr="00BE2315" w:rsidRDefault="00403D85" w:rsidP="00E23E23">
      <w:pPr>
        <w:widowControl/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Основные приоритетные направления экономического развития Забайкальского края связаны с эффективным использованием потенциала минерально-сырьевой базы края, лесных ресурсов,  развитием сельского хозяйства, внешнеэкономического сотрудничества и  туризма, реализацией опорных инвестиционных проектов, созданием условий для развития малого и среднего предпринимательства.</w:t>
      </w:r>
    </w:p>
    <w:p w:rsidR="00403D85" w:rsidRPr="00BE2315" w:rsidRDefault="00403D85" w:rsidP="00E23E23">
      <w:pPr>
        <w:widowControl/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На территории края расположены значительные запасы различных видов полезных ископаемых. Забайкальский край входит в десятку основных золотодобывающих регионов России. В крае ежегодно растет уровень добычи золота. Рост золотодобычи объясняется его высокой ликвидностью и устойчивым спросом на мировых рынках в последние годы. Высоколиквидным полезным ископаемым на территории края является уголь (по добыче занимает 3</w:t>
      </w:r>
      <w:r w:rsidR="00986D89" w:rsidRPr="00BE2315">
        <w:rPr>
          <w:sz w:val="28"/>
          <w:szCs w:val="28"/>
          <w:lang w:eastAsia="en-US"/>
        </w:rPr>
        <w:t>-е</w:t>
      </w:r>
      <w:r w:rsidRPr="00BE2315">
        <w:rPr>
          <w:sz w:val="28"/>
          <w:szCs w:val="28"/>
          <w:lang w:eastAsia="en-US"/>
        </w:rPr>
        <w:t xml:space="preserve"> место среди угледобывающих регионов России). На территории края стабильно работают угольные разрезы </w:t>
      </w:r>
      <w:r w:rsidR="00E16CA7">
        <w:rPr>
          <w:sz w:val="28"/>
          <w:szCs w:val="28"/>
          <w:lang w:eastAsia="en-US"/>
        </w:rPr>
        <w:t>«</w:t>
      </w:r>
      <w:r w:rsidRPr="00BE2315">
        <w:rPr>
          <w:sz w:val="28"/>
          <w:szCs w:val="28"/>
          <w:lang w:eastAsia="en-US"/>
        </w:rPr>
        <w:t>Харанорский</w:t>
      </w:r>
      <w:r w:rsidR="00E16CA7">
        <w:rPr>
          <w:sz w:val="28"/>
          <w:szCs w:val="28"/>
          <w:lang w:eastAsia="en-US"/>
        </w:rPr>
        <w:t>»</w:t>
      </w:r>
      <w:r w:rsidRPr="00BE2315">
        <w:rPr>
          <w:sz w:val="28"/>
          <w:szCs w:val="28"/>
          <w:lang w:eastAsia="en-US"/>
        </w:rPr>
        <w:t xml:space="preserve">, </w:t>
      </w:r>
      <w:r w:rsidR="00E16CA7">
        <w:rPr>
          <w:sz w:val="28"/>
          <w:szCs w:val="28"/>
          <w:lang w:eastAsia="en-US"/>
        </w:rPr>
        <w:t>«</w:t>
      </w:r>
      <w:r w:rsidRPr="00BE2315">
        <w:rPr>
          <w:sz w:val="28"/>
          <w:szCs w:val="28"/>
          <w:lang w:eastAsia="en-US"/>
        </w:rPr>
        <w:t>Ур</w:t>
      </w:r>
      <w:r w:rsidR="00986D89" w:rsidRPr="00BE2315">
        <w:rPr>
          <w:sz w:val="28"/>
          <w:szCs w:val="28"/>
          <w:lang w:eastAsia="en-US"/>
        </w:rPr>
        <w:t>туйский</w:t>
      </w:r>
      <w:r w:rsidR="00E16CA7">
        <w:rPr>
          <w:sz w:val="28"/>
          <w:szCs w:val="28"/>
          <w:lang w:eastAsia="en-US"/>
        </w:rPr>
        <w:t>»</w:t>
      </w:r>
      <w:r w:rsidR="00986D89" w:rsidRPr="00BE2315">
        <w:rPr>
          <w:sz w:val="28"/>
          <w:szCs w:val="28"/>
          <w:lang w:eastAsia="en-US"/>
        </w:rPr>
        <w:t xml:space="preserve">, </w:t>
      </w:r>
      <w:r w:rsidR="00E16CA7">
        <w:rPr>
          <w:sz w:val="28"/>
          <w:szCs w:val="28"/>
          <w:lang w:eastAsia="en-US"/>
        </w:rPr>
        <w:t>«</w:t>
      </w:r>
      <w:r w:rsidR="00986D89" w:rsidRPr="00BE2315">
        <w:rPr>
          <w:sz w:val="28"/>
          <w:szCs w:val="28"/>
          <w:lang w:eastAsia="en-US"/>
        </w:rPr>
        <w:t>Тугнуйский</w:t>
      </w:r>
      <w:r w:rsidR="00E16CA7">
        <w:rPr>
          <w:sz w:val="28"/>
          <w:szCs w:val="28"/>
          <w:lang w:eastAsia="en-US"/>
        </w:rPr>
        <w:t>»</w:t>
      </w:r>
      <w:r w:rsidR="00986D89" w:rsidRPr="00BE2315">
        <w:rPr>
          <w:sz w:val="28"/>
          <w:szCs w:val="28"/>
          <w:lang w:eastAsia="en-US"/>
        </w:rPr>
        <w:t xml:space="preserve">, </w:t>
      </w:r>
      <w:r w:rsidR="00E16CA7">
        <w:rPr>
          <w:sz w:val="28"/>
          <w:szCs w:val="28"/>
          <w:lang w:eastAsia="en-US"/>
        </w:rPr>
        <w:t>«</w:t>
      </w:r>
      <w:r w:rsidRPr="00BE2315">
        <w:rPr>
          <w:sz w:val="28"/>
          <w:szCs w:val="28"/>
          <w:lang w:eastAsia="en-US"/>
        </w:rPr>
        <w:t>Татауровский</w:t>
      </w:r>
      <w:r w:rsidR="00E16CA7">
        <w:rPr>
          <w:sz w:val="28"/>
          <w:szCs w:val="28"/>
          <w:lang w:eastAsia="en-US"/>
        </w:rPr>
        <w:t>»</w:t>
      </w:r>
      <w:r w:rsidRPr="00BE2315">
        <w:rPr>
          <w:sz w:val="28"/>
          <w:szCs w:val="28"/>
          <w:lang w:eastAsia="en-US"/>
        </w:rPr>
        <w:t>, имеются крупные перспективные месторождения каменного угля, цветных металлов.</w:t>
      </w:r>
    </w:p>
    <w:p w:rsidR="00403D85" w:rsidRPr="00BE2315" w:rsidRDefault="00403D85" w:rsidP="00E23E23">
      <w:pPr>
        <w:widowControl/>
        <w:ind w:firstLine="709"/>
        <w:jc w:val="both"/>
        <w:rPr>
          <w:spacing w:val="-2"/>
          <w:sz w:val="28"/>
          <w:szCs w:val="28"/>
          <w:lang w:eastAsia="en-US"/>
        </w:rPr>
      </w:pPr>
      <w:r w:rsidRPr="00BE2315">
        <w:rPr>
          <w:spacing w:val="-2"/>
          <w:sz w:val="28"/>
          <w:szCs w:val="28"/>
          <w:lang w:eastAsia="en-US"/>
        </w:rPr>
        <w:t>Нестабильность цен на мировом рынке минерально-сырьевых ресурсов, отдаленность и труднодоступность преобладающей части вновь осваиваемых и предполагаемых к промышленному освоению крупных месторождений, недостаточно развит</w:t>
      </w:r>
      <w:r w:rsidR="00360079" w:rsidRPr="00BE2315">
        <w:rPr>
          <w:spacing w:val="-2"/>
          <w:sz w:val="28"/>
          <w:szCs w:val="28"/>
          <w:lang w:eastAsia="en-US"/>
        </w:rPr>
        <w:t>ые</w:t>
      </w:r>
      <w:r w:rsidRPr="00BE2315">
        <w:rPr>
          <w:spacing w:val="-2"/>
          <w:sz w:val="28"/>
          <w:szCs w:val="28"/>
          <w:lang w:eastAsia="en-US"/>
        </w:rPr>
        <w:t xml:space="preserve"> транспортная и энергетическая инфраструктура являются сдерживающими факторами развития данной отрасли.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Географическое положение Забайкальского края, характеризующееся значительной удаленностью от федерального центра, наличием общих границ с Китайской Народной Республикой и Монголией, а также выгодной транспортной схемой, интегрированной в мировую систему коммуникаций</w:t>
      </w:r>
      <w:r w:rsidR="00986D89" w:rsidRPr="00BE2315">
        <w:rPr>
          <w:sz w:val="28"/>
          <w:szCs w:val="28"/>
          <w:lang w:eastAsia="en-US"/>
        </w:rPr>
        <w:t>,</w:t>
      </w:r>
      <w:r w:rsidRPr="00BE2315">
        <w:rPr>
          <w:sz w:val="28"/>
          <w:szCs w:val="28"/>
          <w:lang w:eastAsia="en-US"/>
        </w:rPr>
        <w:t xml:space="preserve"> обусловливает ориентацию региона на развитие международных, внешнеэкономических связей и туризма.</w:t>
      </w:r>
    </w:p>
    <w:p w:rsidR="00403D85" w:rsidRPr="00BE2315" w:rsidRDefault="00403D85" w:rsidP="00E23E23">
      <w:pPr>
        <w:widowControl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BE2315">
        <w:rPr>
          <w:rFonts w:eastAsia="SimSun"/>
          <w:sz w:val="28"/>
          <w:szCs w:val="28"/>
          <w:lang w:eastAsia="en-US"/>
        </w:rPr>
        <w:t xml:space="preserve">Забайкальский край отнесен к геостратегическим территориям Российской Федерации. В крае расположено восемь сухопутных пунктов </w:t>
      </w:r>
      <w:r w:rsidRPr="00BE2315">
        <w:rPr>
          <w:rFonts w:eastAsia="SimSun"/>
          <w:sz w:val="28"/>
          <w:szCs w:val="28"/>
          <w:lang w:eastAsia="en-US"/>
        </w:rPr>
        <w:lastRenderedPageBreak/>
        <w:t xml:space="preserve">пропуска (пять – на границе с Китаем и три – на границе с Монголией), в том числе два железнодорожных. В городе Чите функционирует воздушный пункт пропуска Аэропорт Чита (Кадала). </w:t>
      </w:r>
    </w:p>
    <w:p w:rsidR="00403D85" w:rsidRPr="00BE2315" w:rsidRDefault="00403D85" w:rsidP="00E23E23">
      <w:pPr>
        <w:widowControl/>
        <w:ind w:firstLine="709"/>
        <w:jc w:val="both"/>
        <w:rPr>
          <w:spacing w:val="-4"/>
          <w:sz w:val="28"/>
          <w:szCs w:val="28"/>
          <w:lang w:eastAsia="en-US"/>
        </w:rPr>
      </w:pPr>
      <w:r w:rsidRPr="00BE2315">
        <w:rPr>
          <w:rFonts w:eastAsia="SimSun"/>
          <w:spacing w:val="-4"/>
          <w:sz w:val="28"/>
          <w:szCs w:val="28"/>
          <w:lang w:eastAsia="en-US"/>
        </w:rPr>
        <w:t xml:space="preserve">На границе с </w:t>
      </w:r>
      <w:hyperlink r:id="rId10" w:tooltip="КНР" w:history="1">
        <w:r w:rsidRPr="00BE2315">
          <w:rPr>
            <w:rFonts w:eastAsia="SimSun"/>
            <w:color w:val="000000"/>
            <w:spacing w:val="-4"/>
            <w:sz w:val="28"/>
            <w:szCs w:val="28"/>
            <w:lang w:eastAsia="en-US"/>
          </w:rPr>
          <w:t>Китайской Народной Республикой</w:t>
        </w:r>
      </w:hyperlink>
      <w:r w:rsidRPr="00BE2315">
        <w:rPr>
          <w:rFonts w:eastAsia="SimSun"/>
          <w:spacing w:val="-4"/>
          <w:sz w:val="28"/>
          <w:szCs w:val="28"/>
          <w:lang w:eastAsia="en-US"/>
        </w:rPr>
        <w:t xml:space="preserve"> располагается </w:t>
      </w:r>
      <w:r w:rsidR="00986D89" w:rsidRPr="00BE2315">
        <w:rPr>
          <w:rFonts w:eastAsia="SimSun"/>
          <w:spacing w:val="-4"/>
          <w:sz w:val="28"/>
          <w:szCs w:val="28"/>
          <w:lang w:eastAsia="en-US"/>
        </w:rPr>
        <w:t>пгт</w:t>
      </w:r>
      <w:r w:rsidRPr="00BE2315">
        <w:rPr>
          <w:rFonts w:eastAsia="SimSun"/>
          <w:spacing w:val="-4"/>
          <w:sz w:val="28"/>
          <w:szCs w:val="28"/>
          <w:lang w:eastAsia="en-US"/>
        </w:rPr>
        <w:t xml:space="preserve"> Забайкальск. Он выполняет функции международного железнодорожного и автомобильного пунктов пропуска грузо- и пассажиропотоков через границу Российской Федерации, обеспечивающих бесперебойный и безопасный процесс движения поездов. Через станцию Забайкальск осуществляется около 60 % экспортно-импортных  перевозок между Россией и КНР. </w:t>
      </w:r>
      <w:r w:rsidR="00986D89" w:rsidRPr="00BE2315">
        <w:rPr>
          <w:spacing w:val="-4"/>
          <w:sz w:val="28"/>
          <w:szCs w:val="28"/>
          <w:lang w:eastAsia="en-US"/>
        </w:rPr>
        <w:t>Вместе с тем</w:t>
      </w:r>
      <w:r w:rsidRPr="00BE2315">
        <w:rPr>
          <w:spacing w:val="-4"/>
          <w:sz w:val="28"/>
          <w:szCs w:val="28"/>
          <w:lang w:eastAsia="en-US"/>
        </w:rPr>
        <w:t xml:space="preserve"> физический износ существующих пунктов пропуска на российско-китайской границе, некачественное состояние участков автомобильных и железнодорожных дорог – подъездов к пунктам пропуска ограничивает возможности увеличения пот</w:t>
      </w:r>
      <w:r w:rsidR="00986D89" w:rsidRPr="00BE2315">
        <w:rPr>
          <w:spacing w:val="-4"/>
          <w:sz w:val="28"/>
          <w:szCs w:val="28"/>
          <w:lang w:eastAsia="en-US"/>
        </w:rPr>
        <w:t>ока въездного туризма, снижает</w:t>
      </w:r>
      <w:r w:rsidRPr="00BE2315">
        <w:rPr>
          <w:spacing w:val="-4"/>
          <w:sz w:val="28"/>
          <w:szCs w:val="28"/>
          <w:lang w:eastAsia="en-US"/>
        </w:rPr>
        <w:t xml:space="preserve"> скорость доставки грузов и </w:t>
      </w:r>
      <w:r w:rsidR="00360079" w:rsidRPr="00BE2315">
        <w:rPr>
          <w:spacing w:val="-4"/>
          <w:sz w:val="28"/>
          <w:szCs w:val="28"/>
          <w:lang w:eastAsia="en-US"/>
        </w:rPr>
        <w:t xml:space="preserve">создает </w:t>
      </w:r>
      <w:r w:rsidRPr="00BE2315">
        <w:rPr>
          <w:spacing w:val="-4"/>
          <w:sz w:val="28"/>
          <w:szCs w:val="28"/>
          <w:lang w:eastAsia="en-US"/>
        </w:rPr>
        <w:t>сложности прохождения пограничных пунктов пропуска.</w:t>
      </w:r>
    </w:p>
    <w:p w:rsidR="00F0216F" w:rsidRDefault="00986D89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Основной проблемой Забайкальского края являе</w:t>
      </w:r>
      <w:r w:rsidR="00403D85" w:rsidRPr="00BE2315">
        <w:rPr>
          <w:sz w:val="28"/>
          <w:szCs w:val="28"/>
          <w:lang w:eastAsia="en-US"/>
        </w:rPr>
        <w:t xml:space="preserve">тся </w:t>
      </w:r>
      <w:r w:rsidR="00403D85" w:rsidRPr="00BE2315">
        <w:rPr>
          <w:bCs/>
          <w:sz w:val="28"/>
          <w:szCs w:val="28"/>
          <w:lang w:eastAsia="en-US"/>
        </w:rPr>
        <w:t>устойчивое снижение численности населения региона за счет высокой миграционной убыли. Причинами сложившейся ситуации стали отсутствие рабо</w:t>
      </w:r>
      <w:r w:rsidR="00360079" w:rsidRPr="00BE2315">
        <w:rPr>
          <w:bCs/>
          <w:sz w:val="28"/>
          <w:szCs w:val="28"/>
          <w:lang w:eastAsia="en-US"/>
        </w:rPr>
        <w:t>чих мест</w:t>
      </w:r>
      <w:r w:rsidR="00403D85" w:rsidRPr="00BE2315">
        <w:rPr>
          <w:bCs/>
          <w:sz w:val="28"/>
          <w:szCs w:val="28"/>
          <w:lang w:eastAsia="en-US"/>
        </w:rPr>
        <w:t>, неудовлетворительные условия жизни, низкая доступность качестве</w:t>
      </w:r>
      <w:r w:rsidRPr="00BE2315">
        <w:rPr>
          <w:bCs/>
          <w:sz w:val="28"/>
          <w:szCs w:val="28"/>
          <w:lang w:eastAsia="en-US"/>
        </w:rPr>
        <w:t>нного медицинского обслуживания и</w:t>
      </w:r>
      <w:r w:rsidR="00403D85" w:rsidRPr="00BE2315">
        <w:rPr>
          <w:bCs/>
          <w:sz w:val="28"/>
          <w:szCs w:val="28"/>
          <w:lang w:eastAsia="en-US"/>
        </w:rPr>
        <w:t xml:space="preserve"> дошкольного образования.</w:t>
      </w:r>
    </w:p>
    <w:p w:rsidR="00F0216F" w:rsidRPr="000E375C" w:rsidRDefault="00F0216F" w:rsidP="00F0216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Среди муниципальных образований Забайкальского края Ононский район, Шелопугинский район, ЗАТО п. Горный характеризуются самыми низкими показателями по уровню промышленного произво</w:t>
      </w:r>
      <w:r>
        <w:rPr>
          <w:sz w:val="28"/>
          <w:szCs w:val="28"/>
          <w:lang w:eastAsia="en-US"/>
        </w:rPr>
        <w:t>дства. В Калганском, Тунгиро-Олё</w:t>
      </w:r>
      <w:r w:rsidRPr="000E375C">
        <w:rPr>
          <w:sz w:val="28"/>
          <w:szCs w:val="28"/>
          <w:lang w:eastAsia="en-US"/>
        </w:rPr>
        <w:t>кминском, Шелопугинском, Тунгокоченском районах зарегис</w:t>
      </w:r>
      <w:r>
        <w:rPr>
          <w:sz w:val="28"/>
          <w:szCs w:val="28"/>
          <w:lang w:eastAsia="en-US"/>
        </w:rPr>
        <w:t>трирован один</w:t>
      </w:r>
      <w:r w:rsidRPr="000E375C">
        <w:rPr>
          <w:sz w:val="28"/>
          <w:szCs w:val="28"/>
          <w:lang w:eastAsia="en-US"/>
        </w:rPr>
        <w:t xml:space="preserve"> из высоких уровней безработицы в Забайкальском крае. В Балейском, Ононском, Александрово-Заводском, Борзинском районах на сегодняшний день складывается сложная обстановка в результате степных пожаров. Уничтожены жилые дома, понесены огромные потери сельскохозяйственных угодий, скота, запасов кормов</w:t>
      </w:r>
      <w:r>
        <w:rPr>
          <w:sz w:val="28"/>
          <w:szCs w:val="28"/>
          <w:lang w:eastAsia="en-US"/>
        </w:rPr>
        <w:t>.</w:t>
      </w:r>
    </w:p>
    <w:p w:rsidR="00403D85" w:rsidRPr="00F0216F" w:rsidRDefault="00F0216F" w:rsidP="00F0216F">
      <w:pPr>
        <w:autoSpaceDE w:val="0"/>
        <w:autoSpaceDN w:val="0"/>
        <w:adjustRightInd w:val="0"/>
        <w:ind w:firstLine="709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абзац  дополнен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221-р от 28.06</w:t>
      </w:r>
      <w:r w:rsidRPr="0046336D">
        <w:rPr>
          <w:sz w:val="22"/>
          <w:szCs w:val="22"/>
        </w:rPr>
        <w:t>.2019)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 xml:space="preserve">Высокий уровень износа материально-технической базы лечебных учреждений края, в частности фельдшерско-акушерских пунктов, </w:t>
      </w:r>
      <w:r w:rsidRPr="00BE2315">
        <w:rPr>
          <w:bCs/>
          <w:sz w:val="28"/>
          <w:szCs w:val="28"/>
          <w:lang w:eastAsia="en-US"/>
        </w:rPr>
        <w:t>д</w:t>
      </w:r>
      <w:r w:rsidRPr="00BE2315">
        <w:rPr>
          <w:sz w:val="28"/>
          <w:szCs w:val="28"/>
          <w:lang w:eastAsia="en-US"/>
        </w:rPr>
        <w:t xml:space="preserve">ефицит квалифицированных кадров в медицинских организациях сказывается на степени доступности первичной медико-санитарной помощи сельскому населению в районах края и качестве оказания медицинских услуг. 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В настоящее время в аварийном состоянии находятся 82 фельдшерско-акушерских пункта, более 60 фельдшерско-акушерских пунктов имеют износ 100</w:t>
      </w:r>
      <w:r w:rsidR="00986D89" w:rsidRPr="00BE2315">
        <w:rPr>
          <w:sz w:val="28"/>
          <w:szCs w:val="28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>%. Краевая туберкулезная больница не соответствует по площадям требованиям санитарных норм и правил, пожарной безопасности, имеет крайне  изношенные инженерные сети. Строительство фельдшерско-акушерских пунктов и туберкулезной больницы включено в перечень мероприятий социально-экономического развития Забайкальского края, подлежащих реализации в 2018-2025 годах в приоритетном порядке, утвержденный распоряжением Правител</w:t>
      </w:r>
      <w:r w:rsidR="00986D89" w:rsidRPr="00BE2315">
        <w:rPr>
          <w:sz w:val="28"/>
          <w:szCs w:val="28"/>
          <w:lang w:eastAsia="en-US"/>
        </w:rPr>
        <w:t xml:space="preserve">ьства Российской Федерации от </w:t>
      </w:r>
      <w:r w:rsidR="00986D89" w:rsidRPr="00BE2315">
        <w:rPr>
          <w:sz w:val="28"/>
          <w:szCs w:val="28"/>
          <w:lang w:eastAsia="en-US"/>
        </w:rPr>
        <w:br/>
      </w:r>
      <w:r w:rsidRPr="00BE2315">
        <w:rPr>
          <w:sz w:val="28"/>
          <w:szCs w:val="28"/>
          <w:lang w:eastAsia="en-US"/>
        </w:rPr>
        <w:t>3</w:t>
      </w:r>
      <w:r w:rsidR="00986D89" w:rsidRPr="00BE2315">
        <w:rPr>
          <w:sz w:val="28"/>
          <w:szCs w:val="28"/>
          <w:lang w:eastAsia="en-US"/>
        </w:rPr>
        <w:t xml:space="preserve"> мая 2018 года </w:t>
      </w:r>
      <w:r w:rsidRPr="00BE2315">
        <w:rPr>
          <w:sz w:val="28"/>
          <w:szCs w:val="28"/>
          <w:lang w:eastAsia="en-US"/>
        </w:rPr>
        <w:t>№</w:t>
      </w:r>
      <w:r w:rsidR="00360079" w:rsidRPr="00BE2315">
        <w:rPr>
          <w:sz w:val="28"/>
          <w:szCs w:val="28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>849-р. Травматологический пункт г</w:t>
      </w:r>
      <w:r w:rsidR="00360079" w:rsidRPr="00BE2315">
        <w:rPr>
          <w:sz w:val="28"/>
          <w:szCs w:val="28"/>
          <w:lang w:eastAsia="en-US"/>
        </w:rPr>
        <w:t>.</w:t>
      </w:r>
      <w:r w:rsidRPr="00BE2315">
        <w:rPr>
          <w:sz w:val="28"/>
          <w:szCs w:val="28"/>
          <w:lang w:eastAsia="en-US"/>
        </w:rPr>
        <w:t xml:space="preserve"> Читы </w:t>
      </w:r>
      <w:r w:rsidRPr="00BE2315">
        <w:rPr>
          <w:rFonts w:ascii="Calibri" w:hAnsi="Calibri"/>
          <w:sz w:val="22"/>
          <w:szCs w:val="22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 xml:space="preserve">не отвечает </w:t>
      </w:r>
      <w:r w:rsidRPr="00BE2315">
        <w:rPr>
          <w:sz w:val="28"/>
          <w:szCs w:val="28"/>
          <w:lang w:eastAsia="en-US"/>
        </w:rPr>
        <w:lastRenderedPageBreak/>
        <w:t>стандартам оказания медицинской помощи, требованиям пожарной безопас</w:t>
      </w:r>
      <w:r w:rsidR="00986D89" w:rsidRPr="00BE2315">
        <w:rPr>
          <w:sz w:val="28"/>
          <w:szCs w:val="28"/>
          <w:lang w:eastAsia="en-US"/>
        </w:rPr>
        <w:t>ности и СанПиН,</w:t>
      </w:r>
      <w:r w:rsidRPr="00BE2315">
        <w:rPr>
          <w:sz w:val="28"/>
          <w:szCs w:val="28"/>
          <w:lang w:eastAsia="en-US"/>
        </w:rPr>
        <w:t xml:space="preserve"> </w:t>
      </w:r>
      <w:r w:rsidR="00986D89" w:rsidRPr="00BE2315">
        <w:rPr>
          <w:sz w:val="28"/>
          <w:szCs w:val="28"/>
          <w:lang w:eastAsia="en-US"/>
        </w:rPr>
        <w:t>конструктивно</w:t>
      </w:r>
      <w:r w:rsidRPr="00BE2315">
        <w:rPr>
          <w:sz w:val="28"/>
          <w:szCs w:val="28"/>
          <w:lang w:eastAsia="en-US"/>
        </w:rPr>
        <w:t xml:space="preserve"> </w:t>
      </w:r>
      <w:r w:rsidR="00986D89" w:rsidRPr="00BE2315">
        <w:rPr>
          <w:sz w:val="28"/>
          <w:szCs w:val="28"/>
          <w:lang w:eastAsia="en-US"/>
        </w:rPr>
        <w:t xml:space="preserve">не </w:t>
      </w:r>
      <w:r w:rsidRPr="00BE2315">
        <w:rPr>
          <w:sz w:val="28"/>
          <w:szCs w:val="28"/>
          <w:lang w:eastAsia="en-US"/>
        </w:rPr>
        <w:t>обеспеч</w:t>
      </w:r>
      <w:r w:rsidR="00986D89" w:rsidRPr="00BE2315">
        <w:rPr>
          <w:sz w:val="28"/>
          <w:szCs w:val="28"/>
          <w:lang w:eastAsia="en-US"/>
        </w:rPr>
        <w:t>ивает доступность</w:t>
      </w:r>
      <w:r w:rsidRPr="00BE2315">
        <w:rPr>
          <w:sz w:val="28"/>
          <w:szCs w:val="28"/>
          <w:lang w:eastAsia="en-US"/>
        </w:rPr>
        <w:t xml:space="preserve"> для маломобильных граждан. </w:t>
      </w:r>
    </w:p>
    <w:p w:rsidR="00403D85" w:rsidRPr="00BE2315" w:rsidRDefault="00403D85" w:rsidP="00E23E23">
      <w:pPr>
        <w:widowControl/>
        <w:ind w:firstLine="709"/>
        <w:jc w:val="both"/>
        <w:rPr>
          <w:b/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 xml:space="preserve">В Забайкальском крае сегодня нуждается в жилье порядка 2000 врачей, средних, младших медицинских работников и иных категорий медицинского персонала, в том числе  в муниципальных районах края </w:t>
      </w:r>
      <w:r w:rsidR="00986D89" w:rsidRPr="00BE2315">
        <w:rPr>
          <w:sz w:val="28"/>
          <w:szCs w:val="28"/>
          <w:lang w:eastAsia="en-US"/>
        </w:rPr>
        <w:t xml:space="preserve">- </w:t>
      </w:r>
      <w:r w:rsidRPr="00BE2315">
        <w:rPr>
          <w:sz w:val="28"/>
          <w:szCs w:val="28"/>
          <w:lang w:eastAsia="en-US"/>
        </w:rPr>
        <w:t>607 человек, из них 133 врача и 47</w:t>
      </w:r>
      <w:r w:rsidR="00986D89" w:rsidRPr="00BE2315">
        <w:rPr>
          <w:sz w:val="28"/>
          <w:szCs w:val="28"/>
          <w:lang w:eastAsia="en-US"/>
        </w:rPr>
        <w:t>4 средних медицинских работника</w:t>
      </w:r>
      <w:r w:rsidRPr="00BE2315">
        <w:rPr>
          <w:sz w:val="28"/>
          <w:szCs w:val="28"/>
          <w:lang w:eastAsia="en-US"/>
        </w:rPr>
        <w:t xml:space="preserve">. Предоставление служебного жилья обеспечит закрепление молодых специалистов и будет способствовать  сокращению дефицита врачей и медицинского персонала в лечебных учреждениях центров экономического роста. 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 xml:space="preserve">В системе образования динамика </w:t>
      </w:r>
      <w:r w:rsidRPr="00BE2315">
        <w:rPr>
          <w:bCs/>
          <w:iCs/>
          <w:sz w:val="28"/>
          <w:szCs w:val="28"/>
          <w:lang w:eastAsia="en-US"/>
        </w:rPr>
        <w:t xml:space="preserve">доли учащихся, занимающихся в одну смену, в общей численности обучающихся имеет отрицательную </w:t>
      </w:r>
      <w:r w:rsidR="00986D89" w:rsidRPr="00BE2315">
        <w:rPr>
          <w:bCs/>
          <w:iCs/>
          <w:sz w:val="28"/>
          <w:szCs w:val="28"/>
          <w:lang w:eastAsia="en-US"/>
        </w:rPr>
        <w:t xml:space="preserve">тенденцию </w:t>
      </w:r>
      <w:r w:rsidRPr="00BE2315">
        <w:rPr>
          <w:bCs/>
          <w:iCs/>
          <w:sz w:val="28"/>
          <w:szCs w:val="28"/>
          <w:lang w:eastAsia="en-US"/>
        </w:rPr>
        <w:t>вследствие роста рождаемости и продолжающейся урбанизации населения, недостаточной кадровой обеспе</w:t>
      </w:r>
      <w:r w:rsidR="00D67F16" w:rsidRPr="00BE2315">
        <w:rPr>
          <w:bCs/>
          <w:iCs/>
          <w:sz w:val="28"/>
          <w:szCs w:val="28"/>
          <w:lang w:eastAsia="en-US"/>
        </w:rPr>
        <w:t xml:space="preserve">ченности. Кроме того, ситуация </w:t>
      </w:r>
      <w:r w:rsidRPr="00BE2315">
        <w:rPr>
          <w:bCs/>
          <w:iCs/>
          <w:sz w:val="28"/>
          <w:szCs w:val="28"/>
          <w:lang w:eastAsia="en-US"/>
        </w:rPr>
        <w:t>с обеспеченностью местами в организациях дошкольного образования остается напряженной, во многих районах края показатели 100 % доступности дошкольного образования для детей в возрасте от 3 до 7 лет не достигнуты.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Проблемными вопросами в сфере культуры являются: высокий уровень износа объектов культуры, требующий их капитального ремонта, реконструкции и создания новых объектов; низкая материальная и техническая оснащенность объектов культуры, особенно в сельской местности.</w:t>
      </w:r>
      <w:r w:rsidRPr="00BE2315">
        <w:rPr>
          <w:rFonts w:ascii="Calibri" w:hAnsi="Calibri"/>
          <w:sz w:val="22"/>
          <w:szCs w:val="22"/>
          <w:lang w:eastAsia="en-US"/>
        </w:rPr>
        <w:t xml:space="preserve">  </w:t>
      </w:r>
      <w:r w:rsidRPr="00BE2315">
        <w:rPr>
          <w:sz w:val="28"/>
          <w:szCs w:val="28"/>
          <w:lang w:eastAsia="en-US"/>
        </w:rPr>
        <w:t>В целом по Забайкальскому краю для обеспечения  потребности населения в услугах учреждений культуры необходимо  построить 27 культурно-досуговых центров</w:t>
      </w:r>
      <w:r w:rsidR="00FA1465">
        <w:rPr>
          <w:sz w:val="28"/>
          <w:szCs w:val="28"/>
          <w:lang w:eastAsia="en-US"/>
        </w:rPr>
        <w:t>,</w:t>
      </w:r>
      <w:r w:rsidRPr="00BE2315">
        <w:rPr>
          <w:sz w:val="28"/>
          <w:szCs w:val="28"/>
          <w:lang w:eastAsia="en-US"/>
        </w:rPr>
        <w:t xml:space="preserve"> имеющих зрительный зал с возможностью кинопоказа, библиотеку, помещения для творческих (кружковых) занятий, в том числе 18 – в центрах экономического роста. 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За последнее десятилетие в Забайкальском крае наблюдается положительная тенденция развития отрасли физической культуры и спорта, при этом для дальнейшего развития данной отрасли требуется обновление материально-технической спортивной базы, как в районах края, так и в г. Чите. Спортивная инфраструктура на территории Забайкальского края, созданная в 70-80 годы прошлого столетия, имеет моральный и физический износ более 80</w:t>
      </w:r>
      <w:r w:rsidR="00D67F16" w:rsidRPr="00BE2315">
        <w:rPr>
          <w:sz w:val="28"/>
          <w:szCs w:val="28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>%, а в большинстве населенных пунктов не имеется плоскостных сооружений. Отсутствие автомобильного транспорта не позволяет обеспечить выезды спортсменов на соревнования и тренировочные сборы, что негативно сказывается при наработке соревновательной практики и совместном проведении тренировочных сборов.</w:t>
      </w:r>
      <w:r w:rsidR="00D67F16" w:rsidRPr="00BE2315">
        <w:rPr>
          <w:sz w:val="28"/>
          <w:szCs w:val="28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 xml:space="preserve">Единовременная пропускная способность объектов спорта в Забайкальском крае составляет </w:t>
      </w:r>
      <w:r w:rsidR="005D474A" w:rsidRPr="00BE2315">
        <w:rPr>
          <w:sz w:val="28"/>
          <w:szCs w:val="28"/>
          <w:lang w:eastAsia="en-US"/>
        </w:rPr>
        <w:t>36,5</w:t>
      </w:r>
      <w:r w:rsidR="00D67F16" w:rsidRPr="00BE2315">
        <w:rPr>
          <w:sz w:val="28"/>
          <w:szCs w:val="28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 xml:space="preserve">%, в соответствии с федеральным проектом </w:t>
      </w:r>
      <w:r w:rsidR="00E16CA7">
        <w:rPr>
          <w:sz w:val="28"/>
          <w:szCs w:val="28"/>
          <w:lang w:eastAsia="en-US"/>
        </w:rPr>
        <w:t>«</w:t>
      </w:r>
      <w:r w:rsidRPr="00BE2315">
        <w:rPr>
          <w:sz w:val="28"/>
          <w:szCs w:val="28"/>
          <w:lang w:eastAsia="en-US"/>
        </w:rPr>
        <w:t>Спорт – норма жизни</w:t>
      </w:r>
      <w:r w:rsidR="00E16CA7">
        <w:rPr>
          <w:sz w:val="28"/>
          <w:szCs w:val="28"/>
          <w:lang w:eastAsia="en-US"/>
        </w:rPr>
        <w:t>»</w:t>
      </w:r>
      <w:r w:rsidRPr="00BE2315">
        <w:rPr>
          <w:sz w:val="28"/>
          <w:szCs w:val="28"/>
          <w:lang w:eastAsia="en-US"/>
        </w:rPr>
        <w:t xml:space="preserve"> к 2024 году регион должен увеличить </w:t>
      </w:r>
      <w:r w:rsidR="00360079" w:rsidRPr="00BE2315">
        <w:rPr>
          <w:sz w:val="28"/>
          <w:szCs w:val="28"/>
          <w:lang w:eastAsia="en-US"/>
        </w:rPr>
        <w:t xml:space="preserve">его </w:t>
      </w:r>
      <w:r w:rsidRPr="00BE2315">
        <w:rPr>
          <w:sz w:val="28"/>
          <w:szCs w:val="28"/>
          <w:lang w:eastAsia="en-US"/>
        </w:rPr>
        <w:t xml:space="preserve">до </w:t>
      </w:r>
      <w:r w:rsidR="005D474A" w:rsidRPr="00BE2315">
        <w:rPr>
          <w:sz w:val="28"/>
          <w:szCs w:val="28"/>
          <w:lang w:eastAsia="en-US"/>
        </w:rPr>
        <w:t>60,0</w:t>
      </w:r>
      <w:r w:rsidR="00D67F16" w:rsidRPr="00BE2315">
        <w:rPr>
          <w:sz w:val="28"/>
          <w:szCs w:val="28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>%. Достижение данного показателя без строительст</w:t>
      </w:r>
      <w:r w:rsidR="00D67F16" w:rsidRPr="00BE2315">
        <w:rPr>
          <w:sz w:val="28"/>
          <w:szCs w:val="28"/>
          <w:lang w:eastAsia="en-US"/>
        </w:rPr>
        <w:t>ва спортивной инфраструктуры не</w:t>
      </w:r>
      <w:r w:rsidRPr="00BE2315">
        <w:rPr>
          <w:sz w:val="28"/>
          <w:szCs w:val="28"/>
          <w:lang w:eastAsia="en-US"/>
        </w:rPr>
        <w:t>возможно.</w:t>
      </w:r>
      <w:r w:rsidRPr="00BE2315">
        <w:rPr>
          <w:bCs/>
          <w:sz w:val="28"/>
          <w:szCs w:val="28"/>
          <w:lang w:eastAsia="en-US"/>
        </w:rPr>
        <w:t xml:space="preserve"> 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 xml:space="preserve">Одной из наиболее острых проблем Читинской агломерации является неудовлетворительное транспортное обслуживание населения, что вызывает массовые жалобы и способствует росту социальной напряженности. В </w:t>
      </w:r>
      <w:r w:rsidR="00360079" w:rsidRPr="00BE2315">
        <w:rPr>
          <w:bCs/>
          <w:sz w:val="28"/>
          <w:szCs w:val="28"/>
          <w:lang w:eastAsia="en-US"/>
        </w:rPr>
        <w:br/>
      </w:r>
      <w:r w:rsidRPr="00BE2315">
        <w:rPr>
          <w:bCs/>
          <w:sz w:val="28"/>
          <w:szCs w:val="28"/>
          <w:lang w:eastAsia="en-US"/>
        </w:rPr>
        <w:t>г</w:t>
      </w:r>
      <w:r w:rsidR="00360079" w:rsidRPr="00BE2315">
        <w:rPr>
          <w:bCs/>
          <w:sz w:val="28"/>
          <w:szCs w:val="28"/>
          <w:lang w:eastAsia="en-US"/>
        </w:rPr>
        <w:t>. Чите</w:t>
      </w:r>
      <w:r w:rsidRPr="00BE2315">
        <w:rPr>
          <w:bCs/>
          <w:sz w:val="28"/>
          <w:szCs w:val="28"/>
          <w:lang w:eastAsia="en-US"/>
        </w:rPr>
        <w:t xml:space="preserve"> </w:t>
      </w:r>
      <w:r w:rsidR="00360079" w:rsidRPr="00BE2315">
        <w:rPr>
          <w:bCs/>
          <w:sz w:val="28"/>
          <w:szCs w:val="28"/>
          <w:lang w:eastAsia="en-US"/>
        </w:rPr>
        <w:t xml:space="preserve">отсутствует </w:t>
      </w:r>
      <w:r w:rsidRPr="00BE2315">
        <w:rPr>
          <w:bCs/>
          <w:sz w:val="28"/>
          <w:szCs w:val="28"/>
          <w:lang w:eastAsia="en-US"/>
        </w:rPr>
        <w:t xml:space="preserve"> муниципально</w:t>
      </w:r>
      <w:r w:rsidR="00360079" w:rsidRPr="00BE2315">
        <w:rPr>
          <w:bCs/>
          <w:sz w:val="28"/>
          <w:szCs w:val="28"/>
          <w:lang w:eastAsia="en-US"/>
        </w:rPr>
        <w:t>е автотранспортное предприятие</w:t>
      </w:r>
      <w:r w:rsidRPr="00BE2315">
        <w:rPr>
          <w:bCs/>
          <w:sz w:val="28"/>
          <w:szCs w:val="28"/>
          <w:lang w:eastAsia="en-US"/>
        </w:rPr>
        <w:t xml:space="preserve">, в </w:t>
      </w:r>
      <w:r w:rsidRPr="00BE2315">
        <w:rPr>
          <w:bCs/>
          <w:sz w:val="28"/>
          <w:szCs w:val="28"/>
          <w:lang w:eastAsia="en-US"/>
        </w:rPr>
        <w:lastRenderedPageBreak/>
        <w:t>результате транспортное сообщение с отдаленными районами города обеспечивают частные перевозчики. Не</w:t>
      </w:r>
      <w:r w:rsidR="00D67F16" w:rsidRPr="00BE2315">
        <w:rPr>
          <w:bCs/>
          <w:sz w:val="28"/>
          <w:szCs w:val="28"/>
          <w:lang w:eastAsia="en-US"/>
        </w:rPr>
        <w:t xml:space="preserve"> </w:t>
      </w:r>
      <w:r w:rsidRPr="00BE2315">
        <w:rPr>
          <w:bCs/>
          <w:sz w:val="28"/>
          <w:szCs w:val="28"/>
          <w:lang w:eastAsia="en-US"/>
        </w:rPr>
        <w:t>обеспечен</w:t>
      </w:r>
      <w:r w:rsidR="00D67F16" w:rsidRPr="00BE2315">
        <w:rPr>
          <w:bCs/>
          <w:sz w:val="28"/>
          <w:szCs w:val="28"/>
          <w:lang w:eastAsia="en-US"/>
        </w:rPr>
        <w:t>ы</w:t>
      </w:r>
      <w:r w:rsidRPr="00BE2315">
        <w:rPr>
          <w:bCs/>
          <w:sz w:val="28"/>
          <w:szCs w:val="28"/>
          <w:lang w:eastAsia="en-US"/>
        </w:rPr>
        <w:t xml:space="preserve"> муниципальным транспортом пасс</w:t>
      </w:r>
      <w:r w:rsidR="00D67F16" w:rsidRPr="00BE2315">
        <w:rPr>
          <w:bCs/>
          <w:sz w:val="28"/>
          <w:szCs w:val="28"/>
          <w:lang w:eastAsia="en-US"/>
        </w:rPr>
        <w:t>ажирские перевоз</w:t>
      </w:r>
      <w:r w:rsidRPr="00BE2315">
        <w:rPr>
          <w:bCs/>
          <w:sz w:val="28"/>
          <w:szCs w:val="28"/>
          <w:lang w:eastAsia="en-US"/>
        </w:rPr>
        <w:t>к</w:t>
      </w:r>
      <w:r w:rsidR="00D67F16" w:rsidRPr="00BE2315">
        <w:rPr>
          <w:bCs/>
          <w:sz w:val="28"/>
          <w:szCs w:val="28"/>
          <w:lang w:eastAsia="en-US"/>
        </w:rPr>
        <w:t>и</w:t>
      </w:r>
      <w:r w:rsidRPr="00BE2315">
        <w:rPr>
          <w:bCs/>
          <w:sz w:val="28"/>
          <w:szCs w:val="28"/>
          <w:lang w:eastAsia="en-US"/>
        </w:rPr>
        <w:t xml:space="preserve"> по самым напряженным маршрутам: центр города - п. КСК, п. ГРЭС, п. Ивановка. В данном направлен</w:t>
      </w:r>
      <w:r w:rsidR="00D67F16" w:rsidRPr="00BE2315">
        <w:rPr>
          <w:bCs/>
          <w:sz w:val="28"/>
          <w:szCs w:val="28"/>
          <w:lang w:eastAsia="en-US"/>
        </w:rPr>
        <w:t>ии работают в среднем 290 микроавтобусов малого класса</w:t>
      </w:r>
      <w:r w:rsidRPr="00BE2315">
        <w:rPr>
          <w:bCs/>
          <w:sz w:val="28"/>
          <w:szCs w:val="28"/>
          <w:lang w:eastAsia="en-US"/>
        </w:rPr>
        <w:t xml:space="preserve"> вместимостью от </w:t>
      </w:r>
      <w:r w:rsidR="00360079" w:rsidRPr="00BE2315">
        <w:rPr>
          <w:bCs/>
          <w:sz w:val="28"/>
          <w:szCs w:val="28"/>
          <w:lang w:eastAsia="en-US"/>
        </w:rPr>
        <w:br/>
      </w:r>
      <w:r w:rsidRPr="00BE2315">
        <w:rPr>
          <w:bCs/>
          <w:sz w:val="28"/>
          <w:szCs w:val="28"/>
          <w:lang w:eastAsia="en-US"/>
        </w:rPr>
        <w:t>15 до 22 человек, что  не обеспечивает потребность населения в качественном транспо</w:t>
      </w:r>
      <w:r w:rsidR="00D67F16" w:rsidRPr="00BE2315">
        <w:rPr>
          <w:bCs/>
          <w:sz w:val="28"/>
          <w:szCs w:val="28"/>
          <w:lang w:eastAsia="en-US"/>
        </w:rPr>
        <w:t xml:space="preserve">ртном обслуживании, особенно в </w:t>
      </w:r>
      <w:r w:rsidR="00E16CA7">
        <w:rPr>
          <w:bCs/>
          <w:sz w:val="28"/>
          <w:szCs w:val="28"/>
          <w:lang w:eastAsia="en-US"/>
        </w:rPr>
        <w:t>«</w:t>
      </w:r>
      <w:r w:rsidR="00D67F16" w:rsidRPr="00BE2315">
        <w:rPr>
          <w:bCs/>
          <w:sz w:val="28"/>
          <w:szCs w:val="28"/>
          <w:lang w:eastAsia="en-US"/>
        </w:rPr>
        <w:t>час пик</w:t>
      </w:r>
      <w:r w:rsidR="00E16CA7">
        <w:rPr>
          <w:bCs/>
          <w:sz w:val="28"/>
          <w:szCs w:val="28"/>
          <w:lang w:eastAsia="en-US"/>
        </w:rPr>
        <w:t>»</w:t>
      </w:r>
      <w:r w:rsidRPr="00BE2315">
        <w:rPr>
          <w:bCs/>
          <w:sz w:val="28"/>
          <w:szCs w:val="28"/>
          <w:lang w:eastAsia="en-US"/>
        </w:rPr>
        <w:t xml:space="preserve"> и в вечернее время. 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>Кроме того, на</w:t>
      </w:r>
      <w:r w:rsidR="00D67F16" w:rsidRPr="00BE2315">
        <w:rPr>
          <w:bCs/>
          <w:sz w:val="28"/>
          <w:szCs w:val="28"/>
          <w:lang w:eastAsia="en-US"/>
        </w:rPr>
        <w:t>личие большого количества микро</w:t>
      </w:r>
      <w:r w:rsidRPr="00BE2315">
        <w:rPr>
          <w:bCs/>
          <w:sz w:val="28"/>
          <w:szCs w:val="28"/>
          <w:lang w:eastAsia="en-US"/>
        </w:rPr>
        <w:t>автобусов влияет на повышение уровня загрязненности атмосферного воздуха г.</w:t>
      </w:r>
      <w:r w:rsidR="00D67F16" w:rsidRPr="00BE2315">
        <w:rPr>
          <w:bCs/>
          <w:sz w:val="28"/>
          <w:szCs w:val="28"/>
          <w:lang w:eastAsia="en-US"/>
        </w:rPr>
        <w:t> </w:t>
      </w:r>
      <w:r w:rsidRPr="00BE2315">
        <w:rPr>
          <w:bCs/>
          <w:sz w:val="28"/>
          <w:szCs w:val="28"/>
          <w:lang w:eastAsia="en-US"/>
        </w:rPr>
        <w:t>Читы. Приобретение автобусов большей вместимости для транспортного обслуживания населения Читы поспособствует снижению выбросов загрязняющих веществ в атмосферный воздух.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 xml:space="preserve">Реализация мероприятий, отраженных в </w:t>
      </w:r>
      <w:r w:rsidRPr="00BE2315">
        <w:rPr>
          <w:sz w:val="28"/>
          <w:szCs w:val="28"/>
          <w:lang w:val="en-US" w:eastAsia="en-US"/>
        </w:rPr>
        <w:t>I</w:t>
      </w:r>
      <w:r w:rsidRPr="00BE2315">
        <w:rPr>
          <w:sz w:val="28"/>
          <w:szCs w:val="28"/>
          <w:lang w:eastAsia="en-US"/>
        </w:rPr>
        <w:t xml:space="preserve"> разделе Плана, предполагает достижение следующих показателей:</w:t>
      </w:r>
    </w:p>
    <w:p w:rsidR="00403D85" w:rsidRPr="00BE2315" w:rsidRDefault="00403D85" w:rsidP="00E23E23">
      <w:pPr>
        <w:widowControl/>
        <w:ind w:firstLine="709"/>
        <w:jc w:val="both"/>
        <w:rPr>
          <w:i/>
          <w:sz w:val="28"/>
          <w:szCs w:val="28"/>
          <w:lang w:eastAsia="en-US"/>
        </w:rPr>
      </w:pPr>
      <w:r w:rsidRPr="00BE2315">
        <w:rPr>
          <w:i/>
          <w:sz w:val="28"/>
          <w:szCs w:val="28"/>
          <w:lang w:eastAsia="en-US"/>
        </w:rPr>
        <w:t>Заболеваемость (общая и (или) по видам заболеваний)</w:t>
      </w:r>
    </w:p>
    <w:p w:rsidR="00403D85" w:rsidRPr="00BE2315" w:rsidRDefault="00403D85" w:rsidP="00E23E23">
      <w:pPr>
        <w:widowControl/>
        <w:ind w:firstLine="709"/>
        <w:jc w:val="both"/>
        <w:rPr>
          <w:i/>
          <w:sz w:val="28"/>
          <w:szCs w:val="28"/>
          <w:lang w:eastAsia="en-US"/>
        </w:rPr>
      </w:pPr>
      <w:r w:rsidRPr="00BE2315">
        <w:rPr>
          <w:i/>
          <w:sz w:val="28"/>
          <w:szCs w:val="28"/>
          <w:lang w:eastAsia="en-US"/>
        </w:rPr>
        <w:t>Смертность (общая и (или) по видам заболеваний)</w:t>
      </w:r>
    </w:p>
    <w:p w:rsidR="00403D85" w:rsidRPr="00BE2315" w:rsidRDefault="00403D85" w:rsidP="00E23E23">
      <w:pPr>
        <w:widowControl/>
        <w:ind w:firstLine="709"/>
        <w:jc w:val="both"/>
        <w:rPr>
          <w:b/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Снижение показателей заболеваемости и смертности по краю предполагается за счет проведения капитальных ремонтов станции скорой медицинской помощи, Хилокской ЦРБ, городского родильного дома (г. Чита), городской больницы №</w:t>
      </w:r>
      <w:r w:rsidR="00D67F16" w:rsidRPr="00BE2315">
        <w:rPr>
          <w:sz w:val="28"/>
          <w:szCs w:val="28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>1, городской больницы №</w:t>
      </w:r>
      <w:r w:rsidR="00D67F16" w:rsidRPr="00BE2315">
        <w:rPr>
          <w:sz w:val="28"/>
          <w:szCs w:val="28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>2, а также зданий для краевого госпиталя ветеранов войн и травматологического пункта (г</w:t>
      </w:r>
      <w:r w:rsidR="00FA1465" w:rsidRPr="00BE2315">
        <w:rPr>
          <w:sz w:val="28"/>
          <w:szCs w:val="28"/>
          <w:lang w:eastAsia="en-US"/>
        </w:rPr>
        <w:t>. Ч</w:t>
      </w:r>
      <w:r w:rsidRPr="00BE2315">
        <w:rPr>
          <w:sz w:val="28"/>
          <w:szCs w:val="28"/>
          <w:lang w:eastAsia="en-US"/>
        </w:rPr>
        <w:t>ита); строительства фельдшерско-акушерских пунктов.</w:t>
      </w:r>
    </w:p>
    <w:p w:rsidR="00403D85" w:rsidRPr="00BE2315" w:rsidRDefault="00403D85" w:rsidP="00E23E23">
      <w:pPr>
        <w:widowControl/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BE2315">
        <w:rPr>
          <w:i/>
          <w:spacing w:val="-4"/>
          <w:sz w:val="28"/>
          <w:szCs w:val="28"/>
          <w:lang w:eastAsia="en-US"/>
        </w:rPr>
        <w:t>Доступность дошкольного образования детей в возрасте от 3 до 7 лет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В настоящее время в Забайкальском крае охват детей от 3 до 7 лет составляет 95,3%, актуальная очередь - 2 047 человек, в г</w:t>
      </w:r>
      <w:r w:rsidR="00360079" w:rsidRPr="00BE2315">
        <w:rPr>
          <w:sz w:val="28"/>
          <w:szCs w:val="28"/>
          <w:lang w:eastAsia="en-US"/>
        </w:rPr>
        <w:t>. Чите</w:t>
      </w:r>
      <w:r w:rsidRPr="00BE2315">
        <w:rPr>
          <w:sz w:val="28"/>
          <w:szCs w:val="28"/>
          <w:lang w:eastAsia="en-US"/>
        </w:rPr>
        <w:t xml:space="preserve"> охват детей - 92,66 % (17404 чел.), актуальная потребность в дополнительных местах для детей от 0 до 3 лет – 4617 мест, от 3 до 7 лет – 1378 мест. В целях сокращения актуальной очереди среди детей от 3 до 7 лет будут построены два детских сада на 1</w:t>
      </w:r>
      <w:r w:rsidR="00360079" w:rsidRPr="00BE2315">
        <w:rPr>
          <w:sz w:val="28"/>
          <w:szCs w:val="28"/>
          <w:lang w:eastAsia="en-US"/>
        </w:rPr>
        <w:t>92 места и на 120 мест в г. Чите</w:t>
      </w:r>
      <w:r w:rsidRPr="00BE2315">
        <w:rPr>
          <w:sz w:val="28"/>
          <w:szCs w:val="28"/>
          <w:lang w:eastAsia="en-US"/>
        </w:rPr>
        <w:t xml:space="preserve">, </w:t>
      </w:r>
      <w:r w:rsidR="00FA1465" w:rsidRPr="00BE2315">
        <w:rPr>
          <w:sz w:val="28"/>
          <w:szCs w:val="28"/>
          <w:lang w:eastAsia="en-US"/>
        </w:rPr>
        <w:t>школа</w:t>
      </w:r>
      <w:r w:rsidR="00FA1465">
        <w:rPr>
          <w:sz w:val="28"/>
          <w:szCs w:val="28"/>
          <w:lang w:eastAsia="en-US"/>
        </w:rPr>
        <w:t xml:space="preserve"> </w:t>
      </w:r>
      <w:r w:rsidR="00FA1465" w:rsidRPr="00BE2315">
        <w:rPr>
          <w:sz w:val="28"/>
          <w:szCs w:val="28"/>
          <w:lang w:eastAsia="en-US"/>
        </w:rPr>
        <w:t>-</w:t>
      </w:r>
      <w:r w:rsidR="00FA1465">
        <w:rPr>
          <w:sz w:val="28"/>
          <w:szCs w:val="28"/>
          <w:lang w:eastAsia="en-US"/>
        </w:rPr>
        <w:t xml:space="preserve"> </w:t>
      </w:r>
      <w:r w:rsidR="00FA1465" w:rsidRPr="00BE2315">
        <w:rPr>
          <w:sz w:val="28"/>
          <w:szCs w:val="28"/>
          <w:lang w:eastAsia="en-US"/>
        </w:rPr>
        <w:t>детский</w:t>
      </w:r>
      <w:r w:rsidRPr="00BE2315">
        <w:rPr>
          <w:sz w:val="28"/>
          <w:szCs w:val="28"/>
          <w:lang w:eastAsia="en-US"/>
        </w:rPr>
        <w:t xml:space="preserve"> сад в п. Могзон Хилокского района на 120 мест. </w:t>
      </w:r>
    </w:p>
    <w:p w:rsidR="00403D85" w:rsidRPr="00BE2315" w:rsidRDefault="00403D85" w:rsidP="00E23E23">
      <w:pPr>
        <w:widowControl/>
        <w:ind w:firstLine="709"/>
        <w:jc w:val="both"/>
        <w:rPr>
          <w:i/>
          <w:sz w:val="28"/>
          <w:szCs w:val="28"/>
          <w:lang w:eastAsia="en-US"/>
        </w:rPr>
      </w:pPr>
      <w:r w:rsidRPr="00BE2315">
        <w:rPr>
          <w:i/>
          <w:sz w:val="28"/>
          <w:szCs w:val="28"/>
          <w:lang w:eastAsia="en-US"/>
        </w:rPr>
        <w:t>Удельный вес учащихся, занимающихся в первую смену</w:t>
      </w:r>
      <w:r w:rsidR="00D67F16" w:rsidRPr="00BE2315">
        <w:rPr>
          <w:i/>
          <w:sz w:val="28"/>
          <w:szCs w:val="28"/>
          <w:lang w:eastAsia="en-US"/>
        </w:rPr>
        <w:t>,</w:t>
      </w:r>
      <w:r w:rsidRPr="00BE2315">
        <w:rPr>
          <w:i/>
          <w:sz w:val="28"/>
          <w:szCs w:val="28"/>
          <w:lang w:eastAsia="en-US"/>
        </w:rPr>
        <w:t xml:space="preserve"> к общему числу учащихся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Для обеспечения перехода на односменное обучение планируется строительство школ в с. Баляга Петровск-Забайкальского района (на 400 мест), школы</w:t>
      </w:r>
      <w:r w:rsidR="00FA1465">
        <w:rPr>
          <w:sz w:val="28"/>
          <w:szCs w:val="28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>-</w:t>
      </w:r>
      <w:r w:rsidR="00FA1465">
        <w:rPr>
          <w:sz w:val="28"/>
          <w:szCs w:val="28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>детского сада в п. Могзон Хилокского района (на 500 мест).</w:t>
      </w:r>
    </w:p>
    <w:p w:rsidR="00403D85" w:rsidRPr="00BE2315" w:rsidRDefault="00403D85" w:rsidP="00E23E23">
      <w:pPr>
        <w:widowControl/>
        <w:ind w:firstLine="709"/>
        <w:jc w:val="both"/>
        <w:rPr>
          <w:bCs/>
          <w:i/>
          <w:sz w:val="28"/>
          <w:szCs w:val="28"/>
          <w:lang w:eastAsia="en-US"/>
        </w:rPr>
      </w:pPr>
      <w:r w:rsidRPr="00BE2315">
        <w:rPr>
          <w:bCs/>
          <w:i/>
          <w:sz w:val="28"/>
          <w:szCs w:val="28"/>
          <w:lang w:eastAsia="en-US"/>
        </w:rPr>
        <w:t>Удельный вес числа образовательных организаций, здания которых требуют капитального ремонта, в общем числе образовательных организаций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В связи с несоответствием современным санитарным, пожарным нормам и требованиям зданий общеобразовательных школ и крайне высоким уровнем износа зданий образовательных учреждений планируется проведение капитального ремонта 1</w:t>
      </w:r>
      <w:r w:rsidR="00D05045" w:rsidRPr="00BE2315">
        <w:rPr>
          <w:sz w:val="28"/>
          <w:szCs w:val="28"/>
          <w:lang w:eastAsia="en-US"/>
        </w:rPr>
        <w:t>4</w:t>
      </w:r>
      <w:r w:rsidRPr="00BE2315">
        <w:rPr>
          <w:sz w:val="28"/>
          <w:szCs w:val="28"/>
          <w:lang w:eastAsia="en-US"/>
        </w:rPr>
        <w:t xml:space="preserve"> образовательных учреждений, что приведет к повышению качества предоставления образовательных услуг.</w:t>
      </w:r>
    </w:p>
    <w:p w:rsidR="00403D85" w:rsidRPr="00BE2315" w:rsidRDefault="00403D85" w:rsidP="00E23E23">
      <w:pPr>
        <w:widowControl/>
        <w:ind w:firstLine="709"/>
        <w:jc w:val="both"/>
        <w:rPr>
          <w:i/>
          <w:sz w:val="28"/>
          <w:szCs w:val="28"/>
          <w:lang w:eastAsia="en-US"/>
        </w:rPr>
      </w:pPr>
      <w:r w:rsidRPr="00BE2315">
        <w:rPr>
          <w:i/>
          <w:sz w:val="28"/>
          <w:szCs w:val="28"/>
          <w:lang w:eastAsia="en-US"/>
        </w:rPr>
        <w:lastRenderedPageBreak/>
        <w:t>Доля граждан, систематически занимающихся физической культурой и спортом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С целью увеличения доли граждан, систематически занимающихся физической культурой и спортом</w:t>
      </w:r>
      <w:r w:rsidR="00D67F16" w:rsidRPr="00BE2315">
        <w:rPr>
          <w:sz w:val="28"/>
          <w:szCs w:val="28"/>
          <w:lang w:eastAsia="en-US"/>
        </w:rPr>
        <w:t>,</w:t>
      </w:r>
      <w:r w:rsidRPr="00BE2315">
        <w:rPr>
          <w:sz w:val="28"/>
          <w:szCs w:val="28"/>
          <w:lang w:eastAsia="en-US"/>
        </w:rPr>
        <w:t xml:space="preserve"> и уровня обеспеченности населения спортивными сооружениями исходя из единовременной пропускной способности объектов спорта планируется строительство физкультурно-оздоровительных комплексов в крупных поселениях и районных центрах, строительство универсальных спортивных площадок с искусственным покрытием и приобретение уличных тренажерных комплексов. В целях создания условий для полноценного тренировочного процесса и возможности проведения соревнований по вольной борьбе и боксу  планируется строительство спортивного комплекса с залом для борьбы в п. Агинское и спортивного зала для занятий боксом в г. Чите, </w:t>
      </w:r>
      <w:r w:rsidR="00360079" w:rsidRPr="00BE2315">
        <w:rPr>
          <w:sz w:val="28"/>
          <w:szCs w:val="28"/>
          <w:lang w:eastAsia="en-US"/>
        </w:rPr>
        <w:t xml:space="preserve">по </w:t>
      </w:r>
      <w:r w:rsidR="00360079" w:rsidRPr="00BE2315">
        <w:rPr>
          <w:sz w:val="28"/>
          <w:szCs w:val="28"/>
          <w:lang w:eastAsia="en-US"/>
        </w:rPr>
        <w:br/>
      </w:r>
      <w:r w:rsidRPr="00BE2315">
        <w:rPr>
          <w:sz w:val="28"/>
          <w:szCs w:val="28"/>
          <w:lang w:eastAsia="en-US"/>
        </w:rPr>
        <w:t xml:space="preserve">ул. Нагорная, 91. </w:t>
      </w:r>
      <w:r w:rsidR="00360079" w:rsidRPr="00BE2315">
        <w:rPr>
          <w:sz w:val="28"/>
          <w:szCs w:val="28"/>
          <w:lang w:eastAsia="en-US"/>
        </w:rPr>
        <w:t>Будет проведен капитальный ремонт</w:t>
      </w:r>
      <w:r w:rsidR="00D05045" w:rsidRPr="00BE2315">
        <w:rPr>
          <w:sz w:val="28"/>
          <w:szCs w:val="28"/>
          <w:lang w:eastAsia="en-US"/>
        </w:rPr>
        <w:t xml:space="preserve"> в 9 спортивных учреждениях. </w:t>
      </w:r>
      <w:r w:rsidRPr="00BE2315">
        <w:rPr>
          <w:sz w:val="28"/>
          <w:szCs w:val="28"/>
          <w:lang w:eastAsia="en-US"/>
        </w:rPr>
        <w:t>Проведенные мероприятия позволят привлечь население к занятиям физической культурой и спортом</w:t>
      </w:r>
      <w:r w:rsidR="00D05045" w:rsidRPr="00BE2315">
        <w:rPr>
          <w:sz w:val="28"/>
          <w:szCs w:val="28"/>
          <w:lang w:eastAsia="en-US"/>
        </w:rPr>
        <w:t>.</w:t>
      </w:r>
      <w:r w:rsidRPr="00BE2315">
        <w:rPr>
          <w:sz w:val="28"/>
          <w:szCs w:val="28"/>
          <w:lang w:eastAsia="en-US"/>
        </w:rPr>
        <w:t xml:space="preserve">  </w:t>
      </w:r>
    </w:p>
    <w:p w:rsidR="00403D85" w:rsidRPr="00BE2315" w:rsidRDefault="00403D85" w:rsidP="00E23E23">
      <w:pPr>
        <w:widowControl/>
        <w:ind w:firstLine="709"/>
        <w:jc w:val="both"/>
        <w:rPr>
          <w:i/>
          <w:sz w:val="28"/>
          <w:szCs w:val="28"/>
          <w:lang w:eastAsia="en-US"/>
        </w:rPr>
      </w:pPr>
      <w:r w:rsidRPr="00BE2315">
        <w:rPr>
          <w:i/>
          <w:sz w:val="28"/>
          <w:szCs w:val="28"/>
          <w:lang w:eastAsia="en-US"/>
        </w:rPr>
        <w:t>Доля зданий учреждений культуры, находящихся в удовлетворительном состоянии, в общем количестве зданий данных учреждений</w:t>
      </w:r>
    </w:p>
    <w:p w:rsidR="00403D85" w:rsidRPr="00BE2315" w:rsidRDefault="00FA146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>Увеличение данного показателя предполагается за счет строительства культурно-досуговых центров в с. Новая Чара Каларского района, с. Цаган-Челутай, с.</w:t>
      </w:r>
      <w:r>
        <w:rPr>
          <w:sz w:val="28"/>
          <w:szCs w:val="28"/>
          <w:lang w:eastAsia="en-US"/>
        </w:rPr>
        <w:t xml:space="preserve"> </w:t>
      </w:r>
      <w:r w:rsidRPr="00BE2315">
        <w:rPr>
          <w:sz w:val="28"/>
          <w:szCs w:val="28"/>
          <w:lang w:eastAsia="en-US"/>
        </w:rPr>
        <w:t xml:space="preserve">Ушарбай Могойтуйского района, с. Смоленка Читинского района, с. Линево Озеро Хилокского района, с. Нерчинский Завод Нерчинско-Заводского района. </w:t>
      </w:r>
      <w:r w:rsidR="00D67F16" w:rsidRPr="00BE2315">
        <w:rPr>
          <w:sz w:val="28"/>
          <w:szCs w:val="28"/>
          <w:lang w:eastAsia="en-US"/>
        </w:rPr>
        <w:t>В 2</w:t>
      </w:r>
      <w:r w:rsidR="00403D85" w:rsidRPr="00BE2315">
        <w:rPr>
          <w:sz w:val="28"/>
          <w:szCs w:val="28"/>
          <w:lang w:eastAsia="en-US"/>
        </w:rPr>
        <w:t xml:space="preserve"> населенных пунктах, где предлагается построить центры, учреждения размещаются в п</w:t>
      </w:r>
      <w:r w:rsidR="00D67F16" w:rsidRPr="00BE2315">
        <w:rPr>
          <w:sz w:val="28"/>
          <w:szCs w:val="28"/>
          <w:lang w:eastAsia="en-US"/>
        </w:rPr>
        <w:t>риспособленных помещениях, в 3</w:t>
      </w:r>
      <w:r w:rsidR="00403D85" w:rsidRPr="00BE2315">
        <w:rPr>
          <w:sz w:val="28"/>
          <w:szCs w:val="28"/>
          <w:lang w:eastAsia="en-US"/>
        </w:rPr>
        <w:t xml:space="preserve"> селах нет собственных зданий. Численность населения в населенных пунктах, где предлагается строительство</w:t>
      </w:r>
      <w:r w:rsidR="00D67F16" w:rsidRPr="00BE2315">
        <w:rPr>
          <w:sz w:val="28"/>
          <w:szCs w:val="28"/>
          <w:lang w:eastAsia="en-US"/>
        </w:rPr>
        <w:t>, -</w:t>
      </w:r>
      <w:r w:rsidR="00403D85" w:rsidRPr="00BE2315">
        <w:rPr>
          <w:sz w:val="28"/>
          <w:szCs w:val="28"/>
          <w:lang w:eastAsia="en-US"/>
        </w:rPr>
        <w:t xml:space="preserve"> более 1,5 тыс. человек в каждом. Имеется проект, включенный в реестр экономически эффективных проектов Минстроя России.</w:t>
      </w:r>
      <w:r w:rsidR="00D67F16" w:rsidRPr="00BE2315">
        <w:rPr>
          <w:sz w:val="28"/>
          <w:szCs w:val="28"/>
          <w:lang w:eastAsia="en-US"/>
        </w:rPr>
        <w:t xml:space="preserve"> </w:t>
      </w:r>
      <w:r w:rsidR="00403D85" w:rsidRPr="00BE2315">
        <w:rPr>
          <w:sz w:val="28"/>
          <w:szCs w:val="28"/>
          <w:lang w:eastAsia="en-US"/>
        </w:rPr>
        <w:t>Также планируется проведение капитальных ремонтов в 3 учреждениях культуры.</w:t>
      </w:r>
    </w:p>
    <w:p w:rsidR="00403D85" w:rsidRPr="00BE2315" w:rsidRDefault="00403D85" w:rsidP="00E23E23">
      <w:pPr>
        <w:widowControl/>
        <w:ind w:firstLine="709"/>
        <w:jc w:val="both"/>
        <w:rPr>
          <w:bCs/>
          <w:i/>
          <w:sz w:val="28"/>
          <w:szCs w:val="28"/>
          <w:lang w:eastAsia="en-US"/>
        </w:rPr>
      </w:pPr>
      <w:r w:rsidRPr="00BE2315">
        <w:rPr>
          <w:bCs/>
          <w:i/>
          <w:sz w:val="28"/>
          <w:szCs w:val="28"/>
          <w:lang w:eastAsia="en-US"/>
        </w:rPr>
        <w:t>Доля машин и оборудования не старше 5 лет в полной учетной стоимости машин и оборудования профессиональных образовательных организаций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 xml:space="preserve">В целях увеличения данного показателя будет приобретено учебное и лабораторное оборудование, технические средства, стенды, тренажеры, программное обеспечение, компьютеры, учебная мебель </w:t>
      </w:r>
      <w:r w:rsidR="00360079" w:rsidRPr="00BE2315">
        <w:rPr>
          <w:bCs/>
          <w:sz w:val="28"/>
          <w:szCs w:val="28"/>
          <w:lang w:eastAsia="en-US"/>
        </w:rPr>
        <w:t xml:space="preserve">для </w:t>
      </w:r>
      <w:r w:rsidRPr="00BE2315">
        <w:rPr>
          <w:bCs/>
          <w:sz w:val="28"/>
          <w:szCs w:val="28"/>
          <w:lang w:eastAsia="en-US"/>
        </w:rPr>
        <w:t xml:space="preserve">ГПОУ </w:t>
      </w:r>
      <w:r w:rsidR="00E16CA7">
        <w:rPr>
          <w:bCs/>
          <w:sz w:val="28"/>
          <w:szCs w:val="28"/>
          <w:lang w:eastAsia="en-US"/>
        </w:rPr>
        <w:t>«</w:t>
      </w:r>
      <w:r w:rsidRPr="00BE2315">
        <w:rPr>
          <w:bCs/>
          <w:sz w:val="28"/>
          <w:szCs w:val="28"/>
          <w:lang w:eastAsia="en-US"/>
        </w:rPr>
        <w:t>Могойтуйский аграрно-промышленный техникум</w:t>
      </w:r>
      <w:r w:rsidR="00E16CA7">
        <w:rPr>
          <w:bCs/>
          <w:sz w:val="28"/>
          <w:szCs w:val="28"/>
          <w:lang w:eastAsia="en-US"/>
        </w:rPr>
        <w:t>»</w:t>
      </w:r>
      <w:r w:rsidRPr="00BE2315">
        <w:rPr>
          <w:bCs/>
          <w:sz w:val="28"/>
          <w:szCs w:val="28"/>
          <w:lang w:eastAsia="en-US"/>
        </w:rPr>
        <w:t xml:space="preserve">, ГПОУ </w:t>
      </w:r>
      <w:r w:rsidR="00E16CA7">
        <w:rPr>
          <w:bCs/>
          <w:sz w:val="28"/>
          <w:szCs w:val="28"/>
          <w:lang w:eastAsia="en-US"/>
        </w:rPr>
        <w:t>«</w:t>
      </w:r>
      <w:r w:rsidRPr="00BE2315">
        <w:rPr>
          <w:bCs/>
          <w:sz w:val="28"/>
          <w:szCs w:val="28"/>
          <w:lang w:eastAsia="en-US"/>
        </w:rPr>
        <w:t>Приаргунский государственный колледж</w:t>
      </w:r>
      <w:r w:rsidR="00E16CA7">
        <w:rPr>
          <w:bCs/>
          <w:sz w:val="28"/>
          <w:szCs w:val="28"/>
          <w:lang w:eastAsia="en-US"/>
        </w:rPr>
        <w:t>»</w:t>
      </w:r>
      <w:r w:rsidRPr="00BE2315">
        <w:rPr>
          <w:bCs/>
          <w:sz w:val="28"/>
          <w:szCs w:val="28"/>
          <w:lang w:eastAsia="en-US"/>
        </w:rPr>
        <w:t xml:space="preserve">, ГПОУ </w:t>
      </w:r>
      <w:r w:rsidR="00E16CA7">
        <w:rPr>
          <w:bCs/>
          <w:sz w:val="28"/>
          <w:szCs w:val="28"/>
          <w:lang w:eastAsia="en-US"/>
        </w:rPr>
        <w:t>«</w:t>
      </w:r>
      <w:r w:rsidRPr="00BE2315">
        <w:rPr>
          <w:bCs/>
          <w:sz w:val="28"/>
          <w:szCs w:val="28"/>
          <w:lang w:eastAsia="en-US"/>
        </w:rPr>
        <w:t>Нерчински</w:t>
      </w:r>
      <w:r w:rsidR="00360079" w:rsidRPr="00BE2315">
        <w:rPr>
          <w:bCs/>
          <w:sz w:val="28"/>
          <w:szCs w:val="28"/>
          <w:lang w:eastAsia="en-US"/>
        </w:rPr>
        <w:t>й аграрный техникум</w:t>
      </w:r>
      <w:r w:rsidR="00E16CA7">
        <w:rPr>
          <w:bCs/>
          <w:sz w:val="28"/>
          <w:szCs w:val="28"/>
          <w:lang w:eastAsia="en-US"/>
        </w:rPr>
        <w:t>»</w:t>
      </w:r>
      <w:r w:rsidR="00360079" w:rsidRPr="00BE2315">
        <w:rPr>
          <w:bCs/>
          <w:sz w:val="28"/>
          <w:szCs w:val="28"/>
          <w:lang w:eastAsia="en-US"/>
        </w:rPr>
        <w:t>, Борзинского филиала</w:t>
      </w:r>
      <w:r w:rsidRPr="00BE2315">
        <w:rPr>
          <w:bCs/>
          <w:sz w:val="28"/>
          <w:szCs w:val="28"/>
          <w:lang w:eastAsia="en-US"/>
        </w:rPr>
        <w:t xml:space="preserve"> ГПОУ </w:t>
      </w:r>
      <w:r w:rsidR="00E16CA7">
        <w:rPr>
          <w:bCs/>
          <w:sz w:val="28"/>
          <w:szCs w:val="28"/>
          <w:lang w:eastAsia="en-US"/>
        </w:rPr>
        <w:t>«</w:t>
      </w:r>
      <w:r w:rsidRPr="00BE2315">
        <w:rPr>
          <w:bCs/>
          <w:sz w:val="28"/>
          <w:szCs w:val="28"/>
          <w:lang w:eastAsia="en-US"/>
        </w:rPr>
        <w:t>Краснокаменский промышленно-технологический техникум</w:t>
      </w:r>
      <w:r w:rsidR="00E16CA7">
        <w:rPr>
          <w:bCs/>
          <w:sz w:val="28"/>
          <w:szCs w:val="28"/>
          <w:lang w:eastAsia="en-US"/>
        </w:rPr>
        <w:t>»</w:t>
      </w:r>
      <w:r w:rsidRPr="00BE2315">
        <w:rPr>
          <w:bCs/>
          <w:sz w:val="28"/>
          <w:szCs w:val="28"/>
          <w:lang w:eastAsia="en-US"/>
        </w:rPr>
        <w:t xml:space="preserve">, ГПОУ </w:t>
      </w:r>
      <w:r w:rsidR="00E16CA7">
        <w:rPr>
          <w:bCs/>
          <w:sz w:val="28"/>
          <w:szCs w:val="28"/>
          <w:lang w:eastAsia="en-US"/>
        </w:rPr>
        <w:t>«</w:t>
      </w:r>
      <w:r w:rsidRPr="00BE2315">
        <w:rPr>
          <w:bCs/>
          <w:sz w:val="28"/>
          <w:szCs w:val="28"/>
          <w:lang w:eastAsia="en-US"/>
        </w:rPr>
        <w:t>Первомайское многопрофильное училище</w:t>
      </w:r>
      <w:r w:rsidR="00E16CA7">
        <w:rPr>
          <w:bCs/>
          <w:sz w:val="28"/>
          <w:szCs w:val="28"/>
          <w:lang w:eastAsia="en-US"/>
        </w:rPr>
        <w:t>»</w:t>
      </w:r>
      <w:r w:rsidRPr="00BE2315">
        <w:rPr>
          <w:bCs/>
          <w:sz w:val="28"/>
          <w:szCs w:val="28"/>
          <w:lang w:eastAsia="en-US"/>
        </w:rPr>
        <w:t xml:space="preserve">, </w:t>
      </w:r>
      <w:r w:rsidR="00A02B2D" w:rsidRPr="00BE2315">
        <w:rPr>
          <w:bCs/>
          <w:sz w:val="28"/>
          <w:szCs w:val="28"/>
          <w:lang w:eastAsia="en-US"/>
        </w:rPr>
        <w:t xml:space="preserve">ГАПОУ </w:t>
      </w:r>
      <w:r w:rsidR="00E16CA7">
        <w:rPr>
          <w:bCs/>
          <w:sz w:val="28"/>
          <w:szCs w:val="28"/>
          <w:lang w:eastAsia="en-US"/>
        </w:rPr>
        <w:t>«</w:t>
      </w:r>
      <w:r w:rsidR="00A02B2D" w:rsidRPr="00BE2315">
        <w:rPr>
          <w:bCs/>
          <w:sz w:val="28"/>
          <w:szCs w:val="28"/>
          <w:lang w:eastAsia="en-US"/>
        </w:rPr>
        <w:t>Краснокаменский горно-промышленный техникум</w:t>
      </w:r>
      <w:r w:rsidR="00E16CA7">
        <w:rPr>
          <w:bCs/>
          <w:sz w:val="28"/>
          <w:szCs w:val="28"/>
          <w:lang w:eastAsia="en-US"/>
        </w:rPr>
        <w:t>»</w:t>
      </w:r>
      <w:r w:rsidR="00360079" w:rsidRPr="00BE2315">
        <w:rPr>
          <w:bCs/>
          <w:sz w:val="28"/>
          <w:szCs w:val="28"/>
          <w:lang w:eastAsia="en-US"/>
        </w:rPr>
        <w:t xml:space="preserve">, ГПОУ </w:t>
      </w:r>
      <w:r w:rsidR="00E16CA7">
        <w:rPr>
          <w:bCs/>
          <w:sz w:val="28"/>
          <w:szCs w:val="28"/>
          <w:lang w:eastAsia="en-US"/>
        </w:rPr>
        <w:t>«</w:t>
      </w:r>
      <w:r w:rsidR="00360079" w:rsidRPr="00BE2315">
        <w:rPr>
          <w:bCs/>
          <w:sz w:val="28"/>
          <w:szCs w:val="28"/>
          <w:lang w:eastAsia="en-US"/>
        </w:rPr>
        <w:t>Краснокаменский промышленно-технологический техникум</w:t>
      </w:r>
      <w:r w:rsidR="00E16CA7">
        <w:rPr>
          <w:bCs/>
          <w:sz w:val="28"/>
          <w:szCs w:val="28"/>
          <w:lang w:eastAsia="en-US"/>
        </w:rPr>
        <w:t>»</w:t>
      </w:r>
      <w:r w:rsidRPr="00BE2315">
        <w:rPr>
          <w:bCs/>
          <w:sz w:val="28"/>
          <w:szCs w:val="28"/>
          <w:lang w:eastAsia="en-US"/>
        </w:rPr>
        <w:t>.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 xml:space="preserve">Современные технические средства позволят активно внедрять новые методы и технологии реализации образовательного процесса, в том числе с использованием электронного обучения и дистанционных образовательных </w:t>
      </w:r>
      <w:r w:rsidRPr="00BE2315">
        <w:rPr>
          <w:bCs/>
          <w:sz w:val="28"/>
          <w:szCs w:val="28"/>
          <w:lang w:eastAsia="en-US"/>
        </w:rPr>
        <w:lastRenderedPageBreak/>
        <w:t>технологий, что дает возможность переобучить и повысить квалификацию специалистам, работающим в отдаленных хозяйствах края.</w:t>
      </w:r>
    </w:p>
    <w:p w:rsidR="008034CD" w:rsidRPr="00BE2315" w:rsidRDefault="008034CD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 xml:space="preserve">Развитие центров экономического роста Забайкальского края планируется за счет следующего. </w:t>
      </w:r>
    </w:p>
    <w:p w:rsidR="00F0216F" w:rsidRPr="000E375C" w:rsidRDefault="00F0216F" w:rsidP="00F0216F">
      <w:pPr>
        <w:tabs>
          <w:tab w:val="left" w:pos="1134"/>
        </w:tabs>
        <w:ind w:left="568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1. «Кодар</w:t>
      </w:r>
      <w:r>
        <w:rPr>
          <w:sz w:val="28"/>
          <w:szCs w:val="28"/>
          <w:lang w:eastAsia="en-US"/>
        </w:rPr>
        <w:t>о-Удоканский» (Каларский район).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Развитие центра экономического роста «Кодаро-Удоканский» связано с освоением месторождений меди и каменного угля. В Каларском районе расположены Удоканское месторождение меди и Апсатское месторождение каменного угля. Объем частных инвестиций по двум проектам составляет 109,52 млрд. руб. Будет создано 3 тыс. рабочих мест.</w:t>
      </w:r>
    </w:p>
    <w:p w:rsidR="00F0216F" w:rsidRPr="000E375C" w:rsidRDefault="00F0216F" w:rsidP="00BA30E4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 «Балейский» (г. Балей, Балейс</w:t>
      </w:r>
      <w:r>
        <w:rPr>
          <w:sz w:val="28"/>
          <w:szCs w:val="28"/>
          <w:lang w:eastAsia="en-US"/>
        </w:rPr>
        <w:t>кий район, Шелопугинский район).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Приоритетные инвестиционные проекты в данном центре связаны с отработкой участков россыпного золота на месторождении Каменские конгломераты и строительством комплекса кучного выщелачивания в Балейском районе, развитием животноводства в Шелопугинском районе. 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 Объем вкладываемых инвестиций составляет 1,605 млрд. руб., предполагаемое количество рабочих мест – 277.</w:t>
      </w:r>
    </w:p>
    <w:p w:rsidR="00F0216F" w:rsidRPr="000E375C" w:rsidRDefault="00F0216F" w:rsidP="00BA30E4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 «Красночикойский» (Красночикойский район, г. Петровск-Забайкальский, Петровск-Забайк</w:t>
      </w:r>
      <w:r>
        <w:rPr>
          <w:sz w:val="28"/>
          <w:szCs w:val="28"/>
          <w:lang w:eastAsia="en-US"/>
        </w:rPr>
        <w:t>альский район, Хилокский район).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На территории муниципальных образований, входящих в центр, располагается значительная часть лесных ресурсов Забайкальского края, в связи с этим перспективы центра связаны с освоением лесных ресурсов края, организацией производства и переработки древесины. Кроме того, здесь реализуются проект по освоению Зашуланского каменноугольного месторождения, планируется освоение Никольского каменноугольного месторождения.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Доля продукции</w:t>
      </w:r>
      <w:r>
        <w:rPr>
          <w:sz w:val="28"/>
          <w:szCs w:val="28"/>
          <w:lang w:eastAsia="en-US"/>
        </w:rPr>
        <w:t>,</w:t>
      </w:r>
      <w:r w:rsidRPr="000E375C">
        <w:rPr>
          <w:sz w:val="28"/>
          <w:szCs w:val="28"/>
          <w:lang w:eastAsia="en-US"/>
        </w:rPr>
        <w:t xml:space="preserve"> отгруженной предприятиями лесопромыш</w:t>
      </w:r>
      <w:r>
        <w:rPr>
          <w:sz w:val="28"/>
          <w:szCs w:val="28"/>
          <w:lang w:eastAsia="en-US"/>
        </w:rPr>
        <w:t>ленного комплекса, расположенного</w:t>
      </w:r>
      <w:r w:rsidRPr="000E375C">
        <w:rPr>
          <w:sz w:val="28"/>
          <w:szCs w:val="28"/>
          <w:lang w:eastAsia="en-US"/>
        </w:rPr>
        <w:t xml:space="preserve"> в лесопромышленном центре</w:t>
      </w:r>
      <w:r>
        <w:rPr>
          <w:sz w:val="28"/>
          <w:szCs w:val="28"/>
          <w:lang w:eastAsia="en-US"/>
        </w:rPr>
        <w:t>,</w:t>
      </w:r>
      <w:r w:rsidRPr="000E375C">
        <w:rPr>
          <w:sz w:val="28"/>
          <w:szCs w:val="28"/>
          <w:lang w:eastAsia="en-US"/>
        </w:rPr>
        <w:t xml:space="preserve"> по итогам 2017 года составила 86,7 %. 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Показатели, характеризующие потенциал лесопромышленного комплекса Забайкальского края: расчетная лесосека – 18,3 млн. м</w:t>
      </w:r>
      <w:r w:rsidRPr="000E375C">
        <w:rPr>
          <w:sz w:val="28"/>
          <w:szCs w:val="28"/>
          <w:vertAlign w:val="superscript"/>
          <w:lang w:eastAsia="en-US"/>
        </w:rPr>
        <w:t>3</w:t>
      </w:r>
      <w:r w:rsidRPr="000E375C">
        <w:rPr>
          <w:sz w:val="28"/>
          <w:szCs w:val="28"/>
          <w:lang w:eastAsia="en-US"/>
        </w:rPr>
        <w:t>, фактический объем рубок (по всем видам пользования) – 1,83 млн. м</w:t>
      </w:r>
      <w:r w:rsidRPr="000E375C">
        <w:rPr>
          <w:sz w:val="28"/>
          <w:szCs w:val="28"/>
          <w:vertAlign w:val="superscript"/>
          <w:lang w:eastAsia="en-US"/>
        </w:rPr>
        <w:t>3</w:t>
      </w:r>
      <w:r w:rsidRPr="000E375C">
        <w:rPr>
          <w:sz w:val="28"/>
          <w:szCs w:val="28"/>
          <w:lang w:eastAsia="en-US"/>
        </w:rPr>
        <w:t xml:space="preserve"> (10% от расчетной лесосеки), в том числе промышленная заготовка древесины арендаторами – 0,8 млн. м</w:t>
      </w:r>
      <w:r w:rsidRPr="000E375C">
        <w:rPr>
          <w:sz w:val="28"/>
          <w:szCs w:val="28"/>
          <w:vertAlign w:val="superscript"/>
          <w:lang w:eastAsia="en-US"/>
        </w:rPr>
        <w:t xml:space="preserve">3 </w:t>
      </w:r>
      <w:r w:rsidRPr="000E375C">
        <w:rPr>
          <w:sz w:val="28"/>
          <w:szCs w:val="28"/>
          <w:lang w:eastAsia="en-US"/>
        </w:rPr>
        <w:t>(4,4% от расчетной лесосеки).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Объем частных инвестиций составит 61,9902 млрд. руб., из них освоено 1,7255 млрд. руб. Будет создано 2256 рабочих мест.</w:t>
      </w:r>
    </w:p>
    <w:p w:rsidR="00F0216F" w:rsidRPr="000E375C" w:rsidRDefault="00F0216F" w:rsidP="00BA30E4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 «Амазарский» (Могочинский район, Тунгиро-Олё</w:t>
      </w:r>
      <w:r>
        <w:rPr>
          <w:sz w:val="28"/>
          <w:szCs w:val="28"/>
          <w:lang w:eastAsia="en-US"/>
        </w:rPr>
        <w:t>кминский район).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В Могочинском районе развивается предприятие по добыче и переработке руды на золоторудном месторождении «Наседкино». ООО «ЦПК «Полярная» реализует проект по строительству лесопромышленного комплекса и целлюлозного комбината. В рамках данного проекта планируется освоение лесных участков Тунгиро-Олёкминского района. 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Планируется освоение Уконикского месторождения в с.Чалдонка. 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Объем частных инвестиций составляет 49,802 млрд. руб., из них освоено 37,2848 млрд. руб. Будет создано 5018 рабочих мест.</w:t>
      </w:r>
    </w:p>
    <w:p w:rsidR="00F0216F" w:rsidRPr="000E375C" w:rsidRDefault="00F0216F" w:rsidP="00BA30E4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lastRenderedPageBreak/>
        <w:t xml:space="preserve"> «Краснокаменский» (г. Краснокаменск и Краснокаменс</w:t>
      </w:r>
      <w:r>
        <w:rPr>
          <w:sz w:val="28"/>
          <w:szCs w:val="28"/>
          <w:lang w:eastAsia="en-US"/>
        </w:rPr>
        <w:t>кий район, Оловяннинский район).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Перспективы развития центра связаны с освоением Аргунского и Жерлового месторождений урана (рудник № 6), созданием гидрометаллургического комбината в г. Краснокаменск, строительством мясоперерабатывающего комплекса по производству колбасной продукции. Будет осуществлена модернизация кирпичного завода на территории Оловяннинского района инвестором ООО «Энергостройремонт». Планируется строительство четвертого энергоблока мощностью 225 МВт Харанорской ГРЭС. 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Общая сумма инвестиций по проектам составляет 86,668 млрд.</w:t>
      </w:r>
      <w:r>
        <w:rPr>
          <w:sz w:val="28"/>
          <w:szCs w:val="28"/>
          <w:lang w:eastAsia="en-US"/>
        </w:rPr>
        <w:t xml:space="preserve"> </w:t>
      </w:r>
      <w:r w:rsidRPr="000E375C">
        <w:rPr>
          <w:sz w:val="28"/>
          <w:szCs w:val="28"/>
          <w:lang w:eastAsia="en-US"/>
        </w:rPr>
        <w:t xml:space="preserve">руб. с созданием 3418 рабочих мест. </w:t>
      </w:r>
    </w:p>
    <w:p w:rsidR="00F0216F" w:rsidRPr="000E375C" w:rsidRDefault="00F0216F" w:rsidP="00BA30E4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 «Комсомольский» (Черныш</w:t>
      </w:r>
      <w:r>
        <w:rPr>
          <w:sz w:val="28"/>
          <w:szCs w:val="28"/>
          <w:lang w:eastAsia="en-US"/>
        </w:rPr>
        <w:t>евский район, Сретенский район).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В Чернышевском районе интенсивно развивается растениеводство. Одним из ос</w:t>
      </w:r>
      <w:r>
        <w:rPr>
          <w:sz w:val="28"/>
          <w:szCs w:val="28"/>
          <w:lang w:eastAsia="en-US"/>
        </w:rPr>
        <w:t>новных инвесторов, осуществляющих</w:t>
      </w:r>
      <w:r w:rsidRPr="000E375C">
        <w:rPr>
          <w:sz w:val="28"/>
          <w:szCs w:val="28"/>
          <w:lang w:eastAsia="en-US"/>
        </w:rPr>
        <w:t xml:space="preserve"> деятельность в сфере сельского хозяйства на территории Чернышевского района</w:t>
      </w:r>
      <w:r>
        <w:rPr>
          <w:sz w:val="28"/>
          <w:szCs w:val="28"/>
          <w:lang w:eastAsia="en-US"/>
        </w:rPr>
        <w:t>,</w:t>
      </w:r>
      <w:r w:rsidRPr="000E375C">
        <w:rPr>
          <w:sz w:val="28"/>
          <w:szCs w:val="28"/>
          <w:lang w:eastAsia="en-US"/>
        </w:rPr>
        <w:t xml:space="preserve"> является ООО «Племенной завод «Комсомолец». На сегодняшний день предприятие планирует освоение залежных земель на территории Сретенского района. 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В Сретенском районе планируется строительство рудника АО «Прииск Усть-Кара», освоение месторождений золота и др. 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Планируется вложение 37,086 млрд.руб. в указанные проекты с созданием 1874 рабочих мест.</w:t>
      </w:r>
    </w:p>
    <w:p w:rsidR="00F0216F" w:rsidRPr="000E375C" w:rsidRDefault="00F0216F" w:rsidP="00BA30E4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Первомайский» (пгт Первомайский).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Развитие ТОР «Первомайский» связано с дальнейшим освоением Дельмачикского золоторудного месторождения, организацией производства по переработке отвалов руды Завитинского месторождения. Объем инвестиций – 2,2698 млрд.</w:t>
      </w:r>
      <w:r>
        <w:rPr>
          <w:sz w:val="28"/>
          <w:szCs w:val="28"/>
          <w:lang w:eastAsia="en-US"/>
        </w:rPr>
        <w:t xml:space="preserve"> </w:t>
      </w:r>
      <w:r w:rsidRPr="000E375C">
        <w:rPr>
          <w:sz w:val="28"/>
          <w:szCs w:val="28"/>
          <w:lang w:eastAsia="en-US"/>
        </w:rPr>
        <w:t>руб., будет создано 465</w:t>
      </w:r>
      <w:r w:rsidRPr="000566D0">
        <w:rPr>
          <w:sz w:val="28"/>
          <w:szCs w:val="28"/>
          <w:lang w:eastAsia="en-US"/>
        </w:rPr>
        <w:t xml:space="preserve"> </w:t>
      </w:r>
      <w:r w:rsidRPr="000E375C">
        <w:rPr>
          <w:sz w:val="28"/>
          <w:szCs w:val="28"/>
          <w:lang w:eastAsia="en-US"/>
        </w:rPr>
        <w:t xml:space="preserve">рабочих мест. </w:t>
      </w:r>
    </w:p>
    <w:p w:rsidR="00F0216F" w:rsidRPr="000E375C" w:rsidRDefault="00F0216F" w:rsidP="00BA30E4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 Читинская агломерация (г. Чита, Читинск</w:t>
      </w:r>
      <w:r>
        <w:rPr>
          <w:sz w:val="28"/>
          <w:szCs w:val="28"/>
          <w:lang w:eastAsia="en-US"/>
        </w:rPr>
        <w:t>ий район).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Развитие Читинской агломерации связано с организацией производств по переработке древесины, отходов, развитием пищевой промышленности, сферы услуг, реализацией туристических проектов. 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Объем частных инвестиций составит 1,9041 млрд. руб., будет создано 653 рабочих мест.</w:t>
      </w:r>
    </w:p>
    <w:p w:rsidR="00F0216F" w:rsidRPr="000E375C" w:rsidRDefault="00F0216F" w:rsidP="00BA30E4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«Агинский» (пгт</w:t>
      </w:r>
      <w:r w:rsidRPr="000E375C">
        <w:rPr>
          <w:sz w:val="28"/>
          <w:szCs w:val="28"/>
          <w:lang w:eastAsia="en-US"/>
        </w:rPr>
        <w:t xml:space="preserve"> Агинское, Агинский район, Могойтуйский район, Дульдургинский райо</w:t>
      </w:r>
      <w:r>
        <w:rPr>
          <w:sz w:val="28"/>
          <w:szCs w:val="28"/>
          <w:lang w:eastAsia="en-US"/>
        </w:rPr>
        <w:t>н, Улётовский район, п. Горный).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Перспективы развития центра связаны с модернизацией предприятия по переработке зерна в Могойтуйском районе, создание предприятий по переработке кожевенно-мехового сырья в Агинском районе, разработкой Урейского месторождения в Дульдургинском районе. 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В Улётовском районе планируется развитие растениеводства и животноводства. 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Предполагается вложение в проекты 2,0193 млрд.</w:t>
      </w:r>
      <w:r>
        <w:rPr>
          <w:sz w:val="28"/>
          <w:szCs w:val="28"/>
          <w:lang w:eastAsia="en-US"/>
        </w:rPr>
        <w:t xml:space="preserve"> </w:t>
      </w:r>
      <w:r w:rsidRPr="000E375C">
        <w:rPr>
          <w:sz w:val="28"/>
          <w:szCs w:val="28"/>
          <w:lang w:eastAsia="en-US"/>
        </w:rPr>
        <w:t xml:space="preserve">руб. с созданием 401 рабочего места. </w:t>
      </w:r>
    </w:p>
    <w:p w:rsidR="00F0216F" w:rsidRPr="000E375C" w:rsidRDefault="00F0216F" w:rsidP="00BA30E4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«Нерчинский» (Нерчинский район, Шилкинский район, Тунгоко</w:t>
      </w:r>
      <w:r>
        <w:rPr>
          <w:sz w:val="28"/>
          <w:szCs w:val="28"/>
          <w:lang w:eastAsia="en-US"/>
        </w:rPr>
        <w:t>ченский район, Карымский район).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lastRenderedPageBreak/>
        <w:t>В Нерчинском районе функционирует ООО «Олекан», деятельность которого связана с растениеводством и животноводством. В 2016 году хозяйству присвоен статус племенного репродуктора по разведению КРС мясного направления абердин-ангусской породы. В рамках комплексной модернизации производства и переработки импортозамещающей сельскохозяйственной продукции ООО «Олекан» вложено инвестиций 0,876 млрд. руб. с созданием 50 рабочих мест.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В Шилкинском районе планируется расширение деятельности ППСК «Хлебомир» с объемом инвестиций в 32,4 млн. руб. и созданием дополнительных 65 рабочих мест.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 xml:space="preserve">В Тунгокоченском районе готов к реализации проект по модернизации и реконструкции Дарасунского рудника, также планируется освоение Талатуйского месторождения с общим объемом инвестиций около 8 млрд. руб., будет создано 1000 рабочих мест. </w:t>
      </w:r>
    </w:p>
    <w:p w:rsidR="00F0216F" w:rsidRPr="000E375C" w:rsidRDefault="00F0216F" w:rsidP="00F0216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Забайкальской железной дорогой будет реализован проект по реконструкции ст. Карымской на сумму 8,2022 млрд. руб. с созданием 50 рабочих мест</w:t>
      </w:r>
    </w:p>
    <w:p w:rsidR="00F0216F" w:rsidRPr="000E375C" w:rsidRDefault="00F0216F" w:rsidP="00BA30E4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«Приграничный» (Приаргунский райо</w:t>
      </w:r>
      <w:r>
        <w:rPr>
          <w:sz w:val="28"/>
          <w:szCs w:val="28"/>
          <w:lang w:eastAsia="en-US"/>
        </w:rPr>
        <w:t>н, Нерчинско-Заводский район, пгт</w:t>
      </w:r>
      <w:r w:rsidRPr="000E375C">
        <w:rPr>
          <w:sz w:val="28"/>
          <w:szCs w:val="28"/>
          <w:lang w:eastAsia="en-US"/>
        </w:rPr>
        <w:t xml:space="preserve"> Забайкальск, Забайкальский район, Александрово-Заводский район, Газимуро-Заводский район, Кыринский район, Акшинский район, Борзинский район, Ононский район, Калганский район).</w:t>
      </w:r>
    </w:p>
    <w:p w:rsidR="00F0216F" w:rsidRPr="000E375C" w:rsidRDefault="00F0216F" w:rsidP="00F0216F">
      <w:pPr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Развитие центра связано с проектом создания российской части Приграничного торгового комплекса «Забайкальск – Маньчжурия», организацией универсального терминально</w:t>
      </w:r>
      <w:r>
        <w:rPr>
          <w:sz w:val="28"/>
          <w:szCs w:val="28"/>
          <w:lang w:eastAsia="en-US"/>
        </w:rPr>
        <w:t>-логистического комплекса в пгт</w:t>
      </w:r>
      <w:r w:rsidRPr="000E375C">
        <w:rPr>
          <w:sz w:val="28"/>
          <w:szCs w:val="28"/>
          <w:lang w:eastAsia="en-US"/>
        </w:rPr>
        <w:t xml:space="preserve"> Забайкальск, организацией специализированного комплекса «Лесной терминал», также освоением Нойон-Тологойского месторождения полиметаллических руд, развитием транспортной инфраструктуры для освоения минеральных ресурсов юго-востока Забайкальского края и реализацией ряда других проектов.</w:t>
      </w:r>
    </w:p>
    <w:p w:rsidR="00F0216F" w:rsidRDefault="00F0216F" w:rsidP="00F0216F">
      <w:pPr>
        <w:ind w:firstLine="709"/>
        <w:jc w:val="both"/>
        <w:rPr>
          <w:sz w:val="28"/>
          <w:szCs w:val="28"/>
          <w:lang w:eastAsia="en-US"/>
        </w:rPr>
      </w:pPr>
      <w:r w:rsidRPr="000E375C">
        <w:rPr>
          <w:sz w:val="28"/>
          <w:szCs w:val="28"/>
          <w:lang w:eastAsia="en-US"/>
        </w:rPr>
        <w:t>Объем частных инвестиций в соответствии с указанными  проектами составляет 187,615 млрд. руб. из них освоено 85,416 млрд. руб., количество соз</w:t>
      </w:r>
      <w:r>
        <w:rPr>
          <w:sz w:val="28"/>
          <w:szCs w:val="28"/>
          <w:lang w:eastAsia="en-US"/>
        </w:rPr>
        <w:t>даваемых рабочих мест – 13475.</w:t>
      </w:r>
    </w:p>
    <w:p w:rsidR="00F0216F" w:rsidRPr="00F0216F" w:rsidRDefault="00F0216F" w:rsidP="00F0216F">
      <w:pPr>
        <w:autoSpaceDE w:val="0"/>
        <w:autoSpaceDN w:val="0"/>
        <w:adjustRightInd w:val="0"/>
        <w:ind w:firstLine="709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абзацы 57-81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221-р от 28.06</w:t>
      </w:r>
      <w:r w:rsidRPr="0046336D">
        <w:rPr>
          <w:sz w:val="22"/>
          <w:szCs w:val="22"/>
        </w:rPr>
        <w:t>.2019)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>План социального развития центров экономического роста Забайкальского края состоит из 4 разделов: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 xml:space="preserve">Раздел </w:t>
      </w:r>
      <w:r w:rsidRPr="00BE2315">
        <w:rPr>
          <w:bCs/>
          <w:sz w:val="28"/>
          <w:szCs w:val="28"/>
          <w:lang w:val="en-US" w:eastAsia="en-US"/>
        </w:rPr>
        <w:t>I</w:t>
      </w:r>
      <w:r w:rsidRPr="00BE2315">
        <w:rPr>
          <w:bCs/>
          <w:sz w:val="28"/>
          <w:szCs w:val="28"/>
          <w:lang w:eastAsia="en-US"/>
        </w:rPr>
        <w:t>. Мероприятия, источником финансирования которых являются средства иных межбюджетных трансфертов на реализацию мероприятий Плана социального развития центров экономиче</w:t>
      </w:r>
      <w:r w:rsidR="00DB5539">
        <w:rPr>
          <w:bCs/>
          <w:sz w:val="28"/>
          <w:szCs w:val="28"/>
          <w:lang w:eastAsia="en-US"/>
        </w:rPr>
        <w:t>ского роста Забайкальского края, входящих в состав Дальневосточного федерального округа.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 xml:space="preserve">В данном разделе приведены мероприятия, направленные на развитие социальной инфраструктуры Забайкальского края. Потребность в финансировании составляет </w:t>
      </w:r>
      <w:r w:rsidR="001C38C9" w:rsidRPr="00BE2315">
        <w:rPr>
          <w:bCs/>
          <w:sz w:val="28"/>
          <w:szCs w:val="28"/>
          <w:lang w:eastAsia="en-US"/>
        </w:rPr>
        <w:t>10,101</w:t>
      </w:r>
      <w:r w:rsidRPr="00BE2315">
        <w:rPr>
          <w:bCs/>
          <w:sz w:val="28"/>
          <w:szCs w:val="28"/>
          <w:lang w:eastAsia="en-US"/>
        </w:rPr>
        <w:t xml:space="preserve"> млрд. руб., в том числе </w:t>
      </w:r>
      <w:r w:rsidR="001C38C9" w:rsidRPr="00BE2315">
        <w:rPr>
          <w:bCs/>
          <w:sz w:val="28"/>
          <w:szCs w:val="28"/>
          <w:lang w:eastAsia="en-US"/>
        </w:rPr>
        <w:t>9,426</w:t>
      </w:r>
      <w:r w:rsidRPr="00BE2315">
        <w:rPr>
          <w:bCs/>
          <w:sz w:val="28"/>
          <w:szCs w:val="28"/>
          <w:lang w:eastAsia="en-US"/>
        </w:rPr>
        <w:t xml:space="preserve"> млрд. руб. из федерального бюджета, 0,</w:t>
      </w:r>
      <w:r w:rsidR="001C38C9" w:rsidRPr="00BE2315">
        <w:rPr>
          <w:bCs/>
          <w:sz w:val="28"/>
          <w:szCs w:val="28"/>
          <w:lang w:eastAsia="en-US"/>
        </w:rPr>
        <w:t>139</w:t>
      </w:r>
      <w:r w:rsidRPr="00BE2315">
        <w:rPr>
          <w:bCs/>
          <w:sz w:val="28"/>
          <w:szCs w:val="28"/>
          <w:lang w:eastAsia="en-US"/>
        </w:rPr>
        <w:t xml:space="preserve"> млрд. руб. из средств консолидированного бюджета Забайкальского края, 0,536 млрд. руб. внебюджетных средств.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lastRenderedPageBreak/>
        <w:t xml:space="preserve">Мероприятия Плана сгруппированы по центрам экономического роста. 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>В разделе представлены приоритетные мероприятия сферы здравоохранения, образования, физической культуры и спорта, социальной защиты, транспорта, жилищно-коммунального хозяйства. Планируется строительство и приобретение 40 фельдшерско-акушерских пунктов, приобретение медицинского оборудования, проведение капитальных ремонтов в учреждениях здравоохранения, образования, культуры и спорта края, строительство 6 досуговых центров, универсальных спортивных площадок в районах края, строительство зданий детских садов, строительство школ и др.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>Реализация мероприятий направлена на снятие социальной напряженности и достижение индикаторов социального развития центров экономического роста.</w:t>
      </w:r>
    </w:p>
    <w:p w:rsidR="00403D85" w:rsidRPr="00BE2315" w:rsidRDefault="00403D85" w:rsidP="00E23E23">
      <w:pPr>
        <w:widowControl/>
        <w:ind w:firstLine="709"/>
        <w:jc w:val="both"/>
        <w:rPr>
          <w:sz w:val="28"/>
          <w:szCs w:val="28"/>
          <w:lang w:eastAsia="en-US"/>
        </w:rPr>
      </w:pPr>
      <w:r w:rsidRPr="00BE2315">
        <w:rPr>
          <w:sz w:val="28"/>
          <w:szCs w:val="28"/>
          <w:lang w:eastAsia="en-US"/>
        </w:rPr>
        <w:t xml:space="preserve">Раздел </w:t>
      </w:r>
      <w:r w:rsidRPr="00BE2315">
        <w:rPr>
          <w:sz w:val="28"/>
          <w:szCs w:val="28"/>
          <w:lang w:val="en-US" w:eastAsia="en-US"/>
        </w:rPr>
        <w:t>II</w:t>
      </w:r>
      <w:r w:rsidRPr="00BE2315">
        <w:rPr>
          <w:sz w:val="28"/>
          <w:szCs w:val="28"/>
          <w:lang w:eastAsia="en-US"/>
        </w:rPr>
        <w:t>. Иные мероприятия с подтвержденным финансированием, реализуемые в рамках государственных программ Забайкальского края, государственных программ Российской Федерации, федеральных целевых программ, плановых и программно-целевых документов организаций, отдельных решений органов управления организаций, национальных проектов.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>В рамках государственных программ Забайкальского края, государственных программ Российской Федерации, национ</w:t>
      </w:r>
      <w:r w:rsidR="00741F69" w:rsidRPr="00BE2315">
        <w:rPr>
          <w:bCs/>
          <w:sz w:val="28"/>
          <w:szCs w:val="28"/>
          <w:lang w:eastAsia="en-US"/>
        </w:rPr>
        <w:t>альных проектов на 2019-2022 годы</w:t>
      </w:r>
      <w:r w:rsidRPr="00BE2315">
        <w:rPr>
          <w:bCs/>
          <w:sz w:val="28"/>
          <w:szCs w:val="28"/>
          <w:lang w:eastAsia="en-US"/>
        </w:rPr>
        <w:t xml:space="preserve"> будут реализовываться мероприятия с объемом финансирования </w:t>
      </w:r>
      <w:r w:rsidR="00592AE3" w:rsidRPr="00BE2315">
        <w:rPr>
          <w:bCs/>
          <w:sz w:val="28"/>
          <w:szCs w:val="28"/>
          <w:lang w:eastAsia="en-US"/>
        </w:rPr>
        <w:t>4,066 млрд. руб., из них 3,351 млрд. руб. – средства федерального бюджета, 0,715 млрд. руб. – средства консолидированного бюджета Забайкальского края.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 xml:space="preserve">Раздел </w:t>
      </w:r>
      <w:r w:rsidRPr="00BE2315">
        <w:rPr>
          <w:bCs/>
          <w:sz w:val="28"/>
          <w:szCs w:val="28"/>
          <w:lang w:val="en-US" w:eastAsia="en-US"/>
        </w:rPr>
        <w:t>III</w:t>
      </w:r>
      <w:r w:rsidRPr="00BE2315">
        <w:rPr>
          <w:bCs/>
          <w:sz w:val="28"/>
          <w:szCs w:val="28"/>
          <w:lang w:eastAsia="en-US"/>
        </w:rPr>
        <w:t>. Приоритетные инвестиционные проекты Забайкальского края.</w:t>
      </w:r>
    </w:p>
    <w:p w:rsidR="00F0216F" w:rsidRDefault="00F0216F" w:rsidP="00F0216F">
      <w:pPr>
        <w:ind w:firstLine="709"/>
        <w:jc w:val="both"/>
        <w:rPr>
          <w:bCs/>
          <w:sz w:val="28"/>
          <w:szCs w:val="28"/>
          <w:lang w:eastAsia="en-US"/>
        </w:rPr>
      </w:pPr>
      <w:r w:rsidRPr="000E375C">
        <w:rPr>
          <w:bCs/>
          <w:sz w:val="28"/>
          <w:szCs w:val="28"/>
          <w:lang w:eastAsia="en-US"/>
        </w:rPr>
        <w:t>В разделе отражено 88 наименований инвестиционных проектов по центрам экономического роста. Общий объем финансирования проектов – 552,5684 млрд. руб., с</w:t>
      </w:r>
      <w:r>
        <w:rPr>
          <w:bCs/>
          <w:sz w:val="28"/>
          <w:szCs w:val="28"/>
          <w:lang w:eastAsia="en-US"/>
        </w:rPr>
        <w:t xml:space="preserve"> созданием 32102 рабочих мест.</w:t>
      </w:r>
    </w:p>
    <w:p w:rsidR="00F0216F" w:rsidRPr="00F0216F" w:rsidRDefault="00F0216F" w:rsidP="00F0216F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абзац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221-р от 28.06</w:t>
      </w:r>
      <w:r w:rsidRPr="0046336D">
        <w:rPr>
          <w:sz w:val="22"/>
          <w:szCs w:val="22"/>
        </w:rPr>
        <w:t>.2019)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 xml:space="preserve">Раздел </w:t>
      </w:r>
      <w:r w:rsidRPr="00BE2315">
        <w:rPr>
          <w:bCs/>
          <w:sz w:val="28"/>
          <w:szCs w:val="28"/>
          <w:lang w:val="en-US" w:eastAsia="en-US"/>
        </w:rPr>
        <w:t>IV</w:t>
      </w:r>
      <w:r w:rsidRPr="00BE2315">
        <w:rPr>
          <w:bCs/>
          <w:sz w:val="28"/>
          <w:szCs w:val="28"/>
          <w:lang w:eastAsia="en-US"/>
        </w:rPr>
        <w:t>. Индикаторы и пок</w:t>
      </w:r>
      <w:r w:rsidR="00741F69" w:rsidRPr="00BE2315">
        <w:rPr>
          <w:bCs/>
          <w:sz w:val="28"/>
          <w:szCs w:val="28"/>
          <w:lang w:eastAsia="en-US"/>
        </w:rPr>
        <w:t>азатели реализации мероприятий П</w:t>
      </w:r>
      <w:r w:rsidRPr="00BE2315">
        <w:rPr>
          <w:bCs/>
          <w:sz w:val="28"/>
          <w:szCs w:val="28"/>
          <w:lang w:eastAsia="en-US"/>
        </w:rPr>
        <w:t>лана социального развития центров экономического роста Забайкальского края.</w:t>
      </w:r>
    </w:p>
    <w:p w:rsidR="00403D85" w:rsidRPr="00BE2315" w:rsidRDefault="00403D85" w:rsidP="00E23E2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BE2315">
        <w:rPr>
          <w:bCs/>
          <w:sz w:val="28"/>
          <w:szCs w:val="28"/>
          <w:lang w:eastAsia="en-US"/>
        </w:rPr>
        <w:t>В разделе указаны значения индикаторов для каждого центра экономического роста на основе официальных статистических показателей, характеризующих состояние социальной сферы муниципальных образований, входящих в центры экономического роста, с учетом влияния предлагаемых мероприятий на достижение указанных показателей.</w:t>
      </w:r>
    </w:p>
    <w:p w:rsidR="00403D85" w:rsidRPr="00BE2315" w:rsidRDefault="00403D85" w:rsidP="00403D85">
      <w:pPr>
        <w:widowControl/>
        <w:spacing w:after="200" w:line="276" w:lineRule="auto"/>
        <w:rPr>
          <w:bCs/>
          <w:sz w:val="28"/>
          <w:szCs w:val="28"/>
          <w:lang w:eastAsia="en-US"/>
        </w:rPr>
        <w:sectPr w:rsidR="00403D85" w:rsidRPr="00BE2315" w:rsidSect="0071335D">
          <w:headerReference w:type="default" r:id="rId11"/>
          <w:type w:val="continuous"/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145337" w:rsidRPr="0002085D" w:rsidRDefault="00145337" w:rsidP="00145337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2085D">
        <w:rPr>
          <w:b/>
          <w:sz w:val="28"/>
          <w:szCs w:val="28"/>
          <w:lang w:eastAsia="en-US"/>
        </w:rPr>
        <w:lastRenderedPageBreak/>
        <w:t xml:space="preserve">Раздел </w:t>
      </w:r>
      <w:r w:rsidRPr="0002085D">
        <w:rPr>
          <w:b/>
          <w:sz w:val="28"/>
          <w:szCs w:val="28"/>
          <w:lang w:val="en-US" w:eastAsia="en-US"/>
        </w:rPr>
        <w:t>I</w:t>
      </w:r>
      <w:r w:rsidRPr="0002085D">
        <w:rPr>
          <w:b/>
          <w:sz w:val="28"/>
          <w:szCs w:val="28"/>
          <w:lang w:eastAsia="en-US"/>
        </w:rPr>
        <w:t>.</w:t>
      </w:r>
      <w:r w:rsidRPr="0002085D">
        <w:rPr>
          <w:sz w:val="28"/>
          <w:szCs w:val="28"/>
          <w:lang w:eastAsia="en-US"/>
        </w:rPr>
        <w:t xml:space="preserve"> Мероприятия, источником финансирования которых являются средства иных межбюджетных трансфертов на реализацию мероприятий Плана социального развития центров экономического роста Забайкальского края, входящего в состав Дальневосточного федерального округа</w:t>
      </w:r>
    </w:p>
    <w:p w:rsidR="00F13B03" w:rsidRPr="002544F6" w:rsidRDefault="00145337" w:rsidP="00145337">
      <w:pPr>
        <w:autoSpaceDE w:val="0"/>
        <w:autoSpaceDN w:val="0"/>
        <w:adjustRightInd w:val="0"/>
        <w:ind w:firstLine="709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 xml:space="preserve"> </w:t>
      </w:r>
      <w:r w:rsidR="002544F6" w:rsidRPr="0046336D">
        <w:rPr>
          <w:sz w:val="22"/>
          <w:szCs w:val="22"/>
        </w:rPr>
        <w:t>(</w:t>
      </w:r>
      <w:r w:rsidR="002544F6">
        <w:rPr>
          <w:sz w:val="22"/>
          <w:szCs w:val="22"/>
        </w:rPr>
        <w:t xml:space="preserve">раздел </w:t>
      </w:r>
      <w:r w:rsidR="002544F6">
        <w:rPr>
          <w:sz w:val="22"/>
          <w:szCs w:val="22"/>
          <w:lang w:val="en-US"/>
        </w:rPr>
        <w:t>I</w:t>
      </w:r>
      <w:r w:rsidR="002544F6" w:rsidRPr="00EA7913">
        <w:rPr>
          <w:sz w:val="22"/>
          <w:szCs w:val="22"/>
        </w:rPr>
        <w:t xml:space="preserve"> </w:t>
      </w:r>
      <w:r w:rsidR="002544F6" w:rsidRPr="0046336D">
        <w:rPr>
          <w:sz w:val="22"/>
          <w:szCs w:val="22"/>
        </w:rPr>
        <w:t>в ред. распоряжения Правит</w:t>
      </w:r>
      <w:r w:rsidR="002544F6">
        <w:rPr>
          <w:sz w:val="22"/>
          <w:szCs w:val="22"/>
        </w:rPr>
        <w:t>е</w:t>
      </w:r>
      <w:r>
        <w:rPr>
          <w:sz w:val="22"/>
          <w:szCs w:val="22"/>
        </w:rPr>
        <w:t>льства Забайкальского края № 301-р от 21</w:t>
      </w:r>
      <w:r w:rsidR="002544F6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="002544F6">
        <w:rPr>
          <w:sz w:val="22"/>
          <w:szCs w:val="22"/>
        </w:rPr>
        <w:t>.2021</w:t>
      </w:r>
      <w:r w:rsidR="002544F6" w:rsidRPr="0046336D">
        <w:rPr>
          <w:sz w:val="22"/>
          <w:szCs w:val="22"/>
        </w:rPr>
        <w:t>)</w:t>
      </w:r>
    </w:p>
    <w:tbl>
      <w:tblPr>
        <w:tblW w:w="5266" w:type="pct"/>
        <w:tblInd w:w="-459" w:type="dxa"/>
        <w:tblLayout w:type="fixed"/>
        <w:tblLook w:val="04A0"/>
      </w:tblPr>
      <w:tblGrid>
        <w:gridCol w:w="426"/>
        <w:gridCol w:w="2904"/>
        <w:gridCol w:w="2143"/>
        <w:gridCol w:w="2295"/>
        <w:gridCol w:w="1378"/>
        <w:gridCol w:w="1374"/>
        <w:gridCol w:w="1682"/>
        <w:gridCol w:w="2139"/>
        <w:gridCol w:w="1530"/>
      </w:tblGrid>
      <w:tr w:rsidR="00145337" w:rsidRPr="0002085D" w:rsidTr="00AA07F5">
        <w:trPr>
          <w:trHeight w:val="765"/>
          <w:tblHeader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 xml:space="preserve">№ </w:t>
            </w:r>
          </w:p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п/п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 xml:space="preserve">Наименование </w:t>
            </w:r>
          </w:p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 xml:space="preserve">мероприятия 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Месторасположение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 xml:space="preserve">Ответственные </w:t>
            </w:r>
            <w:r w:rsidRPr="0002085D">
              <w:rPr>
                <w:b/>
                <w:bCs/>
              </w:rPr>
              <w:br/>
              <w:t>исполнители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 xml:space="preserve">Сроки </w:t>
            </w:r>
          </w:p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реализации, годы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Источники и объем финансирования, тыс. рублей</w:t>
            </w:r>
          </w:p>
        </w:tc>
      </w:tr>
      <w:tr w:rsidR="00145337" w:rsidRPr="0002085D" w:rsidTr="00AA07F5">
        <w:trPr>
          <w:trHeight w:val="450"/>
          <w:tblHeader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  <w:rPr>
                <w:b/>
                <w:bCs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  <w:rPr>
                <w:b/>
                <w:bCs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  <w:rPr>
                <w:b/>
                <w:bCs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  <w:rPr>
                <w:b/>
                <w:bCs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  <w:rPr>
                <w:b/>
                <w:bCs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всего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средства консолидированного бюджета субъекта Российской Федерации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внебюджетные источники</w:t>
            </w:r>
          </w:p>
        </w:tc>
      </w:tr>
      <w:tr w:rsidR="00145337" w:rsidRPr="0002085D" w:rsidTr="00AA07F5">
        <w:trPr>
          <w:trHeight w:val="945"/>
          <w:tblHeader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</w:tr>
      <w:tr w:rsidR="00145337" w:rsidRPr="0002085D" w:rsidTr="00AA07F5">
        <w:trPr>
          <w:trHeight w:val="300"/>
          <w:tblHeader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</w:t>
            </w:r>
          </w:p>
        </w:tc>
      </w:tr>
      <w:tr w:rsidR="00145337" w:rsidRPr="0002085D" w:rsidTr="00AA07F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Центр экономического роста «Кодаро-Удоканский» (Каларский район)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фельдшерско-акушерского пункта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Чапо-Олого,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10100,00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9999,00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101,00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106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медицинского оборудования для учреждений здравоохранения Забайкальского края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Чара, Каларский район, ГУЗ «Каларская ЦРБ»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29550,00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29254,50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295,50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66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«Сельский культурно-досуговый центр в пгт Новая Чара Каларского района Забайкальского края»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58310,00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57726,90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583,10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21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служебного жилья для медицинских работников (6 ед.)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 Новая Чара,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края, 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17924,76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17739,32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185,44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Строительство универсальных спортивных площадок c искусственным покрытием (1 ед.)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физической культуры и спорта Забайкальского края Забайкальского края </w:t>
            </w:r>
          </w:p>
          <w:p w:rsidR="00145337" w:rsidRPr="0002085D" w:rsidRDefault="00145337" w:rsidP="00AA07F5">
            <w:pPr>
              <w:jc w:val="center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2970,00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и установка не менее 116 уличных тренажерных комплексов (1 ед.) </w:t>
            </w:r>
          </w:p>
          <w:p w:rsidR="00145337" w:rsidRPr="0002085D" w:rsidRDefault="00145337" w:rsidP="00AA07F5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 Каларский район: пгт Новая Чара,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с. Куанда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физической культуры и спорта Забайкальского края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414,71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410,57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4,14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МДОУ «Центр развития ребенка – детский сад «Березка»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105000,00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105000,00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24000,00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24000,00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58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81000,00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81000,00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1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МОУ «Новочарская СОШ № 2 имени героя России Игоря Молдованова»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88000,00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88000,00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24000,00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24000,00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3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64000,00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64000,00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Модернизация материально-технической базы МДОУ «Центр развития ребенка − детский сад «Березка»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9710,00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9710,00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5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Модернизация  материально-технической базы  МОУ «Новочарская СОШ № 2 имени героя России Игоря Молдованова»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18123,00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18123,00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Модернизация МУДО  «Новочарская детская школа искусств»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31406,00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31406,00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19146,00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19146,00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12260,00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12260,00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Модернизация  здания МУК  «Каларский историко-краеведческий музей»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22060,00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22060,00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17060,00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17060,00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5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дополнительного модульного здания для Каларского историко-краеведческого музея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15360,00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15360,00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Благоустройство территории парка культуры и отдыха пгт Новая Чара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59700,00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59700,00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29700,00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29700,00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57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модульного здания под библиотеку в п.Удокан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п. Удокан,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10000,00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10000,00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8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Покупка спортивной площадки с покрытием, предусматривающей возможность залития ледового катка в зимний период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13000,00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13000,00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оборудования и инвентаря для стадиона в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пгт Новая Чара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49340,90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49340,90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оборудования и инвентаря для школьной коробки в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пгт Новая Чара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4900,00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оборудования для детских площадок в пгт Новая Чара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Новая Чара, Каларский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ЖКХ, энергетики, цифровизации и связи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39744,00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39744,00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 xml:space="preserve">Всего по подразделу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47F2A">
              <w:rPr>
                <w:b/>
                <w:sz w:val="22"/>
                <w:szCs w:val="22"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585 643,37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584 444,19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1 199,18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47F2A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F47F2A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47F2A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50 474,76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49 963,82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510,94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F47F2A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47F2A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F47F2A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47F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264 498,61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264 494,47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4,14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F47F2A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47F2A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F47F2A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47F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270 670,00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269 985,90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47F2A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F2A">
              <w:rPr>
                <w:b/>
                <w:bCs/>
                <w:sz w:val="22"/>
                <w:szCs w:val="22"/>
              </w:rPr>
              <w:t>684,10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F47F2A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47F2A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lastRenderedPageBreak/>
              <w:t>Центр экономического роста «Агинский»</w:t>
            </w:r>
          </w:p>
        </w:tc>
      </w:tr>
      <w:tr w:rsidR="00145337" w:rsidRPr="0002085D" w:rsidTr="00AA07F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(пгт Агинское, Агинский район, Могойтуйский район, Дульдургинский район,</w:t>
            </w:r>
            <w:r w:rsidRPr="0002085D">
              <w:rPr>
                <w:i/>
                <w:iCs/>
              </w:rPr>
              <w:t xml:space="preserve"> </w:t>
            </w:r>
            <w:r w:rsidRPr="0002085D">
              <w:rPr>
                <w:b/>
                <w:bCs/>
              </w:rPr>
              <w:t>Улётовский район, городской округ «ЗАТО п. Горный»)</w:t>
            </w:r>
          </w:p>
        </w:tc>
      </w:tr>
      <w:tr w:rsidR="00145337" w:rsidRPr="0002085D" w:rsidTr="00AA07F5">
        <w:trPr>
          <w:trHeight w:val="91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фельдшерско-акушерских пунктов (8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Агинский район: </w:t>
            </w:r>
            <w:r w:rsidRPr="0002085D">
              <w:br/>
              <w:t xml:space="preserve">с. Хойто-Ага, </w:t>
            </w:r>
            <w:r w:rsidRPr="0002085D">
              <w:br/>
              <w:t xml:space="preserve">с. Челутай; </w:t>
            </w:r>
            <w:r w:rsidRPr="0002085D">
              <w:br/>
              <w:t>Могойтуйский район:</w:t>
            </w:r>
            <w:r w:rsidRPr="0002085D">
              <w:br/>
              <w:t xml:space="preserve">с. Боржигантай, </w:t>
            </w:r>
            <w:r w:rsidRPr="0002085D">
              <w:br/>
              <w:t xml:space="preserve">с. Цаган-Челутай, </w:t>
            </w:r>
            <w:r w:rsidRPr="0002085D">
              <w:br/>
              <w:t xml:space="preserve">с. Ага-Хангил, </w:t>
            </w:r>
            <w:r w:rsidRPr="0002085D">
              <w:br/>
              <w:t xml:space="preserve">с. Цаган-Ола, </w:t>
            </w:r>
            <w:r w:rsidRPr="0002085D">
              <w:br/>
              <w:t>с. Цугол; Дульдургинский район, с. Алханай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края, 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83214,20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82382,10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832,10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 </w:t>
            </w:r>
          </w:p>
        </w:tc>
      </w:tr>
      <w:tr w:rsidR="00145337" w:rsidRPr="0002085D" w:rsidTr="00AA07F5">
        <w:trPr>
          <w:trHeight w:val="64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30004,20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29704,20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 0,0 </w:t>
            </w:r>
          </w:p>
        </w:tc>
      </w:tr>
      <w:tr w:rsidR="00145337" w:rsidRPr="0002085D" w:rsidTr="00AA07F5">
        <w:trPr>
          <w:trHeight w:val="75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42610,00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42183,90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426,10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3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10600,00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10494,00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100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медицинского оборудования для  учреждений здравоохранения Забайкальского края </w:t>
            </w:r>
            <w:r w:rsidRPr="0002085D">
              <w:br/>
              <w:t>(5 учреждений)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пгт Агинское,  Агинский район; пгт Могойтуй, Могойтуйский район; </w:t>
            </w:r>
            <w:r w:rsidRPr="0002085D">
              <w:br/>
              <w:t>с. Дульдурга, Дульдургинский район; Улётовский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111903,01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110963,50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939,51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61653,00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61036,00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617,00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22750,00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22702,50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47,50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27500,01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27225,01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275,0</w:t>
            </w:r>
            <w: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0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служебного </w:t>
            </w:r>
            <w:r w:rsidRPr="0002085D">
              <w:lastRenderedPageBreak/>
              <w:t>жилья для медицинских работников (31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lastRenderedPageBreak/>
              <w:t xml:space="preserve">пгт Агинское, </w:t>
            </w:r>
            <w:r w:rsidRPr="0002085D">
              <w:lastRenderedPageBreak/>
              <w:t xml:space="preserve">Агинский район; </w:t>
            </w:r>
            <w:r w:rsidRPr="0002085D">
              <w:br/>
              <w:t xml:space="preserve">пгт Могойтуй, Могойтуйский район; </w:t>
            </w:r>
            <w:r w:rsidRPr="0002085D">
              <w:br/>
              <w:t xml:space="preserve">с. Дульдурга, Дульдургинский район; </w:t>
            </w:r>
            <w:r w:rsidRPr="0002085D">
              <w:br/>
              <w:t xml:space="preserve">с. Улёты, Улётовский район, </w:t>
            </w:r>
            <w:r w:rsidRPr="0002085D">
              <w:br/>
              <w:t xml:space="preserve">с. Доронинское, Улётовский район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lastRenderedPageBreak/>
              <w:t xml:space="preserve">Министерство </w:t>
            </w:r>
            <w:r w:rsidRPr="0002085D">
              <w:lastRenderedPageBreak/>
              <w:t xml:space="preserve">здравоохранения Забайкальского края, </w:t>
            </w:r>
            <w:r w:rsidRPr="0002085D">
              <w:br/>
              <w:t xml:space="preserve">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lastRenderedPageBreak/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56427,90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55927,31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500,59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0,00</w:t>
            </w:r>
          </w:p>
        </w:tc>
      </w:tr>
      <w:tr w:rsidR="00145337" w:rsidRPr="0002085D" w:rsidTr="00AA07F5">
        <w:trPr>
          <w:trHeight w:val="6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22717,10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22482,19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234,91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3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19460,80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19421,87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38,93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5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14250,00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14023,25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226,75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автомобилей скорой медицинской помощи </w:t>
            </w:r>
            <w:r w:rsidRPr="0002085D">
              <w:br/>
              <w:t>(5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Агинское, Агинский район; с. Дульдурга, Дульдургинский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7942,00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7862,30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79,70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 0,0 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МБДОУ «Дульдургинский детский сад «Светлячок»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Дульдурга, Дульдургинский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20810,57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20602,46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208,11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МОУ «Хойто-Агинская СОШ»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Хойто-Ага, Агинский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24271,79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24029,08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242,71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8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Модернизация материально-технической базы системы среднего профессионального образования (для агропромышленной отрасли, 1 учреждение)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Могойтуй, Могойтуйский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30600,00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30294,01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305,99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6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Сельское культурно-досуговое учреждение в с. Цаган-Челутай Могойтуйского района Забайкальского края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 с. Цаган-Челутай, Могойтуйский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края,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44432,89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43937,71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495,18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8495,58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8410,63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84,95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7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35937,31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35527,08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410,23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8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«Сельское культурно-досуговое учреждение в с. Ушарбай Могойтуйского района Забайкальского края»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 с. Ушарбай, Могойтуйский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края,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80334,35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79531,01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803,34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6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МУК  «Гунэйский социально-культурный центр» с. Гунэй муниципального района «Агинский район»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 с. Гунэй, Агинский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24055,23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23814,68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240,55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21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Спортивный комплекс с залом для борьбы в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пгт Агинское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Агинское, Агинский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края, 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64218" w:rsidRDefault="00145337" w:rsidP="00AA07F5">
            <w:pPr>
              <w:jc w:val="center"/>
              <w:rPr>
                <w:b/>
                <w:bCs/>
              </w:rPr>
            </w:pPr>
            <w:r w:rsidRPr="00564218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64218" w:rsidRDefault="00145337" w:rsidP="00AA07F5">
            <w:pPr>
              <w:jc w:val="center"/>
              <w:rPr>
                <w:b/>
              </w:rPr>
            </w:pPr>
            <w:r w:rsidRPr="00564218">
              <w:rPr>
                <w:b/>
              </w:rPr>
              <w:t>241 371,67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64218" w:rsidRDefault="00145337" w:rsidP="00AA07F5">
            <w:pPr>
              <w:jc w:val="center"/>
              <w:rPr>
                <w:b/>
              </w:rPr>
            </w:pPr>
            <w:r w:rsidRPr="00564218">
              <w:rPr>
                <w:b/>
              </w:rPr>
              <w:t>180 451,13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64218" w:rsidRDefault="00145337" w:rsidP="00AA07F5">
            <w:pPr>
              <w:jc w:val="center"/>
              <w:rPr>
                <w:b/>
              </w:rPr>
            </w:pPr>
            <w:r w:rsidRPr="00564218">
              <w:rPr>
                <w:b/>
              </w:rPr>
              <w:t>60 920,54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64218" w:rsidRDefault="00145337" w:rsidP="00AA07F5">
            <w:pPr>
              <w:jc w:val="center"/>
              <w:rPr>
                <w:b/>
              </w:rPr>
            </w:pPr>
            <w:r w:rsidRPr="00564218">
              <w:rPr>
                <w:b/>
              </w:rPr>
              <w:t>0,00</w:t>
            </w:r>
          </w:p>
        </w:tc>
      </w:tr>
      <w:tr w:rsidR="00145337" w:rsidRPr="0002085D" w:rsidTr="00AA07F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98482,78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97725,04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757,74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4D52A9" w:rsidRDefault="00145337" w:rsidP="00AA07F5">
            <w:pPr>
              <w:jc w:val="center"/>
            </w:pPr>
            <w:r w:rsidRPr="004D52A9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4D52A9" w:rsidRDefault="00145337" w:rsidP="00AA07F5">
            <w:pPr>
              <w:jc w:val="center"/>
            </w:pPr>
            <w:r w:rsidRPr="004D52A9">
              <w:t>142888,89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4D52A9" w:rsidRDefault="00145337" w:rsidP="00AA07F5">
            <w:pPr>
              <w:jc w:val="center"/>
            </w:pPr>
            <w:r w:rsidRPr="004D52A9">
              <w:t>82726,09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4D52A9" w:rsidRDefault="00145337" w:rsidP="00AA07F5">
            <w:pPr>
              <w:jc w:val="center"/>
            </w:pPr>
            <w:r w:rsidRPr="004D52A9">
              <w:t>60162,80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Строительство  универсальных спортивных площадок c искусственным покрытием  (10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Агинский район: </w:t>
            </w:r>
            <w:r w:rsidRPr="0002085D">
              <w:br/>
              <w:t xml:space="preserve">пгт Агинское, </w:t>
            </w:r>
            <w:r w:rsidRPr="0002085D">
              <w:br/>
              <w:t xml:space="preserve">с. Челутай, </w:t>
            </w:r>
            <w:r w:rsidRPr="0002085D">
              <w:br/>
              <w:t xml:space="preserve">пгт Новоорловск; </w:t>
            </w:r>
            <w:r w:rsidRPr="0002085D">
              <w:br/>
              <w:t xml:space="preserve">Могойтуйский район: </w:t>
            </w:r>
            <w:r w:rsidRPr="0002085D">
              <w:br/>
              <w:t xml:space="preserve">пгт Могойтуй, </w:t>
            </w:r>
            <w:r w:rsidRPr="0002085D">
              <w:br/>
              <w:t xml:space="preserve">с Кусоча; Дульдургинский район: </w:t>
            </w:r>
            <w:r w:rsidRPr="0002085D">
              <w:br/>
              <w:t xml:space="preserve">с. Дульдурга, </w:t>
            </w:r>
            <w:r w:rsidRPr="0002085D">
              <w:br/>
            </w:r>
            <w:r w:rsidRPr="0002085D">
              <w:lastRenderedPageBreak/>
              <w:t xml:space="preserve">с. Таптанай, </w:t>
            </w:r>
            <w:r w:rsidRPr="0002085D">
              <w:br/>
              <w:t>с.  Зуткулей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lastRenderedPageBreak/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30589,41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30313,51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275,90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87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8957,95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8868,37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89,58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15631,46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15505,14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126,32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6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5940,00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887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и установка не менее 116 уличных тренажерных комплексов (10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Агинский район: </w:t>
            </w:r>
            <w:r w:rsidRPr="0002085D">
              <w:br/>
              <w:t xml:space="preserve">пгт Агинское, </w:t>
            </w:r>
            <w:r w:rsidRPr="0002085D">
              <w:br/>
              <w:t>пгт Орловский;</w:t>
            </w:r>
            <w:r w:rsidRPr="0002085D">
              <w:br/>
              <w:t xml:space="preserve">Могойтуйский район: </w:t>
            </w:r>
            <w:r w:rsidRPr="0002085D">
              <w:br/>
              <w:t>пгт Могойтуй,</w:t>
            </w:r>
            <w:r w:rsidRPr="0002085D">
              <w:br/>
              <w:t xml:space="preserve">Дульдургинский район:  </w:t>
            </w:r>
            <w:r w:rsidRPr="0002085D">
              <w:br/>
              <w:t xml:space="preserve">с. Дульдурга, </w:t>
            </w:r>
            <w:r w:rsidRPr="0002085D">
              <w:br/>
              <w:t>с. Алханай;</w:t>
            </w:r>
            <w:r w:rsidRPr="0002085D">
              <w:br/>
              <w:t xml:space="preserve">Улётовский район: с. Улёты, </w:t>
            </w:r>
            <w:r w:rsidRPr="0002085D">
              <w:br/>
              <w:t>ЗАТО п. Горный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4212,61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4171,04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41,57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7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859,04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850,44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5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2857,02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2829,02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28,0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496,55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491,58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2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</w:t>
            </w:r>
            <w:r w:rsidRPr="0002085D">
              <w:br/>
              <w:t xml:space="preserve">ФОК ГБУ «СШОР № 3» Забайкальского края </w:t>
            </w:r>
            <w:r w:rsidRPr="0002085D">
              <w:br/>
              <w:t>(пгт Агинское)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Агинское, Агинский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7765,20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7242,06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523,14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60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ГБУ «СШОР по адаптивным и национальным видам спорта» Забайкальского края (пгт Агинское)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Агинское, Агинский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7374,33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7300,59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73,74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«Дом спорта Баяр», </w:t>
            </w:r>
            <w:r w:rsidRPr="0002085D">
              <w:br/>
              <w:t>пгт Могойтуй Могойтуйского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Могойтуй, Могойтуйский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10124,63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8783,70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1340,93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22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Обустройство туалетных комнат общеобразовательных организаций в соответствии с санитарными требованиями, включая температурный режим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Могойтуйский район:</w:t>
            </w:r>
            <w:r w:rsidRPr="0002085D">
              <w:br/>
              <w:t xml:space="preserve">с. Боржигантай, </w:t>
            </w:r>
            <w:r w:rsidRPr="0002085D">
              <w:br/>
              <w:t xml:space="preserve">с. Догой, </w:t>
            </w:r>
            <w:r w:rsidRPr="0002085D">
              <w:br/>
              <w:t xml:space="preserve">с. Зугалай, </w:t>
            </w:r>
            <w:r w:rsidRPr="0002085D">
              <w:br/>
              <w:t xml:space="preserve">с. Кусоча, </w:t>
            </w:r>
            <w:r w:rsidRPr="0002085D">
              <w:br/>
              <w:t xml:space="preserve">с. Усть-Нарин, </w:t>
            </w:r>
            <w:r w:rsidRPr="0002085D">
              <w:br/>
              <w:t xml:space="preserve">с. Ушарбай, </w:t>
            </w:r>
            <w:r w:rsidRPr="0002085D">
              <w:br/>
              <w:t xml:space="preserve">с. Хара-Шибирь, </w:t>
            </w:r>
            <w:r w:rsidRPr="0002085D">
              <w:br/>
              <w:t xml:space="preserve">с. Хила, с. Цугол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8994,55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8904,60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89,95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48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автобусов для организации транспортного обслуживания населения Забайкальского края </w:t>
            </w:r>
            <w:r w:rsidRPr="0002085D">
              <w:br/>
              <w:t xml:space="preserve">(3 ед.) 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пгт Агинское, Агинский район 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5154,45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5109,</w:t>
            </w:r>
            <w:r>
              <w:rPr>
                <w:b/>
                <w:bCs/>
              </w:rPr>
              <w:t>1</w:t>
            </w:r>
            <w:r w:rsidRPr="0002085D">
              <w:rPr>
                <w:b/>
                <w:bCs/>
              </w:rPr>
              <w:t>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45,</w:t>
            </w:r>
            <w:r>
              <w:rPr>
                <w:b/>
                <w:bCs/>
              </w:rPr>
              <w:t>2</w:t>
            </w:r>
            <w:r w:rsidRPr="0002085D">
              <w:rPr>
                <w:b/>
                <w:bCs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1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3420,00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3390,00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564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1734,45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1719,19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15,26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 xml:space="preserve">Всего по подразделу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80114B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0114B">
              <w:rPr>
                <w:b/>
                <w:sz w:val="22"/>
                <w:szCs w:val="22"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799 578,75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731 619,98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67 958,75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80114B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0114B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80114B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0114B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278 045,17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273 575,31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4 469,86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80114B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0114B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80114B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0114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319 798,17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317 144,75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2 653,42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80114B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0114B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80114B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0114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201 735,41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140 899,93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0114B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0114B">
              <w:rPr>
                <w:b/>
                <w:bCs/>
                <w:sz w:val="22"/>
                <w:szCs w:val="22"/>
              </w:rPr>
              <w:t>60 835,48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80114B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0114B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Центр экономического роста  «Первомайский» (пгт Первомайский)</w:t>
            </w:r>
          </w:p>
        </w:tc>
      </w:tr>
      <w:tr w:rsidR="00145337" w:rsidRPr="0002085D" w:rsidTr="00AA07F5">
        <w:trPr>
          <w:trHeight w:val="20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Модернизация материально-технической базы системы среднего профессионального образования (для горнодобывающей отрасли, 1 учреждение)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Первомайский, Шилкинский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18030,00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17156,70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173,30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700,00</w:t>
            </w:r>
          </w:p>
        </w:tc>
      </w:tr>
      <w:tr w:rsidR="00145337" w:rsidRPr="0002085D" w:rsidTr="00AA07F5">
        <w:trPr>
          <w:trHeight w:val="57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Строительство  универсальных спортивных площадок c искусственным покрытием (1 ед.) 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Первомайский, Шилкинский район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2970,00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0,00</w:t>
            </w:r>
          </w:p>
        </w:tc>
      </w:tr>
      <w:tr w:rsidR="00145337" w:rsidRPr="0002085D" w:rsidTr="00AA07F5">
        <w:trPr>
          <w:trHeight w:val="126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и установка не менее 116 уличных тренажерных комплексов (1 ед.)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Первомайский, Шилкинский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429,52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425,22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бассейна в пгт Первомайский, Шилкинский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пгт Первомайский, Шилкинский район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21077,72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20866,94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210,78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568"/>
              <w:jc w:val="center"/>
            </w:pPr>
            <w:r w:rsidRPr="0002085D">
              <w:lastRenderedPageBreak/>
              <w:t xml:space="preserve">Всего по подразделу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42537,24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41418,86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418,38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700,00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42537,24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41418,86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418,38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700,00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0,0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568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Центр экономического роста «Комсомольский» (Чернышевский район, Сретенский район)</w:t>
            </w:r>
          </w:p>
        </w:tc>
      </w:tr>
      <w:tr w:rsidR="00145337" w:rsidRPr="0002085D" w:rsidTr="00AA07F5">
        <w:trPr>
          <w:trHeight w:val="79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фельдшерско-акушерских пунктов (5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Чернышевский район:</w:t>
            </w:r>
            <w:r w:rsidRPr="0002085D">
              <w:br/>
              <w:t xml:space="preserve">с. Укурей,  </w:t>
            </w:r>
            <w:r w:rsidRPr="0002085D">
              <w:br/>
              <w:t xml:space="preserve">с. Комсомольское,     с. Байгул, </w:t>
            </w:r>
            <w:r w:rsidRPr="0002085D">
              <w:br/>
              <w:t xml:space="preserve">с. Багульный, </w:t>
            </w:r>
            <w:r w:rsidRPr="0002085D">
              <w:br/>
              <w:t>с. Старый Олов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края, 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44408,1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43963,97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444,13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</w:t>
            </w:r>
          </w:p>
        </w:tc>
      </w:tr>
      <w:tr w:rsidR="00145337" w:rsidRPr="0002085D" w:rsidTr="00AA07F5">
        <w:trPr>
          <w:trHeight w:val="6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33755,6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33418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337,6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82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10652,5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10545,97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106,53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58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02085D">
              <w:rPr>
                <w:rFonts w:ascii="Times New Roman" w:hAnsi="Times New Roman"/>
              </w:rPr>
              <w:t>2.       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медицинского оборудования для  учреждения здравоохранения Забайкальского края (2 учреждения)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Чернышевский район: </w:t>
            </w:r>
            <w:r w:rsidRPr="0002085D">
              <w:br/>
              <w:t xml:space="preserve">пгт Чернышевск; Сретенский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район:</w:t>
            </w:r>
            <w:r w:rsidRPr="0002085D">
              <w:br/>
              <w:t>г. Сретенск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56180,</w:t>
            </w:r>
            <w:r>
              <w:rPr>
                <w:b/>
                <w:bCs/>
              </w:rPr>
              <w:t>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55 633,01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547,61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</w:t>
            </w:r>
          </w:p>
        </w:tc>
      </w:tr>
      <w:tr w:rsidR="00145337" w:rsidRPr="0002085D" w:rsidTr="00AA07F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44280,6</w:t>
            </w:r>
            <w: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43852</w:t>
            </w:r>
            <w: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428,6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6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1900</w:t>
            </w:r>
            <w:r>
              <w:t>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1881</w:t>
            </w:r>
            <w: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</w:t>
            </w:r>
            <w: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52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10000,0</w:t>
            </w:r>
            <w: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9900,01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100,01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11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автомобилей скорой медицинской помощи (3 ед.)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Чернышевск, Чернышевский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5316,3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МДОУ «Детский сад «Чебурашка»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Комсомольское, Чернышевский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6733,5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6666,16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67,34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МОУ «СОШ с. Комсомольское»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Комсомольское, Чернышевский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9967,8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9868,12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99,68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</w:t>
            </w:r>
          </w:p>
        </w:tc>
      </w:tr>
      <w:tr w:rsidR="00145337" w:rsidRPr="0002085D" w:rsidTr="00AA07F5">
        <w:trPr>
          <w:trHeight w:val="49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Строительство универсальных спортивных площадок c искусственным покрытием (8 ед.)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Чернышевский район:  </w:t>
            </w:r>
            <w:r w:rsidRPr="0002085D">
              <w:br/>
              <w:t>с. Комсомольское,</w:t>
            </w:r>
            <w:r w:rsidRPr="0002085D">
              <w:br/>
              <w:t xml:space="preserve"> с. Старый Олов </w:t>
            </w:r>
            <w:r w:rsidRPr="0002085D">
              <w:br/>
              <w:t xml:space="preserve">с. Утан, с. Байгул; Сретенский район: с. Ломы, </w:t>
            </w:r>
            <w:r w:rsidRPr="0002085D">
              <w:br/>
              <w:t>с. Верхняя Куэнга, с. Усть-Наринзор, с. Верхние Куларки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22564,47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22338,83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225,64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</w:t>
            </w:r>
          </w:p>
        </w:tc>
      </w:tr>
      <w:tr w:rsidR="00145337" w:rsidRPr="0002085D" w:rsidTr="00AA07F5">
        <w:trPr>
          <w:trHeight w:val="633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8910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697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7564,47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7488,83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75,64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832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5940,00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78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и установка не менее 116 уличных тренажерных комплексов (7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Чернышевский район: </w:t>
            </w:r>
            <w:r w:rsidRPr="0002085D">
              <w:br/>
              <w:t xml:space="preserve">с. Комсомольское, с. Утан; Сретенский район: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г. Сретенск, с. Затон, п.Кокуй, пгт. Усть-</w:t>
            </w:r>
            <w:r w:rsidRPr="0002085D">
              <w:lastRenderedPageBreak/>
              <w:t xml:space="preserve">Кара,с. Дунаево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lastRenderedPageBreak/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3038,45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3008,08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30,37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859,04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850,44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829,41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821,14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1336,5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21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Разработка проектно-сметной документации на объект: «Физкультурно-оздоровительный комплекс в </w:t>
            </w:r>
            <w:r w:rsidRPr="0002085D">
              <w:br/>
              <w:t>пгт Чернышевск»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Чернышевск, Чернышевский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физической культуры и спорта Забайкальского края, Министерство строительства, дорожного хозяйства и транспорта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5290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5237,1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52,9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</w:t>
            </w:r>
          </w:p>
        </w:tc>
      </w:tr>
      <w:tr w:rsidR="00145337" w:rsidRPr="0002085D" w:rsidTr="00AA07F5">
        <w:trPr>
          <w:trHeight w:val="64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служебного жилья для медицинских работников (10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Чернышевск, Чернышевский район;</w:t>
            </w:r>
            <w:r w:rsidRPr="0002085D">
              <w:br/>
              <w:t xml:space="preserve">Сретенский район: п. Кокуй, </w:t>
            </w:r>
            <w:r w:rsidRPr="0002085D">
              <w:br/>
              <w:t>Сретенский район: пгт.Усть-Урлук;</w:t>
            </w:r>
            <w:r w:rsidRPr="0002085D">
              <w:br/>
              <w:t>г. Сретенск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края, 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>
              <w:rPr>
                <w:b/>
              </w:rPr>
              <w:t>18519,48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>
              <w:rPr>
                <w:b/>
              </w:rPr>
              <w:t>18328,43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>
              <w:rPr>
                <w:b/>
              </w:rPr>
              <w:t>191,05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</w:t>
            </w:r>
          </w:p>
        </w:tc>
      </w:tr>
      <w:tr w:rsidR="00145337" w:rsidRPr="0002085D" w:rsidTr="00AA07F5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9925,09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9822,46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102,63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4094,39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4077,45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16,94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</w:t>
            </w:r>
          </w:p>
        </w:tc>
      </w:tr>
      <w:tr w:rsidR="00145337" w:rsidRPr="0002085D" w:rsidTr="00AA07F5">
        <w:trPr>
          <w:trHeight w:val="64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4500</w:t>
            </w:r>
            <w:r>
              <w:t>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4428,52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71,48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</w:t>
            </w:r>
          </w:p>
        </w:tc>
      </w:tr>
      <w:tr w:rsidR="00145337" w:rsidRPr="0002085D" w:rsidTr="00AA07F5">
        <w:trPr>
          <w:trHeight w:val="18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Обустройство туалетных комнат общеобразовательных организаций в соответствии с санитарными требованиями, включая температурный режим </w:t>
            </w:r>
            <w:r w:rsidRPr="0002085D">
              <w:br/>
              <w:t>(7 организаций)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Чернышевский район: с. Укурей, с. Алеур, с. Комсомольское, с. Байгул, с. Мильгидун, с. Новый Олов, с. Старый Олов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3858,62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3820,03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38,59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</w:t>
            </w:r>
          </w:p>
        </w:tc>
      </w:tr>
      <w:tr w:rsidR="00145337" w:rsidRPr="0002085D" w:rsidTr="00AA07F5">
        <w:trPr>
          <w:trHeight w:val="18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автобусов для организации транспортного обслуживания населения Забайкальского края </w:t>
            </w:r>
            <w:r w:rsidRPr="0002085D">
              <w:br/>
              <w:t>(1 ед.)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Сретенский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2506,87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2484,81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22,06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</w:t>
            </w:r>
          </w:p>
        </w:tc>
      </w:tr>
      <w:tr w:rsidR="00145337" w:rsidRPr="0002085D" w:rsidTr="00AA07F5">
        <w:trPr>
          <w:trHeight w:val="18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980F1B" w:rsidRDefault="00145337" w:rsidP="00AA07F5">
            <w:pPr>
              <w:jc w:val="center"/>
            </w:pPr>
            <w:r w:rsidRPr="00980F1B">
              <w:t>Приобретение техники для ликвидации паводков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980F1B" w:rsidRDefault="00145337" w:rsidP="00AA07F5">
            <w:pPr>
              <w:jc w:val="center"/>
            </w:pPr>
            <w:r w:rsidRPr="00980F1B">
              <w:t>Чернышевский район, Сретенский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980F1B" w:rsidRDefault="00145337" w:rsidP="00AA07F5">
            <w:pPr>
              <w:jc w:val="center"/>
            </w:pPr>
            <w:r w:rsidRPr="00980F1B">
              <w:t>Департамент</w:t>
            </w:r>
          </w:p>
          <w:p w:rsidR="00145337" w:rsidRPr="00980F1B" w:rsidRDefault="00145337" w:rsidP="00AA07F5">
            <w:pPr>
              <w:jc w:val="center"/>
            </w:pPr>
            <w:r w:rsidRPr="00980F1B">
              <w:t xml:space="preserve">по гражданской обороне и </w:t>
            </w:r>
          </w:p>
          <w:p w:rsidR="00145337" w:rsidRPr="00980F1B" w:rsidRDefault="00145337" w:rsidP="00AA07F5">
            <w:pPr>
              <w:jc w:val="center"/>
            </w:pPr>
            <w:r w:rsidRPr="00980F1B">
              <w:t>пожарной безопасности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980F1B" w:rsidRDefault="00145337" w:rsidP="00AA07F5">
            <w:pPr>
              <w:jc w:val="center"/>
              <w:rPr>
                <w:b/>
                <w:bCs/>
              </w:rPr>
            </w:pPr>
            <w:r w:rsidRPr="00980F1B">
              <w:rPr>
                <w:b/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980F1B" w:rsidRDefault="00145337" w:rsidP="00AA07F5">
            <w:pPr>
              <w:jc w:val="center"/>
              <w:rPr>
                <w:b/>
                <w:bCs/>
              </w:rPr>
            </w:pPr>
            <w:r w:rsidRPr="00980F1B">
              <w:rPr>
                <w:b/>
                <w:bCs/>
              </w:rPr>
              <w:t>5960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980F1B" w:rsidRDefault="00145337" w:rsidP="00AA07F5">
            <w:pPr>
              <w:jc w:val="center"/>
              <w:rPr>
                <w:b/>
                <w:bCs/>
              </w:rPr>
            </w:pPr>
            <w:r w:rsidRPr="00980F1B">
              <w:rPr>
                <w:b/>
                <w:bCs/>
              </w:rPr>
              <w:t>5960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980F1B" w:rsidRDefault="00145337" w:rsidP="00AA07F5">
            <w:pPr>
              <w:jc w:val="center"/>
              <w:rPr>
                <w:b/>
                <w:bCs/>
              </w:rPr>
            </w:pPr>
            <w:r w:rsidRPr="00980F1B">
              <w:rPr>
                <w:b/>
                <w:bCs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980F1B" w:rsidRDefault="00145337" w:rsidP="00AA07F5">
            <w:pPr>
              <w:jc w:val="center"/>
              <w:rPr>
                <w:b/>
                <w:bCs/>
              </w:rPr>
            </w:pPr>
            <w:r w:rsidRPr="00980F1B">
              <w:rPr>
                <w:b/>
                <w:bCs/>
              </w:rPr>
              <w:t>0,0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02085D">
              <w:rPr>
                <w:rFonts w:ascii="Times New Roman" w:hAnsi="Times New Roman"/>
              </w:rPr>
              <w:t xml:space="preserve">Всего по подразделу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184 397,91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182 624,84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1 773,07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129 040,25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127 760,61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1 279,64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27 547,64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27 299,20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248,44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27 810,02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27 565,03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244,99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612DE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612DEE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t>Читинская агломерация  (г. Чита, Читинская район)</w:t>
            </w:r>
          </w:p>
        </w:tc>
      </w:tr>
      <w:tr w:rsidR="00145337" w:rsidRPr="0002085D" w:rsidTr="00AA07F5">
        <w:trPr>
          <w:trHeight w:val="5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здания для травматологического пункта ГУЗ «Городская клиническая больница </w:t>
            </w:r>
            <w:r w:rsidRPr="0002085D">
              <w:br/>
              <w:t>№ 1»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150675,37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149168,62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1506,75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20675,37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20568,62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106,75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130000,00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128600,00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6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Проектирование Краевой детской клинической больницы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68968,41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55055,00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13913,41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 0,0</w:t>
            </w:r>
          </w:p>
        </w:tc>
      </w:tr>
      <w:tr w:rsidR="00145337" w:rsidRPr="0002085D" w:rsidTr="00AA07F5">
        <w:trPr>
          <w:trHeight w:val="15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Проектирование туберкулезной больницы (стационара на 250 коек, поликлиники на 200 посещений)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46044,19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42566,00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3478,19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 0,0</w:t>
            </w:r>
          </w:p>
        </w:tc>
      </w:tr>
      <w:tr w:rsidR="00145337" w:rsidRPr="0002085D" w:rsidTr="00AA07F5">
        <w:trPr>
          <w:trHeight w:val="46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ГУЗ «Городская клиническая больница № 1»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146923,29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145454,42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1468,87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4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26038,05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25778,03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260,02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120885,24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119676,39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1208,85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ГУЗ «Городская  клиническая больница № 2»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 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58400,00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57816,00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584,00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16830,00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41400,00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40986,00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414,00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ГБУЗ «Забайкальский краевой клинический госпиталь ветеранов войн»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 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92500,00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91575,00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925,00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16980,00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69500,00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68595,00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905,00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ГБУЗ «Станция скорой медицинской помощи»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 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56200,00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55638,00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562,00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 0,0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44200,00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43638,00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562,00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 0,0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ГУЗ «Городской родильный дом»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 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87800,00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86922,00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878,00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14943,94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14844,23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99,71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72856,06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72077,77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778,29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84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Строительство и приобретение фельдшерско-акушерских пунктов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(3 ед.) и сельских врачебных амбулаторий (2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 Читинский район: с. Угдан, </w:t>
            </w:r>
            <w:r w:rsidRPr="0002085D">
              <w:br/>
              <w:t xml:space="preserve">с. Смоленка, </w:t>
            </w:r>
            <w:r w:rsidRPr="0002085D">
              <w:br/>
              <w:t xml:space="preserve">с. Шишкино, </w:t>
            </w:r>
            <w:r w:rsidRPr="0002085D">
              <w:br/>
              <w:t xml:space="preserve">с. Засопка, </w:t>
            </w:r>
            <w:r w:rsidRPr="0002085D">
              <w:br/>
              <w:t>с. Сохондо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края,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111343,03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110418,70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924,33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54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38543,03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38346,70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196,33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7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72800,00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72072,00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728,00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8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медицинского оборудования для  учреждений здравоохранения Забайкальского края </w:t>
            </w:r>
            <w:r w:rsidRPr="0002085D">
              <w:br/>
              <w:t>(12 учреждений)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 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748 838,32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740 393,26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8 445,06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 0,0</w:t>
            </w:r>
          </w:p>
        </w:tc>
      </w:tr>
      <w:tr w:rsidR="00145337" w:rsidRPr="0002085D" w:rsidTr="00AA07F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84695,90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83848,90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847,00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375232,42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371634,40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3598,02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288910,00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284909,96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4000,04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автомобилей скорой медицинской помощи (19 ед.)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 Чита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67290,60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66611,70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678,90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8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Разработка ПСД на объект: «Реконструкция здания ГАУК «Театр национальных культур «Забайкальские узоры»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края, Министерство строительство,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15090,09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9000,09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6090,00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7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Дом культуры в с. Смоленка Читинского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 Смоленка, Читинский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46070,46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45609,75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460,71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Детский сад на 192 места по ул. Космонавтов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образования и науки Забайкальского края, Министерство строительства, дорожного хозяйства и транспорта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211536,63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209462,69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2073,94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58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71886,57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71027,87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858,70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3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139650,06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138434,82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1215,24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МОУ «СОШ пгт Атамановка»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Атамановка, Читинский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39030,93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38531,44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499,49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99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Спортивный зал для занятий боксом по адресу: г. Чита, ул. Нагорная, 91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 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физической культуры и спорта Забайкальского края, Министерство </w:t>
            </w:r>
            <w:r w:rsidRPr="0002085D">
              <w:lastRenderedPageBreak/>
              <w:t>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4D3E89" w:rsidRDefault="00145337" w:rsidP="00AA07F5">
            <w:pPr>
              <w:jc w:val="center"/>
              <w:rPr>
                <w:b/>
                <w:bCs/>
              </w:rPr>
            </w:pPr>
            <w:r w:rsidRPr="004D3E89">
              <w:rPr>
                <w:b/>
                <w:bCs/>
              </w:rPr>
              <w:lastRenderedPageBreak/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974537" w:rsidRDefault="00145337" w:rsidP="00AA07F5">
            <w:pPr>
              <w:jc w:val="center"/>
              <w:rPr>
                <w:b/>
              </w:rPr>
            </w:pPr>
            <w:r w:rsidRPr="00974537">
              <w:rPr>
                <w:b/>
              </w:rPr>
              <w:t>98 169,48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974537" w:rsidRDefault="00145337" w:rsidP="00AA07F5">
            <w:pPr>
              <w:jc w:val="center"/>
              <w:rPr>
                <w:b/>
              </w:rPr>
            </w:pPr>
            <w:r w:rsidRPr="00974537">
              <w:rPr>
                <w:b/>
              </w:rPr>
              <w:t>94 911,30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974537" w:rsidRDefault="00145337" w:rsidP="00AA07F5">
            <w:pPr>
              <w:jc w:val="center"/>
              <w:rPr>
                <w:b/>
              </w:rPr>
            </w:pPr>
            <w:r w:rsidRPr="00974537">
              <w:rPr>
                <w:b/>
              </w:rPr>
              <w:t>3 258,18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974537" w:rsidRDefault="00145337" w:rsidP="00AA07F5">
            <w:pPr>
              <w:jc w:val="center"/>
              <w:rPr>
                <w:b/>
                <w:bCs/>
              </w:rPr>
            </w:pPr>
            <w:r w:rsidRPr="00974537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54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37812,58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37429,20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383,38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57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4D3E89" w:rsidRDefault="00145337" w:rsidP="00AA07F5">
            <w:pPr>
              <w:jc w:val="center"/>
            </w:pPr>
            <w:r w:rsidRPr="004D3E89">
              <w:t>60356,9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4D3E89" w:rsidRDefault="00145337" w:rsidP="00AA07F5">
            <w:pPr>
              <w:jc w:val="center"/>
            </w:pPr>
            <w:r w:rsidRPr="004D3E89">
              <w:t>57482,1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4D3E89" w:rsidRDefault="00145337" w:rsidP="00AA07F5">
            <w:pPr>
              <w:jc w:val="center"/>
            </w:pPr>
            <w:r w:rsidRPr="004D3E89">
              <w:t>2874,8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и установка не менее 116 уличных тренажерных комплексов (36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Чита;</w:t>
            </w:r>
            <w:r w:rsidRPr="0002085D">
              <w:br/>
              <w:t>Читинский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90211" w:rsidRDefault="00145337" w:rsidP="00AA07F5">
            <w:pPr>
              <w:jc w:val="center"/>
              <w:rPr>
                <w:b/>
                <w:bCs/>
              </w:rPr>
            </w:pPr>
            <w:r w:rsidRPr="00D90211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90211" w:rsidRDefault="00145337" w:rsidP="00AA07F5">
            <w:pPr>
              <w:jc w:val="center"/>
              <w:rPr>
                <w:b/>
              </w:rPr>
            </w:pPr>
            <w:r w:rsidRPr="00D90211">
              <w:rPr>
                <w:b/>
              </w:rPr>
              <w:t>14191,92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90211" w:rsidRDefault="00145337" w:rsidP="00AA07F5">
            <w:pPr>
              <w:jc w:val="center"/>
              <w:rPr>
                <w:b/>
              </w:rPr>
            </w:pPr>
            <w:r w:rsidRPr="00D90211">
              <w:rPr>
                <w:b/>
              </w:rPr>
              <w:t>14062,05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90211" w:rsidRDefault="00145337" w:rsidP="00AA07F5">
            <w:pPr>
              <w:jc w:val="center"/>
              <w:rPr>
                <w:b/>
              </w:rPr>
            </w:pPr>
            <w:r w:rsidRPr="00D90211">
              <w:rPr>
                <w:b/>
              </w:rPr>
              <w:t>129,87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90211" w:rsidRDefault="00145337" w:rsidP="00AA07F5">
            <w:pPr>
              <w:jc w:val="center"/>
              <w:rPr>
                <w:b/>
                <w:bCs/>
              </w:rPr>
            </w:pPr>
            <w:r w:rsidRPr="00D90211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A84BF8" w:rsidRDefault="00145337" w:rsidP="00AA07F5">
            <w:pPr>
              <w:jc w:val="center"/>
            </w:pPr>
            <w:r w:rsidRPr="00A84BF8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6013,21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5953,07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60,14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A84BF8" w:rsidRDefault="00145337" w:rsidP="00AA07F5">
            <w:pPr>
              <w:jc w:val="center"/>
            </w:pPr>
            <w:r w:rsidRPr="00A84BF8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6192,46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6142,59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49,87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A84BF8" w:rsidRDefault="00145337" w:rsidP="00AA07F5">
            <w:pPr>
              <w:jc w:val="center"/>
            </w:pPr>
            <w:r w:rsidRPr="00A84BF8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1986,25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1966,39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0,00</w:t>
            </w:r>
          </w:p>
        </w:tc>
      </w:tr>
      <w:tr w:rsidR="00145337" w:rsidRPr="0002085D" w:rsidTr="00AA07F5">
        <w:trPr>
          <w:trHeight w:val="40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Строительство  универсальных спортивных площадок c искусственным покрытием (13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Чита (7 шт.);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Читинский район: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с. Маккавеево,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пгт Атамановка,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с. Домна, </w:t>
            </w:r>
            <w:r w:rsidRPr="0002085D">
              <w:br/>
              <w:t>с. Арахлей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36366,19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36010,24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355,95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52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11272,53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11159,80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112,73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13093,66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12970,44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123,22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52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11880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5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здания ГПОУ «Среднее специальное училище (техникум) олимпийского резерва» Забайкальского края (г. Чита)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Чита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12205,08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12083,02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122,06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спортивного комплекса ГАУ «ФК «Чита» Забайкальского края (г. Чита)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Чита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11841,48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11723,07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118,41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ледового дворца «Чароит», МБУ «СШ № 5», г. Чита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6541,24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6475,83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66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автобусов для организации транспортного обслуживания населения Забайкальского края (73 автобусов)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Чита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599776,24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593677,79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6098,45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461103,57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457233,57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3870,00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52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138672,67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136444,22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2228,45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5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Разработка ПСД на строительство «Лыжно-биатлонного комплекса», г. Чита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Чита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9850,00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9751,50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98,50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1545,40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1529,95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15,45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8304,60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8221,55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83,05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27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Разработка проектно-сметной документации на объект: «Центр единоборств в г. Чита»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Чита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физической культуры и спорта Забайкальского края, Министерство строительства, дорожного хозяйства и транспорта </w:t>
            </w:r>
            <w:r w:rsidRPr="0002085D">
              <w:lastRenderedPageBreak/>
              <w:t>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lastRenderedPageBreak/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14750,17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14602,66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147,51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1694,50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1677,55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16,95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13055,67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12925,11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130,56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21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Разработка ПСД на объект: «Российский центр стрельбы из лука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 в г. Чита»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Чита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края,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15915,00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15755,83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159,17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8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Детский сад  на 120 мест в г. Чита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края,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180547,10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126720,00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53827,10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5 300,00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4 929,50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370,50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8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175247,10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121790,50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53456,60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4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служебного жилья для медицинских работников (20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113" w:right="-113"/>
              <w:jc w:val="center"/>
            </w:pPr>
            <w:r w:rsidRPr="0002085D">
              <w:t>г. Чита, Читинский район:</w:t>
            </w:r>
            <w:r w:rsidRPr="0002085D">
              <w:br/>
              <w:t xml:space="preserve">п. Ивановка, </w:t>
            </w:r>
            <w:r w:rsidRPr="0002085D">
              <w:br/>
              <w:t xml:space="preserve"> пгт Новокручининский, </w:t>
            </w:r>
          </w:p>
          <w:p w:rsidR="00145337" w:rsidRPr="0002085D" w:rsidRDefault="00145337" w:rsidP="00AA07F5">
            <w:pPr>
              <w:ind w:left="-113" w:right="-113"/>
              <w:jc w:val="center"/>
            </w:pPr>
            <w:r w:rsidRPr="0002085D">
              <w:t xml:space="preserve">п. Атамановка, </w:t>
            </w:r>
            <w:r w:rsidRPr="0002085D">
              <w:br/>
              <w:t xml:space="preserve">с. Новотроицк, </w:t>
            </w:r>
            <w:r w:rsidRPr="0002085D">
              <w:br/>
              <w:t xml:space="preserve">с. Новая Кука, </w:t>
            </w:r>
            <w:r w:rsidRPr="0002085D">
              <w:br/>
              <w:t xml:space="preserve">с. Угдан, </w:t>
            </w:r>
            <w:r w:rsidRPr="0002085D">
              <w:br/>
            </w:r>
            <w:r w:rsidRPr="0002085D">
              <w:lastRenderedPageBreak/>
              <w:t>с. Смоленка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lastRenderedPageBreak/>
              <w:t xml:space="preserve">Министерство здравоохранения Забайкальского края, 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2E321D" w:rsidRDefault="00145337" w:rsidP="00AA07F5">
            <w:pPr>
              <w:jc w:val="center"/>
              <w:rPr>
                <w:b/>
                <w:bCs/>
              </w:rPr>
            </w:pPr>
            <w:r w:rsidRPr="002E321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2E321D" w:rsidRDefault="00145337" w:rsidP="00AA07F5">
            <w:pPr>
              <w:jc w:val="center"/>
              <w:rPr>
                <w:b/>
              </w:rPr>
            </w:pPr>
            <w:r w:rsidRPr="002E321D">
              <w:rPr>
                <w:b/>
              </w:rPr>
              <w:t>52 810,22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2E321D" w:rsidRDefault="00145337" w:rsidP="00AA07F5">
            <w:pPr>
              <w:jc w:val="center"/>
              <w:rPr>
                <w:b/>
              </w:rPr>
            </w:pPr>
            <w:r w:rsidRPr="002E321D">
              <w:rPr>
                <w:b/>
              </w:rPr>
              <w:t>52 174,36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2E321D" w:rsidRDefault="00145337" w:rsidP="00AA07F5">
            <w:pPr>
              <w:jc w:val="center"/>
              <w:rPr>
                <w:b/>
              </w:rPr>
            </w:pPr>
            <w:r w:rsidRPr="002E321D">
              <w:rPr>
                <w:b/>
              </w:rPr>
              <w:t>635,86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2E321D" w:rsidRDefault="00145337" w:rsidP="00AA07F5">
            <w:pPr>
              <w:jc w:val="center"/>
              <w:rPr>
                <w:b/>
                <w:bCs/>
              </w:rPr>
            </w:pPr>
            <w:r w:rsidRPr="002E321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88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36610,22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36231,67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378,55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16200,00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15942,69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257,31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93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Строительство автодороги по ул. Нагорная от </w:t>
            </w:r>
            <w:r w:rsidRPr="0002085D">
              <w:br/>
              <w:t xml:space="preserve">ул. Красной Звезды до </w:t>
            </w:r>
            <w:r w:rsidRPr="0002085D">
              <w:br/>
              <w:t xml:space="preserve">ул. Народная с пересечением </w:t>
            </w:r>
            <w:r w:rsidRPr="0002085D">
              <w:br/>
              <w:t xml:space="preserve">ул. Геодезической до </w:t>
            </w:r>
            <w:r w:rsidRPr="0002085D">
              <w:br/>
              <w:t>ул. Шилкинской в г. Чите, мкр. Октябрьский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126487,80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125222,96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1264,84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76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56919,50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56350,31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569,19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69568,30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68872,65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695,65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Ремонт улично-дорожной сети г. Читы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485000,00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480150,00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4850,00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95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Обустройство туалетных комнат общеобразовательных организаций в соответствии с санитарными требованиями, включая температурный режим (2 организации)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Читинский район: с. Лесной Городок, </w:t>
            </w:r>
            <w:r w:rsidRPr="0002085D">
              <w:br/>
              <w:t>с. Сивяково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1863,69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1845,05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5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Открытие групп кратковременного пребывания для детей с ограниченными возможностями здоровья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труда и социальной защиты населения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5306,29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5253,23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29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ГОУ «Центр специального образования «Открытый мир»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1736,04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1718,68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29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модульной конструкции библиотеки в с. Шишкино Читинского района с полным оснащением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Шишкино, Читинский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5624,19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5567,95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56,24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6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МДОУ д/с № 4 с. Домна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Домна, Читинский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1638,64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1638,64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</w:tr>
      <w:tr w:rsidR="00145337" w:rsidRPr="0002085D" w:rsidTr="00AA07F5">
        <w:trPr>
          <w:trHeight w:val="87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МОУ ООШ с. Ингода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Ингода, Читинский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2451,96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2451,96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5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кровли здания поликлинического подразделения № 6 по ул. Энергетиков, 18а в г. Чите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Чита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6955,11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3513,67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35,86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3405,58</w:t>
            </w:r>
          </w:p>
        </w:tc>
      </w:tr>
      <w:tr w:rsidR="00145337" w:rsidRPr="0002085D" w:rsidTr="00AA07F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3549,53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3513,67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35,86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3405,58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3405,58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rPr>
                <w:b/>
              </w:rPr>
            </w:pPr>
            <w:r w:rsidRPr="0002085D">
              <w:rPr>
                <w:b/>
              </w:rPr>
              <w:t xml:space="preserve">Всего по подразделу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64BE4">
              <w:rPr>
                <w:b/>
                <w:sz w:val="22"/>
                <w:szCs w:val="22"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3 636 694,54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3 519 532,46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113 756,50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3 405,58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64BE4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1 453 253,02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1 433 575,01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19 678,01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64BE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1 375 180,31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1 344 327,81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30 852,50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864BE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808 261,21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741 629,64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63 225,99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864BE4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BE4">
              <w:rPr>
                <w:b/>
                <w:bCs/>
                <w:sz w:val="22"/>
                <w:szCs w:val="22"/>
              </w:rPr>
              <w:t>3 405,58</w:t>
            </w:r>
          </w:p>
        </w:tc>
      </w:tr>
      <w:tr w:rsidR="00145337" w:rsidRPr="0002085D" w:rsidTr="00AA07F5">
        <w:trPr>
          <w:trHeight w:val="7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 xml:space="preserve">Центр экономического роста  «Красночикойский» </w:t>
            </w:r>
            <w:r w:rsidRPr="0002085D">
              <w:rPr>
                <w:b/>
                <w:bCs/>
              </w:rPr>
              <w:br/>
              <w:t>(Хилокский район, г. Петровск-Забайкальский, Петровск-Забайкальский район, Красночикойский район)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ГУЗ «Хилокская ЦРБ»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Хилок, Хилокский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62774,39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62146,65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627,74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11522,00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11406,78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115,22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17606,26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17469,22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137,04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33646,13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33270,65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375,48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23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фельдшерско-акушерских пунктов (3 ед.) и сельских врачебных амбулаторий (2 ед.)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Хилокский район: </w:t>
            </w:r>
            <w:r w:rsidRPr="0002085D">
              <w:br/>
              <w:t>с. Хушенга;  Красночикойский район:</w:t>
            </w:r>
            <w:r w:rsidRPr="0002085D">
              <w:br/>
              <w:t xml:space="preserve">с. Шимбилик, </w:t>
            </w:r>
            <w:r w:rsidRPr="0002085D">
              <w:br/>
              <w:t xml:space="preserve">с. Менза, </w:t>
            </w:r>
            <w:r w:rsidRPr="0002085D">
              <w:br/>
              <w:t xml:space="preserve">с. Барахоево, </w:t>
            </w:r>
            <w:r w:rsidRPr="0002085D">
              <w:br/>
              <w:t>с. Конкино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68600,00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67914,00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686,00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03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медицинского оборудования для  учреждений здравоохранения Забайкальского края (3 учреждения)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 г. Петровск-Забайкальский Петровско-Забайкальский район; </w:t>
            </w:r>
            <w:r w:rsidRPr="0002085D">
              <w:br/>
              <w:t>с. Красный Чикой  Красночикойский район;</w:t>
            </w:r>
            <w:r w:rsidRPr="0002085D">
              <w:br/>
              <w:t>г. Хилок Хилокский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48783,90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48273,25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510,65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45933,90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45451,75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482,15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0,0 </w:t>
            </w:r>
          </w:p>
        </w:tc>
      </w:tr>
      <w:tr w:rsidR="00145337" w:rsidRPr="0002085D" w:rsidTr="00AA07F5">
        <w:trPr>
          <w:trHeight w:val="5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2850,00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2821,50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28,50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184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автомобилей  скорой медицинской помощи и передвижного медицинского комплекса «Фельдшерско-акушерский пункт»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 г. Петровск-Забайкальский</w:t>
            </w:r>
            <w:r>
              <w:t>,</w:t>
            </w:r>
            <w:r w:rsidRPr="0002085D">
              <w:t xml:space="preserve">  Петровск-Забайкальский район; </w:t>
            </w:r>
            <w:r w:rsidRPr="0002085D">
              <w:br/>
              <w:t xml:space="preserve">с. Красный Чикой  Красночикойский район; </w:t>
            </w:r>
            <w:r w:rsidRPr="0002085D">
              <w:br/>
              <w:t>г. Хилок Хилокский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24010,00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23769,90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240,10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8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Дом культуры в с. Линёво Озеро Хилокского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 Линёво Озеро, Хилокский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края,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96022,35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95061,05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961,30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06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Школа-детский сад в п. Могзон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Могзон, Хилокский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края,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1212041,38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444406,69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70116,65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697518,00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66400,00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66400,00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74908,13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73159,64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1748,49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608659,15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371247,05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1968,16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235443,9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462074,10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462074,10</w:t>
            </w:r>
          </w:p>
        </w:tc>
      </w:tr>
      <w:tr w:rsidR="00145337" w:rsidRPr="0002085D" w:rsidTr="00AA07F5">
        <w:trPr>
          <w:trHeight w:val="79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Школа в с. Баляга Петровск-Забайкальского района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Баляга, Петровск-Забайкальский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края,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37727" w:rsidRDefault="00145337" w:rsidP="00AA07F5">
            <w:pPr>
              <w:jc w:val="center"/>
              <w:rPr>
                <w:b/>
                <w:bCs/>
                <w:highlight w:val="red"/>
              </w:rPr>
            </w:pPr>
            <w:r w:rsidRPr="00537727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37727" w:rsidRDefault="00145337" w:rsidP="00AA07F5">
            <w:pPr>
              <w:jc w:val="center"/>
              <w:rPr>
                <w:b/>
              </w:rPr>
            </w:pPr>
            <w:r w:rsidRPr="00537727">
              <w:rPr>
                <w:b/>
              </w:rPr>
              <w:t>926 804,91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37727" w:rsidRDefault="00145337" w:rsidP="00AA07F5">
            <w:pPr>
              <w:jc w:val="center"/>
              <w:rPr>
                <w:b/>
              </w:rPr>
            </w:pPr>
            <w:r w:rsidRPr="00537727">
              <w:rPr>
                <w:b/>
              </w:rPr>
              <w:t>815 413,47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37727" w:rsidRDefault="00145337" w:rsidP="00AA07F5">
            <w:pPr>
              <w:jc w:val="center"/>
              <w:rPr>
                <w:b/>
              </w:rPr>
            </w:pPr>
            <w:r w:rsidRPr="00537727">
              <w:rPr>
                <w:b/>
              </w:rPr>
              <w:t>111 391,44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37727" w:rsidRDefault="00145337" w:rsidP="00AA07F5">
            <w:pPr>
              <w:jc w:val="center"/>
              <w:rPr>
                <w:b/>
              </w:rPr>
            </w:pPr>
            <w:r w:rsidRPr="00537727">
              <w:rPr>
                <w:b/>
              </w:rPr>
              <w:t>0,00</w:t>
            </w:r>
          </w:p>
        </w:tc>
      </w:tr>
      <w:tr w:rsidR="00145337" w:rsidRPr="0002085D" w:rsidTr="00AA07F5">
        <w:trPr>
          <w:trHeight w:val="52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78529,76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77754,76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775,00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300015,71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296411,71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3604,00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>
              <w:t>548259,44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441247,00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>
              <w:t>107012,44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3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здания МОУ «ООШ с. Усть-Обор» Петровск-Забайкальского района Забайкальского края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Усть-Обор, Петровск-Забайкальский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24745,90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24498,44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247,46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42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МОУ «Жиндойская СОШ»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Жиндо, Красночикойский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915,79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906,64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58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Строительство универсальных спортивных площадок c искусственным покрытием (5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Красночикойский район: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с. Красный Чикой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(2 ед.),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с. Малоархангельск;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Петровск-Забайкальский район: г. Петровск-Забайкальский,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с. Хохотуй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17962,08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17782,49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179,59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5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2970,00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2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8962,08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8872,49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89,59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5940,00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54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Разработка проектно-сметной документации на объект: «Физкультурно-оздоровительный комплекс, г. Хилок»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Хилок, </w:t>
            </w:r>
            <w:r w:rsidRPr="0002085D">
              <w:br/>
              <w:t>Хилокский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физической культуры и спорта Забайкальского края,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5900,00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5841,00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21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и установка не менее 116 уличных тренажерных комплексов (12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Хилокский район; </w:t>
            </w:r>
            <w:r w:rsidRPr="0002085D">
              <w:br/>
              <w:t xml:space="preserve">Красночикойский район; </w:t>
            </w:r>
            <w:r w:rsidRPr="0002085D">
              <w:br/>
              <w:t>Петровск-Забайкальский район:</w:t>
            </w:r>
            <w:r w:rsidRPr="0002085D">
              <w:br/>
            </w:r>
            <w:r w:rsidRPr="0002085D">
              <w:lastRenderedPageBreak/>
              <w:t xml:space="preserve"> г. Петровск-Забайкальский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lastRenderedPageBreak/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5574,99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5524,19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50,80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0,00</w:t>
            </w:r>
          </w:p>
        </w:tc>
      </w:tr>
      <w:tr w:rsidR="00145337" w:rsidRPr="0002085D" w:rsidTr="00AA07F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859,04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850,44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1736,65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1724,25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2979,30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2949,5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29,8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21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спортивного зала </w:t>
            </w:r>
            <w:r w:rsidRPr="0002085D">
              <w:br/>
              <w:t>пгт Тарбагатай Петровск-Забайкальского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Тарбагатай, Петровск-Забайкальский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5374,56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5320,81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8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служебного жилья для медицинских работников (25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Хилок, </w:t>
            </w:r>
            <w:r w:rsidRPr="0002085D">
              <w:br/>
              <w:t xml:space="preserve">Хилокский район; </w:t>
            </w:r>
            <w:r w:rsidRPr="0002085D">
              <w:br/>
              <w:t xml:space="preserve">г. Петровск-Забайкальский, Петровск-Забайкальский район; </w:t>
            </w:r>
            <w:r w:rsidRPr="0002085D">
              <w:br/>
              <w:t>с. Красный Чикой,</w:t>
            </w:r>
            <w:r w:rsidRPr="0002085D">
              <w:br/>
              <w:t xml:space="preserve">с. Усть-Урлук, </w:t>
            </w:r>
            <w:r w:rsidRPr="0002085D">
              <w:br/>
              <w:t>с. Архангельское, Красночикойский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края, </w:t>
            </w:r>
            <w:r w:rsidRPr="0002085D">
              <w:br/>
              <w:t xml:space="preserve">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39003,15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38645,8</w:t>
            </w:r>
            <w:r>
              <w:rPr>
                <w:b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357,3</w:t>
            </w:r>
            <w:r>
              <w:rPr>
                <w:b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0,00</w:t>
            </w:r>
          </w:p>
        </w:tc>
      </w:tr>
      <w:tr w:rsidR="00145337" w:rsidRPr="0002085D" w:rsidTr="00AA07F5">
        <w:trPr>
          <w:trHeight w:val="6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27045,43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26765,65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279,78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7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7957,72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7943,72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52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3936,47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63,53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15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Открытие групп кратковременного пребывания для детей с ограниченными возможностями здоровья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 г. Петровск-Забайкальский, Петровск-Забайкальский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труда и социальной защиты населения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2371,13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2347,43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23,70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54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ГОУ «Малетинская специальная (коррекционная) школа-интернат»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Малета, Петровск-Забайкальский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6847,60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6779,16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68,44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1914,30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1895,16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19,14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4933,30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4884,00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49,30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17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Создание культурного центра в с. Укурик Хилокского района в бысторовозводимой конструкции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Укурик Хилокский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края,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18260,32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18077,82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t>Всего по подразделу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C1681">
              <w:rPr>
                <w:b/>
                <w:bCs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2 302 736,07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1 682 708,83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157 953,14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462074,10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296 150,68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227 431,33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68 719,35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535 623,65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528 772,83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6 850,82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1 008 887,64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926 504,67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82 382,97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C1681" w:rsidRDefault="00145337" w:rsidP="00AA07F5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462 074,10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C1681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0C1681">
              <w:rPr>
                <w:b/>
                <w:sz w:val="22"/>
                <w:szCs w:val="22"/>
              </w:rPr>
              <w:t>462 074,10</w:t>
            </w:r>
          </w:p>
        </w:tc>
      </w:tr>
      <w:tr w:rsidR="00145337" w:rsidRPr="0002085D" w:rsidTr="00AA07F5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t>Центр экономического роста  «Краснокаменский» (г. Краснокаменск, Краснокаменский район, Оловяннинский район)</w:t>
            </w:r>
          </w:p>
        </w:tc>
      </w:tr>
      <w:tr w:rsidR="00145337" w:rsidRPr="0002085D" w:rsidTr="00AA07F5">
        <w:trPr>
          <w:trHeight w:val="11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медицинского оборудования для  учреждения здравоохранения Забайкальского края (2 учреждения)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Краснокаменск, Оловяннинский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81456,30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 xml:space="preserve">          80 660,71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 xml:space="preserve">             795,59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956,30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946,70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73800,00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73081,00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719,00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6700,00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6633,01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66,99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94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фельдшерско-акушерских пунктов (1 ед.)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Улятуй, Оловяннинский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10652,50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10545,97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106,53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42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кровли МАДОУ № 12 «Родничок»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Краснокаменск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1504,48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1489,44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8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Модернизация материально-технической базы системы среднего профессионального образования (для горнодобывающей отрасли, 2 учреждения)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Краснокаменск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02085D">
              <w:rPr>
                <w:b/>
                <w:bCs/>
              </w:rPr>
              <w:t>700,00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62073,00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627,00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4000,00</w:t>
            </w:r>
          </w:p>
        </w:tc>
      </w:tr>
      <w:tr w:rsidR="00145337" w:rsidRPr="0002085D" w:rsidTr="00AA07F5">
        <w:trPr>
          <w:trHeight w:val="45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Строительство  универсальных спортивных площадок c искусственным покрытием (1 ед.)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Краснокаменск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2970,00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0,00</w:t>
            </w:r>
          </w:p>
        </w:tc>
      </w:tr>
      <w:tr w:rsidR="00145337" w:rsidRPr="0002085D" w:rsidTr="00AA07F5">
        <w:trPr>
          <w:trHeight w:val="121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и установка не менее 116 уличных тренажерных комплексов (7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 Краснокаменск и Краснокаменский район (3 ед.); Оловяннинский район: (4 ед.)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3111,04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3079,96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31,08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1288,53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1275,65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12,88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829,41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821,14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993,10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983,17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9,93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1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служебного жилья для медицинских работников (11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Краснокаменск, пгт Ясногорск, Оловяннинский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края, 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31CDA" w:rsidRDefault="00145337" w:rsidP="00AA07F5">
            <w:pPr>
              <w:jc w:val="center"/>
              <w:rPr>
                <w:b/>
                <w:bCs/>
              </w:rPr>
            </w:pPr>
            <w:r w:rsidRPr="00531CDA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31CDA" w:rsidRDefault="00145337" w:rsidP="00AA07F5">
            <w:pPr>
              <w:jc w:val="center"/>
              <w:rPr>
                <w:b/>
              </w:rPr>
            </w:pPr>
            <w:r w:rsidRPr="00531CDA">
              <w:rPr>
                <w:b/>
              </w:rPr>
              <w:t>15 244,72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31CDA" w:rsidRDefault="00145337" w:rsidP="00AA07F5">
            <w:pPr>
              <w:jc w:val="center"/>
              <w:rPr>
                <w:b/>
              </w:rPr>
            </w:pPr>
            <w:r w:rsidRPr="00531CDA">
              <w:rPr>
                <w:b/>
              </w:rPr>
              <w:t>15 030,37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31CDA" w:rsidRDefault="00145337" w:rsidP="00AA07F5">
            <w:pPr>
              <w:jc w:val="center"/>
              <w:rPr>
                <w:b/>
              </w:rPr>
            </w:pPr>
            <w:r w:rsidRPr="00531CDA">
              <w:rPr>
                <w:b/>
              </w:rPr>
              <w:t>214,35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31CDA" w:rsidRDefault="00145337" w:rsidP="00AA07F5">
            <w:pPr>
              <w:jc w:val="center"/>
              <w:rPr>
                <w:b/>
                <w:bCs/>
              </w:rPr>
            </w:pPr>
            <w:r w:rsidRPr="00531CDA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6947,51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6875,67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71,84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4747,21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4700,00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47,21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3550,00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3454,70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95,30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5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Открытие групп кратковременного пребывания для детей с ограниченными возможностями здоровья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Краснокаменск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труда и социальной защиты населения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7255,03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7182,43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72,60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0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ГАУЗ «Краевая больница № 4», г. Краснокаменск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Краснокаменск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1827,42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1809,14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18,28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t>Всего по подразделу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190 751,49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184 841,02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1 910,47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82 224,24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77 439,60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784,64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97 284,15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96 330,54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953,61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11 243,10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11 070,88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172,22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72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45337" w:rsidRPr="0002085D" w:rsidTr="00AA07F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lastRenderedPageBreak/>
              <w:t>Центр экономического роста  «Нерчинский» (Нерчинский район, Шилкинский район, Карымский район, Тунгокоченский район)</w:t>
            </w:r>
          </w:p>
        </w:tc>
      </w:tr>
      <w:tr w:rsidR="00145337" w:rsidRPr="0002085D" w:rsidTr="00AA07F5">
        <w:trPr>
          <w:trHeight w:val="114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Строительство и приобретение фельдшерско-акушерских пунктов (3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Нерчинский район: с. Илим, </w:t>
            </w:r>
            <w:r w:rsidRPr="0002085D">
              <w:br/>
              <w:t>с. Знаменка, с. Верхняя Хила, Шилкинский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края,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39936,84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38223,92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1712,92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6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12180,82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10786,92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1393,9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27756,02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27437,00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319,02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118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02085D">
              <w:rPr>
                <w:rFonts w:ascii="Times New Roman" w:hAnsi="Times New Roman"/>
              </w:rPr>
              <w:t>2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медицинского оборудования для учреждений здравоохранения Забайкальского края (4 учреждения)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Нерчинск, Нерчинский район, г. Шилка, Шилкинский район, Тунгокоченский район, Карымский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78297,66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77363,81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933,85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 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42107,2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41705,3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401,9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14540,46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14235,01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305,45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21650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21423,5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226,5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</w:t>
            </w:r>
          </w:p>
        </w:tc>
      </w:tr>
      <w:tr w:rsidR="00145337" w:rsidRPr="0002085D" w:rsidTr="00AA07F5">
        <w:trPr>
          <w:trHeight w:val="105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автомобилей  скорой медицинской помощи (8 ед.)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Нерчинск, Нерчинский район, г. Шилка, Шилкинский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14714,7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14573,7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22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Модернизация материально-технической базы системы среднего профессионального образования (для агропромышленной отрасли, 1 учреждение)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Нерчинск, Нерчинский район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33450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33115,49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334,51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18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здания филиала МБУК  «Нерчинский межпоселенческий районный культурно-досуговый центр», дом культуры городского поселения «Приисковское»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п. Приисковая, Нерчинский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2843,502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2815,07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28,432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Строительство  универсальных спортивных площадок c искусственным покрытием (4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Шилкинский район: с. Верхняя Хила,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с. Митрофаново; 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с. Олекан, Нерчинский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11880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2970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8910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129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и установка не менее 116 уличных тренажерных комплексов (9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Шилкинский район: пгт Холбон (1 ед.), с. Верхняя Хила, Нерчинский район: с. Зюльзя, </w:t>
            </w:r>
            <w:r w:rsidRPr="0002085D">
              <w:lastRenderedPageBreak/>
              <w:t xml:space="preserve">с. Знаменка; Тунгокоченский район: п. Вершино-Дарасунский;  Карымский район: пгт Дарасун,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с. Верх-Усугли,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пгт Карымское,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 Тунгокоченский район, с. Нижний Стан, ул. Октябрьская, 69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lastRenderedPageBreak/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73E24" w:rsidRDefault="00145337" w:rsidP="00AA07F5">
            <w:pPr>
              <w:jc w:val="center"/>
              <w:rPr>
                <w:b/>
                <w:bCs/>
              </w:rPr>
            </w:pPr>
            <w:r w:rsidRPr="00D73E24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73E24" w:rsidRDefault="00145337" w:rsidP="00AA07F5">
            <w:pPr>
              <w:jc w:val="center"/>
              <w:rPr>
                <w:b/>
              </w:rPr>
            </w:pPr>
            <w:r w:rsidRPr="00D73E24">
              <w:rPr>
                <w:b/>
              </w:rPr>
              <w:t>4 909,54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73E24" w:rsidRDefault="00145337" w:rsidP="00AA07F5">
            <w:pPr>
              <w:jc w:val="center"/>
              <w:rPr>
                <w:b/>
              </w:rPr>
            </w:pPr>
            <w:r w:rsidRPr="00D73E24">
              <w:rPr>
                <w:b/>
              </w:rPr>
              <w:t>4 860,52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73E24" w:rsidRDefault="00145337" w:rsidP="00AA07F5">
            <w:pPr>
              <w:jc w:val="center"/>
              <w:rPr>
                <w:b/>
              </w:rPr>
            </w:pPr>
            <w:r w:rsidRPr="00D73E24">
              <w:rPr>
                <w:b/>
              </w:rPr>
              <w:t>49,02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73E24" w:rsidRDefault="00145337" w:rsidP="00AA07F5">
            <w:pPr>
              <w:jc w:val="center"/>
              <w:rPr>
                <w:b/>
              </w:rPr>
            </w:pPr>
            <w:r w:rsidRPr="00D73E24">
              <w:rPr>
                <w:b/>
              </w:rPr>
              <w:t>0</w:t>
            </w:r>
          </w:p>
        </w:tc>
      </w:tr>
      <w:tr w:rsidR="00145337" w:rsidRPr="0002085D" w:rsidTr="00AA07F5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1718,02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1700,88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17,14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87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1244,12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1231,71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8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color w:val="000000"/>
                <w:sz w:val="22"/>
                <w:szCs w:val="22"/>
              </w:rPr>
            </w:pPr>
            <w:r w:rsidRPr="0002085D">
              <w:rPr>
                <w:color w:val="000000"/>
                <w:sz w:val="22"/>
                <w:szCs w:val="22"/>
              </w:rPr>
              <w:t>1947,4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1927,93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100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спортивного зала в пгт Холбон, Шилкинский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Холбон, Шилкинский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8677,22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8590,45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86,77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78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служебного жилья для медицинских работников (30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Нерчинск, Нерчинский район;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г. Шилка, Шилкинский район, пгт Первомайский, Шилкинский район;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п. Вершино-Дарасунский, Тунгокоченский район, с. Верх-Усугли, Тунгокоченский район; пгт Курорт-Дарасун, Карымский </w:t>
            </w:r>
            <w:r w:rsidRPr="0002085D">
              <w:lastRenderedPageBreak/>
              <w:t xml:space="preserve">район;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пгт Карымское, Карымский район; с. Андриановка, Карымский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lastRenderedPageBreak/>
              <w:t xml:space="preserve">Министерство здравоохранения Забайкальского края, 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51E82" w:rsidRDefault="00145337" w:rsidP="00AA07F5">
            <w:pPr>
              <w:jc w:val="center"/>
              <w:rPr>
                <w:b/>
                <w:bCs/>
              </w:rPr>
            </w:pPr>
            <w:r w:rsidRPr="00551E82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51E82" w:rsidRDefault="00145337" w:rsidP="00AA07F5">
            <w:pPr>
              <w:jc w:val="center"/>
              <w:rPr>
                <w:b/>
              </w:rPr>
            </w:pPr>
            <w:r w:rsidRPr="00551E82">
              <w:rPr>
                <w:b/>
              </w:rPr>
              <w:t>48 152,46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51E82" w:rsidRDefault="00145337" w:rsidP="00AA07F5">
            <w:pPr>
              <w:jc w:val="center"/>
              <w:rPr>
                <w:b/>
              </w:rPr>
            </w:pPr>
            <w:r w:rsidRPr="00551E82">
              <w:rPr>
                <w:b/>
              </w:rPr>
              <w:t>47 639,54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51E82" w:rsidRDefault="00145337" w:rsidP="00AA07F5">
            <w:pPr>
              <w:jc w:val="center"/>
              <w:rPr>
                <w:b/>
              </w:rPr>
            </w:pPr>
            <w:r w:rsidRPr="00551E82">
              <w:rPr>
                <w:b/>
              </w:rPr>
              <w:t>512,92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51E82" w:rsidRDefault="00145337" w:rsidP="00AA07F5">
            <w:pPr>
              <w:jc w:val="center"/>
              <w:rPr>
                <w:b/>
              </w:rPr>
            </w:pPr>
            <w:r w:rsidRPr="00551E82">
              <w:rPr>
                <w:b/>
              </w:rPr>
              <w:t>0</w:t>
            </w:r>
          </w:p>
        </w:tc>
      </w:tr>
      <w:tr w:rsidR="00145337" w:rsidRPr="0002085D" w:rsidTr="00AA07F5">
        <w:trPr>
          <w:trHeight w:val="5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22259,1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22028,93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230,17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57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7193,36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7193,36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54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18700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18417,25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282,75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133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системы отопления «Байкальская СОШ», Тунгокоченский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п. Вершино-Дарасунский, Тунгокоченский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2578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2552,22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25,78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726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автобусов для организации транспортного обслуживания населения Забайкальского края, (3 ед.)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Шилкинский район, Тунгокоченский район, Нерчинский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5238,90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5188,37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50,53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08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1770,00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1750,00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20,00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92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3468,90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3438,37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30,53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02085D">
              <w:rPr>
                <w:rFonts w:ascii="Times New Roman" w:hAnsi="Times New Roman"/>
              </w:rPr>
              <w:t>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ГУЗ «Тунгокоченская ЦРБ»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Тунгокоченский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1336,5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</w:pPr>
            <w:r w:rsidRPr="004E7205">
              <w:t>Приобретение техники для ликвидации паводков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</w:pPr>
            <w:r w:rsidRPr="004E7205">
              <w:t>Нерчинский район, Шилкинский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</w:pPr>
            <w:r w:rsidRPr="004E7205">
              <w:t>Департамент</w:t>
            </w:r>
          </w:p>
          <w:p w:rsidR="00145337" w:rsidRPr="004E7205" w:rsidRDefault="00145337" w:rsidP="00AA07F5">
            <w:pPr>
              <w:jc w:val="center"/>
            </w:pPr>
            <w:r w:rsidRPr="004E7205">
              <w:t xml:space="preserve">по гражданской обороне и </w:t>
            </w:r>
          </w:p>
          <w:p w:rsidR="00145337" w:rsidRPr="004E7205" w:rsidRDefault="00145337" w:rsidP="00AA07F5">
            <w:pPr>
              <w:jc w:val="center"/>
            </w:pPr>
            <w:r w:rsidRPr="004E7205">
              <w:t>пожарной безопасности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6160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6160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</w:pPr>
            <w:r>
              <w:t>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t>Всего по подразделу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258 308,82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254 299,59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4 009,23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145 298,56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142 588,96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2 709,60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55 552,86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54 871,95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680,91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57 457,40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56 838,68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618,72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14272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142720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10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t>Центр экономического роста «Приграничный»</w:t>
            </w:r>
            <w:r w:rsidRPr="0002085D">
              <w:rPr>
                <w:rFonts w:ascii="Times New Roman" w:hAnsi="Times New Roman"/>
                <w:b/>
                <w:bCs/>
              </w:rPr>
              <w:br/>
              <w:t>(пгт Забайкальск, Забайкальский район, Газимуро-Заводский район, Борзинский район, Приаргунский район, Александрово-Заводский район, Нерчинско-Заводский район, Кыринский район, Акшинский район, Калганский район, Ононский район)</w:t>
            </w:r>
          </w:p>
        </w:tc>
      </w:tr>
      <w:tr w:rsidR="00145337" w:rsidRPr="0002085D" w:rsidTr="00AA07F5">
        <w:trPr>
          <w:trHeight w:val="17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медицинского оборудования для учреждений здравоохранения Забайкальского края (6 учреждений)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с. Александровский Завод, Александрово-Заводский район; </w:t>
            </w:r>
            <w:r w:rsidRPr="0002085D">
              <w:br/>
              <w:t xml:space="preserve">с. Нерчинский Завод, Нерчинско-Заводский район; пгт Забайкальск, Забайкальский район; </w:t>
            </w:r>
            <w:r w:rsidRPr="0002085D">
              <w:br/>
              <w:t>пгт Приаргунск, Приаргунский район, Кыринский район,  Калганский район, Борзинский район, Газимуро-Заводский район, Акшинский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87500,00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86845,00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655,00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0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56900,00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56321,00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579,00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132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30600,00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30524,00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76,00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фельдшерско-акушерских пунктов (10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с. Михайловка, Нерчинско-Заводский район; </w:t>
            </w:r>
            <w:r w:rsidRPr="0002085D">
              <w:br/>
              <w:t xml:space="preserve">с. Хада-Булак, </w:t>
            </w:r>
            <w:r w:rsidRPr="0002085D">
              <w:br/>
              <w:t xml:space="preserve">с. Соловьевск, </w:t>
            </w:r>
            <w:r w:rsidRPr="0002085D">
              <w:br/>
              <w:t xml:space="preserve">с. Чиндант-2, Борзинский район;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с. Тайна, </w:t>
            </w:r>
            <w:r w:rsidRPr="0002085D">
              <w:br/>
              <w:t>с. Трубачево, с.Газимурские Кавыкучи</w:t>
            </w:r>
            <w:r>
              <w:t>,</w:t>
            </w:r>
            <w:r w:rsidRPr="0002085D">
              <w:t xml:space="preserve"> Газимуро-Заводский район; </w:t>
            </w:r>
            <w:r w:rsidRPr="0002085D">
              <w:br/>
              <w:t>с Новый Акатуй, с. Чиндагатай, Александрово-Заводский район;    с. Алтан, Кыринский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края, 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92555,30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91629,77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925,53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82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20002,80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19802,80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87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10652,50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10545,97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106,53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02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61900,00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61281,00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619,00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280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автомобилей  скорой медицинской помощи и передвижного медицинского комплекса «Фельдшерско-акушерский пункт»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(10 ед.)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 Нерчинский Завод, Нерчинско-Заводский район; с. Александровский Завод Александрово-Заводский район; </w:t>
            </w:r>
            <w:r w:rsidRPr="0002085D">
              <w:br/>
              <w:t xml:space="preserve">г. Борзя, Борзинский район;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с. Кыра, Кыринский район; </w:t>
            </w:r>
            <w:r w:rsidRPr="0002085D">
              <w:br/>
              <w:t>пгт Приаргунск, Приаргунский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21070,00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20859,30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210,70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93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Модернизация материально-технической базы системы среднего профессионального образования (для агропромышленной отрасли, 2 учреждения)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Борзя, Борзинский район;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пгт Приаргунск, Приаргунский район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31169,00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30065,31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303,69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800,00</w:t>
            </w:r>
          </w:p>
        </w:tc>
      </w:tr>
      <w:tr w:rsidR="00145337" w:rsidRPr="0002085D" w:rsidTr="00AA07F5">
        <w:trPr>
          <w:trHeight w:val="13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МОУ «СОШ № 43»,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 г. Борзя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Борзя, Борзинский район; </w:t>
            </w:r>
            <w:r w:rsidRPr="0002085D">
              <w:br/>
              <w:t xml:space="preserve">пгт Приаргунск, Приаргунский район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53375,87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52842,11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3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МБОУ «Верхне-Ульхунская СОШ» Кыринского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Верхний Ульхун, Кыринский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28001,41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27721,40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280,01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здания МБОУ «СОШ с. Нарасун»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с. Нарасун, Акшинский район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29027,10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28736,84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290,26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здания МБОУ «Любавинская СОШ» Кыринского района Забайкальского края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с. Любовь, Кыринский район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4462,78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4418,15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44,63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35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МБОУ «Дуройская СОШ»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Дурой, Приаргунский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25938,20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25678,82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259,38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12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здания ООШ в с. Ишага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Ишага, Нерчинско-Заводский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9892,22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8786,83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1105,39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Дом культуры в </w:t>
            </w:r>
            <w:r w:rsidRPr="0002085D">
              <w:br/>
              <w:t>с. Нерчинский Завод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с. Нерчинский Завод, </w:t>
            </w:r>
            <w:r w:rsidRPr="0002085D">
              <w:br/>
              <w:t>Нерчинско-Заводский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культуры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41067,94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40657,26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410,68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4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Строительство универсальных спортивных площадок c искусственным покрытием (10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с. Газимурский Завод, Газимуро-Заводский район; </w:t>
            </w:r>
            <w:r w:rsidRPr="0002085D">
              <w:br/>
              <w:t xml:space="preserve">с. Нерчинский Завод, Нерчинско-Заводский район; </w:t>
            </w:r>
            <w:r w:rsidRPr="0002085D">
              <w:br/>
              <w:t xml:space="preserve">с. Верхний Цасучей, Ононский район; </w:t>
            </w:r>
            <w:r w:rsidRPr="0002085D">
              <w:br/>
              <w:t xml:space="preserve">с. Бохто, Александрово-Заводский район; </w:t>
            </w:r>
            <w:r w:rsidRPr="0002085D">
              <w:lastRenderedPageBreak/>
              <w:t>Забайкальский район:</w:t>
            </w:r>
            <w:r w:rsidRPr="0002085D">
              <w:br/>
              <w:t xml:space="preserve">пгт Забайкальск, </w:t>
            </w:r>
            <w:r w:rsidRPr="0002085D">
              <w:br/>
              <w:t>с. Билитуй; Борзинский район:</w:t>
            </w:r>
            <w:r w:rsidRPr="0002085D">
              <w:br/>
              <w:t xml:space="preserve">г. Борзя (2 ед.), </w:t>
            </w:r>
            <w:r w:rsidRPr="0002085D">
              <w:br/>
              <w:t>с. Усть-Озёрная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lastRenderedPageBreak/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35468,47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35113,79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354,68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26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9403,88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9309,84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94,04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11064,59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10953,95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110,64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35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15000,00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14850,00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150,00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00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и установка не менее 116 уличных тренажерных комплексов (25ед.)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Нерчинско-Заводский район, </w:t>
            </w:r>
            <w:r w:rsidRPr="0002085D">
              <w:br/>
              <w:t xml:space="preserve">Газимуро-Заводский район, </w:t>
            </w:r>
            <w:r w:rsidRPr="0002085D">
              <w:br/>
              <w:t>Александрово-Заводский район, Забайкальский район, Борзинский район, Приаргунский район, Кыринский район, Акшинский район, Калганский район, Ононский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74F29" w:rsidRDefault="00145337" w:rsidP="00AA07F5">
            <w:pPr>
              <w:jc w:val="center"/>
              <w:rPr>
                <w:b/>
                <w:bCs/>
              </w:rPr>
            </w:pPr>
            <w:r w:rsidRPr="00574F29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74F29" w:rsidRDefault="00145337" w:rsidP="00AA07F5">
            <w:pPr>
              <w:jc w:val="center"/>
              <w:rPr>
                <w:b/>
              </w:rPr>
            </w:pPr>
            <w:r w:rsidRPr="00574F29">
              <w:rPr>
                <w:b/>
              </w:rPr>
              <w:t>10 010,47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74F29" w:rsidRDefault="00145337" w:rsidP="00AA07F5">
            <w:pPr>
              <w:jc w:val="center"/>
              <w:rPr>
                <w:b/>
              </w:rPr>
            </w:pPr>
            <w:r w:rsidRPr="00574F29">
              <w:rPr>
                <w:b/>
              </w:rPr>
              <w:t>9 915,87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74F29" w:rsidRDefault="00145337" w:rsidP="00AA07F5">
            <w:pPr>
              <w:jc w:val="center"/>
              <w:rPr>
                <w:b/>
              </w:rPr>
            </w:pPr>
            <w:r w:rsidRPr="00574F29">
              <w:rPr>
                <w:b/>
              </w:rPr>
              <w:t>94,60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574F29" w:rsidRDefault="00145337" w:rsidP="00AA07F5">
            <w:pPr>
              <w:jc w:val="center"/>
              <w:rPr>
                <w:b/>
                <w:bCs/>
              </w:rPr>
            </w:pPr>
            <w:r w:rsidRPr="00574F29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85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3006,60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2976,54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5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3349,57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3321,56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28,01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88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color w:val="000000"/>
                <w:sz w:val="22"/>
                <w:szCs w:val="22"/>
              </w:rPr>
            </w:pPr>
            <w:r w:rsidRPr="0002085D">
              <w:rPr>
                <w:color w:val="000000"/>
                <w:sz w:val="22"/>
                <w:szCs w:val="22"/>
              </w:rPr>
              <w:t>3654,3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3617,77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36,53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44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служебного жилья для медицинских работников (61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с. Нерчинский Завод, Нерчинско-Заводский район; пгт Приаргунск, Приаргунский район; пгт. Шерловая Гора, Борзинский район; пгт Забайкальск, Забайкальский район;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с. Кыра, </w:t>
            </w:r>
            <w:r w:rsidRPr="0002085D">
              <w:br/>
              <w:t xml:space="preserve">с. Мангут,  Кыринский район, </w:t>
            </w:r>
            <w:r w:rsidRPr="0002085D">
              <w:br/>
              <w:t xml:space="preserve">с. Нижний Цасучей, Ононский район; </w:t>
            </w:r>
            <w:r w:rsidRPr="0002085D">
              <w:br/>
              <w:t xml:space="preserve">с. Калга, Калганский район,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 xml:space="preserve">с. Акша, Акшинский район;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с. Александровский Завод, Александрово-Заводский район,</w:t>
            </w:r>
            <w:r w:rsidRPr="0002085D">
              <w:br/>
              <w:t>с. Газимурский Завод, Газимуро-Заводский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края, </w:t>
            </w:r>
            <w:r w:rsidRPr="0002085D">
              <w:br/>
              <w:t xml:space="preserve">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B0138B" w:rsidRDefault="00145337" w:rsidP="00AA07F5">
            <w:pPr>
              <w:jc w:val="center"/>
              <w:rPr>
                <w:b/>
                <w:bCs/>
              </w:rPr>
            </w:pPr>
            <w:r w:rsidRPr="00B0138B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B0138B" w:rsidRDefault="00145337" w:rsidP="00AA07F5">
            <w:pPr>
              <w:jc w:val="center"/>
              <w:rPr>
                <w:b/>
              </w:rPr>
            </w:pPr>
            <w:r w:rsidRPr="00B0138B">
              <w:rPr>
                <w:b/>
              </w:rPr>
              <w:t>101 999,83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B0138B" w:rsidRDefault="00145337" w:rsidP="00AA07F5">
            <w:pPr>
              <w:jc w:val="center"/>
              <w:rPr>
                <w:b/>
              </w:rPr>
            </w:pPr>
            <w:r w:rsidRPr="00B0138B">
              <w:rPr>
                <w:b/>
              </w:rPr>
              <w:t>100 971,43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B0138B" w:rsidRDefault="00145337" w:rsidP="00AA07F5">
            <w:pPr>
              <w:jc w:val="center"/>
              <w:rPr>
                <w:b/>
              </w:rPr>
            </w:pPr>
            <w:r w:rsidRPr="00B0138B">
              <w:rPr>
                <w:b/>
              </w:rPr>
              <w:t>1 028,40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B0138B" w:rsidRDefault="00145337" w:rsidP="00AA07F5">
            <w:pPr>
              <w:jc w:val="center"/>
              <w:rPr>
                <w:b/>
                <w:bCs/>
              </w:rPr>
            </w:pPr>
            <w:r w:rsidRPr="00B0138B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44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34747,87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34388,51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359,36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4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33551,96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33396,26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155,70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74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33700,00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33186,66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513,34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25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Обустройство туалетных комнат общеобразовательных организаций в соответствии с санитарными требованиями, включая температурный режим (19 организаций)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Александрово-Заводский район, Нерчинско-Заводский район, Приаргунский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16419,55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13978,35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2441,20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5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Открытие групп кратковременного пребывания для детей с ограниченными возможностями здоровья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пгт Шерловая Гора, Борзинский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труда и социальной защиты населения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4137,98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4096,60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41,38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модульной конструкции здания библиотеки в с. Шара с полным оснащением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Шара, Александрово-Заводский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культуры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4461,30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4416,70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44,60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4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Организация водоснабжения в с. Тасырхой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Тасырхой, Борзинский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14968,10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14968,10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Организация водоснабжения в с. Шара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Шара, Александрово-Заводский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14968,10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14968,10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711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автобусов для организации транспортного обслуживания населения Забайкальского края </w:t>
            </w:r>
            <w:r w:rsidRPr="0002085D">
              <w:br/>
              <w:t>(8 ед.)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Акшинский район, Кыринский район, Калганский район, Газимуро-Заводский район, Приаргунский район, Нерчинско-Заводский район, Ононский район, Александрово-Заводский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15371,54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15235,84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135,70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834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3420,00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3390,00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1269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11951,54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11845,84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105,70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  <w:rPr>
                <w:bCs/>
              </w:rPr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124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МБОУ СОШ с. Нижний Цасучей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с. Нижний Цасучей, Ононский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образования, науки и молодежной политики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4232,90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4232,90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124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</w:pPr>
            <w:r w:rsidRPr="004E7205">
              <w:t>Приобретение техники для ликвидации паводков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</w:pPr>
            <w:r w:rsidRPr="004E7205">
              <w:t>Александрово-Заводский район, Газимуро-Заводский район, Нерчинско-Заводский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</w:pPr>
            <w:r w:rsidRPr="004E7205">
              <w:t>Департамент</w:t>
            </w:r>
          </w:p>
          <w:p w:rsidR="00145337" w:rsidRPr="004E7205" w:rsidRDefault="00145337" w:rsidP="00AA07F5">
            <w:pPr>
              <w:jc w:val="center"/>
            </w:pPr>
            <w:r w:rsidRPr="004E7205">
              <w:t xml:space="preserve">по гражданской обороне и </w:t>
            </w:r>
          </w:p>
          <w:p w:rsidR="00145337" w:rsidRPr="004E7205" w:rsidRDefault="00145337" w:rsidP="00AA07F5">
            <w:pPr>
              <w:jc w:val="center"/>
            </w:pPr>
            <w:r w:rsidRPr="004E7205">
              <w:t>пожарной безопасности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8940,0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8940,0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0,0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lastRenderedPageBreak/>
              <w:t>Всего по подразделу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655 038,06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645 078,47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9 159,59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800,00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385 372,76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377 725,30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6 847,46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800,00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146 471,00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145 477,74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993,26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-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123 194,30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121 875,43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1 318,87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390BE2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390BE2">
              <w:rPr>
                <w:b/>
                <w:sz w:val="22"/>
                <w:szCs w:val="22"/>
              </w:rPr>
              <w:t>-</w:t>
            </w:r>
          </w:p>
        </w:tc>
      </w:tr>
      <w:tr w:rsidR="00145337" w:rsidRPr="0002085D" w:rsidTr="00AA07F5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t>Центр экономического роста  «Балейский» (г. Балей, Балейский район, Шелопугинский район)</w:t>
            </w:r>
          </w:p>
        </w:tc>
      </w:tr>
      <w:tr w:rsidR="00145337" w:rsidRPr="0002085D" w:rsidTr="00AA07F5">
        <w:trPr>
          <w:trHeight w:val="72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медицинского оборудования для  учреждений здравоохранения Забайкальского края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Балей, </w:t>
            </w:r>
            <w:r w:rsidRPr="0002085D">
              <w:br/>
              <w:t xml:space="preserve">Балейский район                                                 </w:t>
            </w:r>
            <w:r w:rsidRPr="0002085D">
              <w:br/>
              <w:t>Шелопугинский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32864,20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32535,30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328,90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30964,20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30654,30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309,90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1881,00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17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Капитальный ремонт здания МУ «Балейский городской отдел культуры», структурное подразделение Дом культуры в </w:t>
            </w:r>
          </w:p>
          <w:p w:rsidR="00145337" w:rsidRPr="0002085D" w:rsidRDefault="00145337" w:rsidP="00AA07F5">
            <w:pPr>
              <w:jc w:val="center"/>
            </w:pPr>
            <w:r w:rsidRPr="0002085D">
              <w:t>мкр. Новотроицк, г. Балей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Балей,</w:t>
            </w:r>
            <w:r w:rsidRPr="0002085D">
              <w:br/>
              <w:t>Балейский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культуры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26229,90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25967,60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262,30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5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Строительство  универсальных спортивных площадок c искусственным покрытием (3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г. Балей; </w:t>
            </w:r>
            <w:r w:rsidRPr="0002085D">
              <w:br/>
              <w:t xml:space="preserve">с. Копунь, </w:t>
            </w:r>
            <w:r w:rsidRPr="0002085D">
              <w:br/>
              <w:t>с. Малый Тонтой, Шелопугинский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7688,91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7612,03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76,88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2811,44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2783,33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28,11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4877,47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4828,70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48,77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3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и установка не менее 116 уличных </w:t>
            </w:r>
            <w:r w:rsidRPr="0002085D">
              <w:lastRenderedPageBreak/>
              <w:t>тренажерных комплексов (4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lastRenderedPageBreak/>
              <w:t xml:space="preserve">г. Балей; </w:t>
            </w:r>
            <w:r w:rsidRPr="0002085D">
              <w:br/>
              <w:t xml:space="preserve">с. Шелопугино, </w:t>
            </w:r>
            <w:r w:rsidRPr="0002085D">
              <w:br/>
            </w:r>
            <w:r w:rsidRPr="0002085D">
              <w:lastRenderedPageBreak/>
              <w:t>с. Вершино-Шахтаминский, Шелопугинский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lastRenderedPageBreak/>
              <w:t xml:space="preserve">Министерство физической культуры и </w:t>
            </w:r>
            <w:r w:rsidRPr="0002085D">
              <w:lastRenderedPageBreak/>
              <w:t>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lastRenderedPageBreak/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1755,48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1737,94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17,54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0,00</w:t>
            </w:r>
          </w:p>
        </w:tc>
      </w:tr>
      <w:tr w:rsidR="00145337" w:rsidRPr="0002085D" w:rsidTr="00AA07F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429,52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425,22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829,41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821,14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496,55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491,58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3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служебного жилья для медицинских работников (5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г. Балей,</w:t>
            </w:r>
            <w:r w:rsidRPr="0002085D">
              <w:br/>
              <w:t xml:space="preserve">Балейский район, </w:t>
            </w:r>
            <w:r w:rsidRPr="0002085D">
              <w:br/>
              <w:t>с. Шелопугино, Шелопугинский район, с. Копунь, Шелопугинский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края, 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D5C24" w:rsidRDefault="00145337" w:rsidP="00AA07F5">
            <w:pPr>
              <w:jc w:val="center"/>
              <w:rPr>
                <w:b/>
                <w:bCs/>
              </w:rPr>
            </w:pPr>
            <w:r w:rsidRPr="00DD5C24">
              <w:rPr>
                <w:b/>
                <w:bCs/>
              </w:rPr>
              <w:t>2020-2021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D5C24" w:rsidRDefault="00145337" w:rsidP="00AA07F5">
            <w:pPr>
              <w:jc w:val="center"/>
              <w:rPr>
                <w:b/>
              </w:rPr>
            </w:pPr>
            <w:r w:rsidRPr="00DD5C24">
              <w:rPr>
                <w:b/>
              </w:rPr>
              <w:t>6 464,85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D5C24" w:rsidRDefault="00145337" w:rsidP="00AA07F5">
            <w:pPr>
              <w:jc w:val="center"/>
              <w:rPr>
                <w:b/>
              </w:rPr>
            </w:pPr>
            <w:r w:rsidRPr="00DD5C24">
              <w:rPr>
                <w:b/>
              </w:rPr>
              <w:t>6 405,78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D5C24" w:rsidRDefault="00145337" w:rsidP="00AA07F5">
            <w:pPr>
              <w:jc w:val="center"/>
              <w:rPr>
                <w:b/>
              </w:rPr>
            </w:pPr>
            <w:r w:rsidRPr="00DD5C24">
              <w:rPr>
                <w:b/>
              </w:rPr>
              <w:t>59,07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DD5C24" w:rsidRDefault="00145337" w:rsidP="00AA07F5">
            <w:pPr>
              <w:jc w:val="center"/>
              <w:rPr>
                <w:b/>
              </w:rPr>
            </w:pPr>
            <w:r w:rsidRPr="00DD5C24">
              <w:rPr>
                <w:b/>
              </w:rPr>
              <w:t>0,00</w:t>
            </w:r>
          </w:p>
        </w:tc>
      </w:tr>
      <w:tr w:rsidR="00145337" w:rsidRPr="0002085D" w:rsidTr="00AA07F5">
        <w:trPr>
          <w:trHeight w:val="75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3364,85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3351,8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3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3053,98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46,02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0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Капитальный ремонт МОУ «Вершино-Шахтаминская СОШ», Шелопугинский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п. Вершино-Шахтаминский, Шелопугинский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образования и науки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3278,24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3245,46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32,78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Приобретение автобусов для организации транспортного обслуживания населения Забайкальского края (2 ед.)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Шелопугинский район, Балейский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3420,00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3390,00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</w:pPr>
            <w:r w:rsidRPr="004E7205">
              <w:t>Приобретение техники для ликвидации паводков</w:t>
            </w:r>
          </w:p>
          <w:p w:rsidR="00145337" w:rsidRPr="004E7205" w:rsidRDefault="00145337" w:rsidP="00AA07F5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</w:pPr>
            <w:r w:rsidRPr="004E7205">
              <w:t>Шелопугинский район, Балейский район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</w:pPr>
            <w:r w:rsidRPr="004E7205">
              <w:t>Департамент</w:t>
            </w:r>
          </w:p>
          <w:p w:rsidR="00145337" w:rsidRPr="004E7205" w:rsidRDefault="00145337" w:rsidP="00AA07F5">
            <w:pPr>
              <w:jc w:val="center"/>
            </w:pPr>
            <w:r w:rsidRPr="004E7205">
              <w:t xml:space="preserve">по гражданской обороне и </w:t>
            </w:r>
          </w:p>
          <w:p w:rsidR="00145337" w:rsidRPr="004E7205" w:rsidRDefault="00145337" w:rsidP="00AA07F5">
            <w:pPr>
              <w:jc w:val="center"/>
            </w:pPr>
            <w:r w:rsidRPr="004E7205">
              <w:t>пожарной безопасности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5960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5960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  <w:rPr>
                <w:b/>
                <w:bCs/>
              </w:rPr>
            </w:pPr>
            <w:r w:rsidRPr="004E7205">
              <w:rPr>
                <w:b/>
                <w:bCs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4E7205" w:rsidRDefault="00145337" w:rsidP="00AA07F5">
            <w:pPr>
              <w:jc w:val="center"/>
            </w:pPr>
            <w:r w:rsidRPr="004E7205">
              <w:t>0,0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lastRenderedPageBreak/>
              <w:t>Всего по подразделу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87 661,58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86 854,11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807,47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67 133,30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66 465,91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667,39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10 971,73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10 882,64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89,09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9 556,55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9 505,56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50,99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52DB3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52DB3">
              <w:rPr>
                <w:b/>
                <w:sz w:val="22"/>
                <w:szCs w:val="22"/>
              </w:rPr>
              <w:t>0,00</w:t>
            </w:r>
          </w:p>
        </w:tc>
      </w:tr>
      <w:tr w:rsidR="00145337" w:rsidRPr="0002085D" w:rsidTr="00AA07F5">
        <w:trPr>
          <w:trHeight w:val="4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t>Центр экономического роста  «Амазарский» (Могочинский район, Тунгиро-Олёкминский район)</w:t>
            </w:r>
          </w:p>
        </w:tc>
      </w:tr>
      <w:tr w:rsidR="00145337" w:rsidRPr="0002085D" w:rsidTr="00AA07F5">
        <w:trPr>
          <w:trHeight w:val="21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Разработка проектно-сметной документации на объект: «Физкультурно-оздоровительный комплекс», г. Могоча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Могочинский район, г. Могоча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края, 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5290,00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5237,10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52,90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5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служебного жилья для медицинских работников (11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Могочинский район, г. Могоча; Тунгиро-Олёкминский район, с. Тупик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края, 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17519,51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17317,70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9074,65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8980,81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93,84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4444,86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4400,41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44,45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3936,48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63,52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21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фельдшерско-акушерских пунктов (2 ед.)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Могочинский район: </w:t>
            </w:r>
            <w:r w:rsidRPr="0002085D">
              <w:br/>
              <w:t xml:space="preserve">с. Ключевский, </w:t>
            </w:r>
            <w:r w:rsidRPr="0002085D">
              <w:br/>
              <w:t>с. Сбега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Министерство здравоохранения Забайкальского края, Департамент государственного имущества и земельных отношений Забайкальского края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16877,80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16709,00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168,80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медицинского оборудования для учреждений здравоохранения Забайкальского края (1 учреждение)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Могочинский район, г. Могоча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20300,00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20097,00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6930,00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70,00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13300,00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13167,00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133,00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автомобилей скорой медицинской помощи (3 ед.)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Могочинский район, г. Могоча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здравоохранения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5370,00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5316,30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53,70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0,0 </w:t>
            </w:r>
          </w:p>
        </w:tc>
      </w:tr>
      <w:tr w:rsidR="00145337" w:rsidRPr="0002085D" w:rsidTr="00AA07F5">
        <w:trPr>
          <w:trHeight w:val="61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Строительство универсальных спортивных площадок c искусственным покрытием (4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 xml:space="preserve">Могочинский район: </w:t>
            </w:r>
            <w:r w:rsidRPr="0002085D">
              <w:rPr>
                <w:bCs/>
              </w:rPr>
              <w:br/>
              <w:t xml:space="preserve">пгт Амазар, </w:t>
            </w:r>
            <w:r w:rsidRPr="0002085D">
              <w:rPr>
                <w:bCs/>
              </w:rPr>
              <w:br/>
              <w:t xml:space="preserve">г. Могоча, </w:t>
            </w:r>
            <w:r w:rsidRPr="0002085D">
              <w:rPr>
                <w:bCs/>
              </w:rPr>
              <w:br/>
              <w:t xml:space="preserve">пгт Давенда, Тунгиро-Олёкминский </w:t>
            </w:r>
            <w:r w:rsidRPr="0002085D">
              <w:rPr>
                <w:bCs/>
              </w:rPr>
              <w:br/>
              <w:t>с. Тупик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11576,75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11460,99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115,76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2970,00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48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2576,75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2550,99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25,76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644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6000,00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5940,00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3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и установка не менее 116 уличных тренажерных комплексов (5 ед.)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Могочинский район, г. Могоча; </w:t>
            </w:r>
            <w:r w:rsidRPr="0002085D">
              <w:br/>
              <w:t>Тунгиро-Олёкминский район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Министерство физической культуры и 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2170,19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2148,51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21,68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429,52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425,22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1244,12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1231,71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12,41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496,55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491,58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4,97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CF2FBE" w:rsidRDefault="00145337" w:rsidP="00AA07F5">
            <w:r w:rsidRPr="00CF2FBE">
              <w:t>Приобретение техники для ликвидации паводков</w:t>
            </w:r>
          </w:p>
          <w:p w:rsidR="00145337" w:rsidRPr="00CF2FBE" w:rsidRDefault="00145337" w:rsidP="00AA07F5"/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CF2FBE" w:rsidRDefault="00145337" w:rsidP="00AA07F5">
            <w:r w:rsidRPr="00CF2FBE">
              <w:t>Могочинский район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CF2FBE" w:rsidRDefault="00145337" w:rsidP="00AA07F5">
            <w:pPr>
              <w:jc w:val="center"/>
            </w:pPr>
            <w:r w:rsidRPr="00CF2FBE">
              <w:t>Департамент</w:t>
            </w:r>
          </w:p>
          <w:p w:rsidR="00145337" w:rsidRPr="00CF2FBE" w:rsidRDefault="00145337" w:rsidP="00AA07F5">
            <w:pPr>
              <w:jc w:val="center"/>
            </w:pPr>
            <w:r w:rsidRPr="00CF2FBE">
              <w:t>по гражданской обороне и</w:t>
            </w:r>
          </w:p>
          <w:p w:rsidR="00145337" w:rsidRPr="00CF2FBE" w:rsidRDefault="00145337" w:rsidP="00AA07F5">
            <w:pPr>
              <w:jc w:val="center"/>
            </w:pPr>
            <w:r w:rsidRPr="00CF2FBE">
              <w:t>пожарной безопасности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CF2FBE" w:rsidRDefault="00145337" w:rsidP="00AA07F5">
            <w:pPr>
              <w:jc w:val="center"/>
            </w:pPr>
            <w:r w:rsidRPr="00CF2FBE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CF2FBE" w:rsidRDefault="00145337" w:rsidP="00AA07F5">
            <w:pPr>
              <w:jc w:val="center"/>
            </w:pPr>
            <w:r w:rsidRPr="00CF2FBE">
              <w:t>2980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CF2FBE" w:rsidRDefault="00145337" w:rsidP="00AA07F5">
            <w:pPr>
              <w:jc w:val="center"/>
            </w:pPr>
            <w:r w:rsidRPr="00CF2FBE">
              <w:t>2980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CF2FBE" w:rsidRDefault="00145337" w:rsidP="00AA07F5">
            <w:pPr>
              <w:jc w:val="center"/>
            </w:pPr>
            <w:r w:rsidRPr="00CF2FBE"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337" w:rsidRPr="00CF2FBE" w:rsidRDefault="00145337" w:rsidP="00AA07F5">
            <w:pPr>
              <w:jc w:val="center"/>
            </w:pPr>
            <w:r w:rsidRPr="00CF2FBE">
              <w:t>0,0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085D">
              <w:rPr>
                <w:rFonts w:ascii="Times New Roman" w:hAnsi="Times New Roman"/>
                <w:b/>
                <w:bCs/>
              </w:rPr>
              <w:t xml:space="preserve">Всего по подразделу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82 084,25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81 266,60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817,65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47 041,97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46 568,43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473,54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21 565,73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21 350,11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215,62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0,00</w:t>
            </w:r>
          </w:p>
        </w:tc>
      </w:tr>
      <w:tr w:rsidR="00145337" w:rsidRPr="0002085D" w:rsidTr="00AA07F5">
        <w:trPr>
          <w:trHeight w:val="31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13 476,55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13 348,06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128,49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F75BE0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F75BE0">
              <w:rPr>
                <w:b/>
                <w:sz w:val="22"/>
                <w:szCs w:val="22"/>
              </w:rPr>
              <w:t>0,0</w:t>
            </w:r>
          </w:p>
        </w:tc>
      </w:tr>
      <w:tr w:rsidR="00145337" w:rsidRPr="0002085D" w:rsidTr="00AA07F5">
        <w:trPr>
          <w:trHeight w:val="11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Приведение в нормативное состояние улиц, обустройство освещения населенных пунктов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113" w:right="-113"/>
              <w:jc w:val="center"/>
            </w:pPr>
            <w:r w:rsidRPr="0002085D">
              <w:t xml:space="preserve">ЦЭРы: </w:t>
            </w:r>
            <w:r w:rsidRPr="0002085D">
              <w:br/>
              <w:t xml:space="preserve">«Кодаро-Удоканский»; «Балейский»; «Красночикойский»; «Амазарский»; «Краснокаменский»; «Комсомольский»; «Первомайский»;  «Агинский»;  </w:t>
            </w:r>
            <w:r w:rsidRPr="0002085D">
              <w:lastRenderedPageBreak/>
              <w:t xml:space="preserve">«Нерчинский»; «Приграничный»; Читинская агломерация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lastRenderedPageBreak/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1614285,71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1584000,00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30285,71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96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113" w:right="-113"/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rPr>
                <w:bCs/>
              </w:rPr>
              <w:t>200000,00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198000,00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2000,00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85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113" w:right="-113"/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rPr>
                <w:bCs/>
              </w:rPr>
              <w:t>546719,47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536206,52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10512,95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9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113" w:right="-113"/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rPr>
                <w:bCs/>
              </w:rPr>
              <w:t>867566,24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849793,48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17772,76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0,00</w:t>
            </w:r>
          </w:p>
        </w:tc>
      </w:tr>
      <w:tr w:rsidR="00145337" w:rsidRPr="0002085D" w:rsidTr="00AA07F5">
        <w:trPr>
          <w:trHeight w:val="72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 xml:space="preserve">Благоустройство общественных территорий населенных пунктов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113" w:right="-113"/>
              <w:jc w:val="center"/>
            </w:pPr>
            <w:r w:rsidRPr="0002085D">
              <w:t xml:space="preserve">ЦЭРы: </w:t>
            </w:r>
            <w:r w:rsidRPr="0002085D">
              <w:br/>
              <w:t xml:space="preserve">«Кодаро-Удоканский»; «Балейский»; «Красночикойский»; «Амазарский»; «Краснокаменский»; «Комсомольский»; «Первомайский»;  «Агинский»;  «Нерчинский»; «Приграничный»; Читинская агломерация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88198,56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87318,00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880,56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88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rPr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rPr>
                <w:bCs/>
              </w:rPr>
              <w:t>81888,51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81069,62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818,89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rPr>
                <w:bCs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rPr>
                <w:bCs/>
              </w:rPr>
              <w:t>6167,31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6105,64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61,67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</w:tr>
      <w:tr w:rsidR="00145337" w:rsidRPr="0002085D" w:rsidTr="00AA07F5">
        <w:trPr>
          <w:trHeight w:val="13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ind w:left="-57" w:right="-57"/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rPr>
                <w:bCs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rPr>
                <w:bCs/>
              </w:rPr>
              <w:t>142,74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142,74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rPr>
                <w:bCs/>
              </w:rPr>
              <w:t>0,00 </w:t>
            </w:r>
          </w:p>
        </w:tc>
      </w:tr>
      <w:tr w:rsidR="00145337" w:rsidRPr="0002085D" w:rsidTr="00AA07F5">
        <w:trPr>
          <w:trHeight w:val="38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r w:rsidRPr="0002085D">
              <w:t>Приобретение детских площадок (325 шт.)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113" w:right="-113"/>
              <w:jc w:val="center"/>
            </w:pPr>
            <w:r w:rsidRPr="0002085D">
              <w:t xml:space="preserve">ЦЭРы: </w:t>
            </w:r>
            <w:r w:rsidRPr="0002085D">
              <w:br/>
              <w:t xml:space="preserve">«Кодаро-Удоканский»; «Балейский»; «Красночикойский»; «Амазарский»; «Краснокаменский»; «Комсомольский»; «Первомайский»;  «Агинский»;  «Нерчинский»; «Приграничный»; Читинская агломерация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164111,25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162470,14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1641,11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50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</w:pPr>
            <w:r w:rsidRPr="0002085D">
              <w:t>Приобретение спортивных площадок (200 шт.)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113" w:right="-113"/>
              <w:jc w:val="center"/>
            </w:pPr>
            <w:r w:rsidRPr="0002085D">
              <w:t xml:space="preserve">ЦЭРы: </w:t>
            </w:r>
            <w:r w:rsidRPr="0002085D">
              <w:br/>
              <w:t xml:space="preserve">«Кодаро-Удоканский»; «Балейский»; «Красночикойский»; «Амазарский»; «Краснокаменский»; «Комсомольский»; «Первомайский»;  «Агинский»;  «Нерчинский»; «Приграничный»; Читинская агломерация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</w:pPr>
            <w:r w:rsidRPr="0002085D"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-57"/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129469,2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128174,5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1294,7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0,00</w:t>
            </w:r>
          </w:p>
        </w:tc>
      </w:tr>
      <w:tr w:rsidR="00145337" w:rsidRPr="0002085D" w:rsidTr="00AA07F5">
        <w:trPr>
          <w:trHeight w:val="345"/>
        </w:trPr>
        <w:tc>
          <w:tcPr>
            <w:tcW w:w="24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</w:rPr>
            </w:pPr>
            <w:r w:rsidRPr="0002085D">
              <w:rPr>
                <w:b/>
                <w:bCs/>
              </w:rPr>
              <w:t>Всего по разделу 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57"/>
              <w:jc w:val="center"/>
              <w:rPr>
                <w:b/>
              </w:rPr>
            </w:pPr>
            <w:r w:rsidRPr="0002085D">
              <w:rPr>
                <w:b/>
              </w:rPr>
              <w:t>2019-2021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E8162B" w:rsidRDefault="00145337" w:rsidP="00AA07F5">
            <w:pPr>
              <w:ind w:left="-57" w:right="-57"/>
              <w:rPr>
                <w:b/>
                <w:sz w:val="22"/>
                <w:szCs w:val="22"/>
              </w:rPr>
            </w:pPr>
            <w:r w:rsidRPr="00E8162B">
              <w:rPr>
                <w:b/>
                <w:sz w:val="22"/>
                <w:szCs w:val="22"/>
              </w:rPr>
              <w:t>10 849 353,91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E8162B" w:rsidRDefault="00145337" w:rsidP="00AA07F5">
            <w:pPr>
              <w:rPr>
                <w:b/>
                <w:sz w:val="22"/>
                <w:szCs w:val="22"/>
              </w:rPr>
            </w:pPr>
            <w:r w:rsidRPr="00E8162B">
              <w:rPr>
                <w:b/>
                <w:sz w:val="22"/>
                <w:szCs w:val="22"/>
              </w:rPr>
              <w:t xml:space="preserve"> 9 956 651,60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E8162B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8162B">
              <w:rPr>
                <w:b/>
                <w:sz w:val="22"/>
                <w:szCs w:val="22"/>
              </w:rPr>
              <w:t>421 722,63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337" w:rsidRPr="00E8162B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8162B">
              <w:rPr>
                <w:b/>
                <w:sz w:val="22"/>
                <w:szCs w:val="22"/>
              </w:rPr>
              <w:t>470 979,68</w:t>
            </w:r>
          </w:p>
        </w:tc>
      </w:tr>
      <w:tr w:rsidR="00145337" w:rsidRPr="0002085D" w:rsidTr="00AA07F5">
        <w:trPr>
          <w:trHeight w:val="420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57"/>
              <w:jc w:val="center"/>
              <w:rPr>
                <w:b/>
              </w:rPr>
            </w:pPr>
            <w:r w:rsidRPr="0002085D">
              <w:rPr>
                <w:b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3 552 040,91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3 434 227,40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112 313,51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145337" w:rsidRPr="0002085D" w:rsidTr="00AA07F5">
        <w:trPr>
          <w:trHeight w:val="49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ind w:left="-57" w:right="57"/>
              <w:jc w:val="center"/>
              <w:rPr>
                <w:b/>
              </w:rPr>
            </w:pPr>
            <w:r w:rsidRPr="0002085D">
              <w:rPr>
                <w:b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3 407 380,63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3 353 264,20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54 116,43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45337" w:rsidRPr="0002085D" w:rsidTr="00AA07F5">
        <w:trPr>
          <w:trHeight w:val="375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317FE" w:rsidRDefault="00145337" w:rsidP="00AA07F5">
            <w:pPr>
              <w:ind w:left="-57" w:right="57"/>
              <w:jc w:val="center"/>
              <w:rPr>
                <w:b/>
              </w:rPr>
            </w:pPr>
            <w:r w:rsidRPr="00E317FE">
              <w:rPr>
                <w:b/>
              </w:rPr>
              <w:t>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317F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317FE">
              <w:rPr>
                <w:b/>
                <w:sz w:val="22"/>
                <w:szCs w:val="22"/>
              </w:rPr>
              <w:t>3 427 858,27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317F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317FE">
              <w:rPr>
                <w:b/>
                <w:sz w:val="22"/>
                <w:szCs w:val="22"/>
              </w:rPr>
              <w:t>3 169 160,00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317F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317FE">
              <w:rPr>
                <w:b/>
                <w:sz w:val="22"/>
                <w:szCs w:val="22"/>
              </w:rPr>
              <w:t>255 292,69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E317FE" w:rsidRDefault="00145337" w:rsidP="00AA07F5">
            <w:pPr>
              <w:jc w:val="center"/>
              <w:rPr>
                <w:b/>
                <w:sz w:val="22"/>
                <w:szCs w:val="22"/>
              </w:rPr>
            </w:pPr>
            <w:r w:rsidRPr="00E317FE">
              <w:rPr>
                <w:b/>
                <w:sz w:val="22"/>
                <w:szCs w:val="22"/>
              </w:rPr>
              <w:t>3 405,58</w:t>
            </w:r>
          </w:p>
        </w:tc>
      </w:tr>
      <w:tr w:rsidR="00145337" w:rsidRPr="0002085D" w:rsidTr="00AA07F5">
        <w:trPr>
          <w:trHeight w:val="300"/>
        </w:trPr>
        <w:tc>
          <w:tcPr>
            <w:tcW w:w="24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2085D" w:rsidRDefault="00145337" w:rsidP="00AA07F5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462 074,10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337" w:rsidRPr="0002085D" w:rsidRDefault="00145337" w:rsidP="00AA07F5">
            <w:pPr>
              <w:jc w:val="center"/>
              <w:rPr>
                <w:b/>
                <w:bCs/>
                <w:sz w:val="22"/>
                <w:szCs w:val="22"/>
              </w:rPr>
            </w:pPr>
            <w:r w:rsidRPr="0002085D">
              <w:rPr>
                <w:b/>
                <w:bCs/>
                <w:sz w:val="22"/>
                <w:szCs w:val="22"/>
              </w:rPr>
              <w:t>462 074,10</w:t>
            </w:r>
          </w:p>
        </w:tc>
      </w:tr>
      <w:tr w:rsidR="00145337" w:rsidRPr="0002085D" w:rsidTr="0014533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45337" w:rsidRDefault="00145337" w:rsidP="00AA07F5">
            <w:pPr>
              <w:jc w:val="center"/>
              <w:rPr>
                <w:b/>
              </w:rPr>
            </w:pPr>
          </w:p>
          <w:p w:rsidR="00145337" w:rsidRPr="0002085D" w:rsidRDefault="00145337" w:rsidP="00AA07F5">
            <w:pPr>
              <w:jc w:val="center"/>
              <w:rPr>
                <w:b/>
              </w:rPr>
            </w:pPr>
            <w:r w:rsidRPr="0002085D">
              <w:rPr>
                <w:b/>
              </w:rPr>
              <w:t>__________________________</w:t>
            </w:r>
          </w:p>
        </w:tc>
      </w:tr>
    </w:tbl>
    <w:p w:rsidR="00F13B03" w:rsidRDefault="00F13B03" w:rsidP="00872F50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145337" w:rsidRDefault="00145337" w:rsidP="00872F50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D35A45" w:rsidRPr="00F25C73" w:rsidRDefault="00D35A45" w:rsidP="00E22BEA">
      <w:pPr>
        <w:widowControl/>
        <w:ind w:firstLine="709"/>
        <w:rPr>
          <w:sz w:val="28"/>
          <w:szCs w:val="28"/>
          <w:lang w:eastAsia="en-US"/>
        </w:rPr>
      </w:pPr>
      <w:r w:rsidRPr="00F25C73">
        <w:rPr>
          <w:b/>
          <w:sz w:val="28"/>
          <w:szCs w:val="28"/>
          <w:lang w:eastAsia="en-US"/>
        </w:rPr>
        <w:lastRenderedPageBreak/>
        <w:t xml:space="preserve">Раздел </w:t>
      </w:r>
      <w:r w:rsidRPr="00F25C73">
        <w:rPr>
          <w:b/>
          <w:sz w:val="28"/>
          <w:szCs w:val="28"/>
          <w:lang w:val="en-US"/>
        </w:rPr>
        <w:t>I</w:t>
      </w:r>
      <w:r w:rsidRPr="00F25C73">
        <w:rPr>
          <w:b/>
          <w:sz w:val="28"/>
          <w:szCs w:val="28"/>
          <w:lang w:val="en-US" w:eastAsia="en-US"/>
        </w:rPr>
        <w:t>I</w:t>
      </w:r>
      <w:r w:rsidRPr="00F25C73">
        <w:rPr>
          <w:b/>
          <w:sz w:val="28"/>
          <w:szCs w:val="28"/>
          <w:lang w:eastAsia="en-US"/>
        </w:rPr>
        <w:t>.</w:t>
      </w:r>
      <w:r w:rsidRPr="00F25C73">
        <w:rPr>
          <w:sz w:val="28"/>
          <w:szCs w:val="28"/>
          <w:lang w:eastAsia="en-US"/>
        </w:rPr>
        <w:t xml:space="preserve"> Иные мероприятия с подтвержденным финансированием, реализуемые в рамках государственных программ Забайкальского края, государственных программ Российской Федерации, федеральных целевых программ, плановых и программно-целевых документов организаций, отдельных решений органов управления организаций, национальных проектов</w:t>
      </w:r>
    </w:p>
    <w:p w:rsidR="00D35A45" w:rsidRDefault="00D35A45" w:rsidP="00D35A45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8B222C" w:rsidRPr="008B222C" w:rsidRDefault="008B222C" w:rsidP="008B222C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раздел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217-р от 28.07.2020</w:t>
      </w:r>
      <w:r w:rsidRPr="0046336D">
        <w:rPr>
          <w:sz w:val="22"/>
          <w:szCs w:val="22"/>
        </w:rPr>
        <w:t>)</w:t>
      </w:r>
    </w:p>
    <w:p w:rsidR="008B222C" w:rsidRPr="00F25C73" w:rsidRDefault="008B222C" w:rsidP="00D35A45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D35A45" w:rsidRPr="00F25C73" w:rsidRDefault="00D35A45" w:rsidP="00D35A45">
      <w:pPr>
        <w:jc w:val="center"/>
        <w:rPr>
          <w:sz w:val="2"/>
          <w:szCs w:val="2"/>
        </w:rPr>
      </w:pPr>
    </w:p>
    <w:p w:rsidR="00D35A45" w:rsidRPr="00F25C73" w:rsidRDefault="00D35A45" w:rsidP="00D35A45">
      <w:pPr>
        <w:jc w:val="center"/>
        <w:rPr>
          <w:sz w:val="2"/>
          <w:szCs w:val="2"/>
        </w:rPr>
      </w:pPr>
    </w:p>
    <w:tbl>
      <w:tblPr>
        <w:tblW w:w="293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/>
      </w:tblPr>
      <w:tblGrid>
        <w:gridCol w:w="568"/>
        <w:gridCol w:w="77"/>
        <w:gridCol w:w="2223"/>
        <w:gridCol w:w="1877"/>
        <w:gridCol w:w="1734"/>
        <w:gridCol w:w="1165"/>
        <w:gridCol w:w="1222"/>
        <w:gridCol w:w="1692"/>
        <w:gridCol w:w="1930"/>
        <w:gridCol w:w="1439"/>
        <w:gridCol w:w="1938"/>
        <w:gridCol w:w="1930"/>
        <w:gridCol w:w="1930"/>
        <w:gridCol w:w="1930"/>
        <w:gridCol w:w="1930"/>
        <w:gridCol w:w="1930"/>
        <w:gridCol w:w="1930"/>
        <w:gridCol w:w="1930"/>
      </w:tblGrid>
      <w:tr w:rsidR="00D35A45" w:rsidRPr="00F25C73" w:rsidTr="008522E9">
        <w:trPr>
          <w:gridAfter w:val="7"/>
          <w:wAfter w:w="13510" w:type="dxa"/>
          <w:trHeight w:val="223"/>
          <w:tblHeader/>
        </w:trPr>
        <w:tc>
          <w:tcPr>
            <w:tcW w:w="568" w:type="dxa"/>
            <w:vMerge w:val="restart"/>
            <w:vAlign w:val="center"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300" w:type="dxa"/>
            <w:gridSpan w:val="2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Месторасположение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Ответственные исполнители</w:t>
            </w:r>
          </w:p>
        </w:tc>
        <w:tc>
          <w:tcPr>
            <w:tcW w:w="1165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Сроки реализации</w:t>
            </w:r>
          </w:p>
        </w:tc>
        <w:tc>
          <w:tcPr>
            <w:tcW w:w="6283" w:type="dxa"/>
            <w:gridSpan w:val="4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Источники и объем финансирования, тыс. рублей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Наименование государственных программ субъектов Российской Федерации, государственных программ Российской Федерации, федеральных целевых программ, плановых и программно-целевых документов организаций, отдельных решений органов управления организаций, национальных проектов</w:t>
            </w:r>
          </w:p>
        </w:tc>
      </w:tr>
      <w:tr w:rsidR="00D35A45" w:rsidRPr="00F25C73" w:rsidTr="008522E9">
        <w:trPr>
          <w:gridAfter w:val="7"/>
          <w:wAfter w:w="13510" w:type="dxa"/>
          <w:trHeight w:val="887"/>
          <w:tblHeader/>
        </w:trPr>
        <w:tc>
          <w:tcPr>
            <w:tcW w:w="568" w:type="dxa"/>
            <w:vMerge/>
            <w:vAlign w:val="center"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Merge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Merge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средства консолидированного бюджета субъекта Российской Федерации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rHeight w:val="353"/>
          <w:tblHeader/>
        </w:trPr>
        <w:tc>
          <w:tcPr>
            <w:tcW w:w="568" w:type="dxa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00" w:type="dxa"/>
            <w:gridSpan w:val="2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77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5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22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92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39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D35A45" w:rsidRPr="00F25C73" w:rsidTr="008522E9">
        <w:trPr>
          <w:gridAfter w:val="7"/>
          <w:wAfter w:w="13510" w:type="dxa"/>
          <w:trHeight w:val="331"/>
          <w:tblHeader/>
        </w:trPr>
        <w:tc>
          <w:tcPr>
            <w:tcW w:w="6479" w:type="dxa"/>
            <w:gridSpan w:val="5"/>
            <w:vMerge w:val="restart"/>
            <w:vAlign w:val="center"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val="en-US"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 ПО РАЗДЕЛУ</w:t>
            </w:r>
            <w:r w:rsidRPr="00F25C73">
              <w:rPr>
                <w:b/>
                <w:sz w:val="18"/>
                <w:szCs w:val="18"/>
                <w:lang w:val="en-US" w:eastAsia="en-US"/>
              </w:rPr>
              <w:t xml:space="preserve"> II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2019-2022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18312154,02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14266967,3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3484099,53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691,3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3565649,1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2650677,57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904853,53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9224039,99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6640074,4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2066836,41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691,3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2434343,81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2156800,33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192943,47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3088121,12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2819415,0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319466,12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rHeight w:val="171"/>
          <w:tblHeader/>
        </w:trPr>
        <w:tc>
          <w:tcPr>
            <w:tcW w:w="15865" w:type="dxa"/>
            <w:gridSpan w:val="11"/>
            <w:vAlign w:val="center"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bCs/>
                <w:sz w:val="18"/>
                <w:szCs w:val="18"/>
              </w:rPr>
              <w:t>Центр экономического роста</w:t>
            </w:r>
            <w:r w:rsidRPr="00F25C73">
              <w:rPr>
                <w:b/>
                <w:sz w:val="18"/>
                <w:szCs w:val="18"/>
                <w:lang w:eastAsia="en-US"/>
              </w:rPr>
              <w:t xml:space="preserve"> «Кодаро-Удоканский» </w:t>
            </w:r>
            <w:r w:rsidRPr="00F25C73">
              <w:rPr>
                <w:sz w:val="18"/>
                <w:szCs w:val="18"/>
                <w:lang w:eastAsia="en-US"/>
              </w:rPr>
              <w:t>(Каларский район</w:t>
            </w:r>
            <w:r w:rsidRPr="00F25C73">
              <w:rPr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 w:val="restart"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 по подразделу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2019-2021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12018,75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10212,48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1806,27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25C73"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6512,07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5604,81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907,26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5106,68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4607,67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499,01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tabs>
                <w:tab w:val="left" w:pos="150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спортивного зала МОУ «Куандинская СОШИ»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с.Куанда 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Каларский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«Каларский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2033,81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217,61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здания МУК «Каларский межпоселенческий центральный дом культуры»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с.Чара, Каларский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4478,26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3788,61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689,65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«Детская школа искусств Каларского района» с.Чара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Чара, Каларский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4906,67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4607,66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299,01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Каларский историко-краеведческий музей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п.Новая Чара, ул.Центральная, д.1 Каларский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приоритетных объектов культуры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 xml:space="preserve">Каларский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171"/>
          <w:tblHeader/>
        </w:trPr>
        <w:tc>
          <w:tcPr>
            <w:tcW w:w="15865" w:type="dxa"/>
            <w:gridSpan w:val="11"/>
            <w:vAlign w:val="center"/>
          </w:tcPr>
          <w:p w:rsidR="00D35A45" w:rsidRPr="00F25C73" w:rsidRDefault="00D35A45" w:rsidP="008522E9">
            <w:pPr>
              <w:rPr>
                <w:lang w:eastAsia="en-US"/>
              </w:rPr>
            </w:pPr>
            <w:r w:rsidRPr="00F25C73">
              <w:rPr>
                <w:b/>
                <w:bCs/>
              </w:rPr>
              <w:t>Центр экономического роста</w:t>
            </w:r>
            <w:r w:rsidRPr="00F25C73">
              <w:rPr>
                <w:b/>
                <w:lang w:eastAsia="en-US"/>
              </w:rPr>
              <w:t xml:space="preserve"> «Балейский» </w:t>
            </w:r>
            <w:r w:rsidRPr="00F25C73">
              <w:rPr>
                <w:lang w:eastAsia="en-US"/>
              </w:rPr>
              <w:t>(г. Балей, Балейский район, Шелопугинский район)</w:t>
            </w:r>
          </w:p>
          <w:p w:rsidR="00D35A45" w:rsidRPr="00F25C73" w:rsidRDefault="00D35A45" w:rsidP="008522E9">
            <w:pPr>
              <w:rPr>
                <w:b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 w:val="restart"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 по подразделу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191884,9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80293,81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111591,09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1078,52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827,83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250,69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180371,93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70001,43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110370,5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4312,55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3827,15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485,4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6121,9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5637,4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484,5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МБУК «Межпоселенческая централизованная клубная система Шелопугинского района»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Шелопугино, Шелопугинский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978,52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827,83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150,69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Текущий ремонт МУК «Балейский межпоселенческий культурно-досуговый центр», филиал сельский дом культуры с. Нижний Ильдикан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Нижний Ильдикан, Балейский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2844,69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2647,27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197,42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Муниципальное учреждение дополнительного образования «Детская школа искусств» г.Балей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Балей,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Балейский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14064,91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13207,8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857,11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МУК «Балейский МКДЦ»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Матусово,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Балей мкр.Новотроицк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Балейский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1237,17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1151,31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МБУК «Балейская межпоселенческая центральная районная библиотека»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г.Балей, ул.Погодаева, 64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bCs/>
                <w:sz w:val="18"/>
                <w:szCs w:val="18"/>
              </w:rPr>
              <w:t>Сельского Дома культуры с.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25C73">
              <w:rPr>
                <w:bCs/>
                <w:sz w:val="18"/>
                <w:szCs w:val="18"/>
              </w:rPr>
              <w:t>Подойницыно – филиал Муниципального учреждения культуры «Балейский межпоселенческий культурно-досуговый центр»</w:t>
            </w:r>
            <w:r w:rsidRPr="00F25C73">
              <w:rPr>
                <w:sz w:val="18"/>
                <w:szCs w:val="18"/>
              </w:rPr>
              <w:t>,</w:t>
            </w:r>
            <w:r w:rsidRPr="00F25C7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Подойницыно,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ул. Советская, д.23 Балейский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bCs/>
                <w:sz w:val="18"/>
                <w:szCs w:val="18"/>
              </w:rPr>
              <w:t xml:space="preserve">объекта культуры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Балейский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МКОУ «Ундинская средняя общеобразовательная школа», </w:t>
            </w:r>
            <w:r w:rsidRPr="00F25C73">
              <w:rPr>
                <w:sz w:val="18"/>
                <w:szCs w:val="18"/>
              </w:rPr>
              <w:t>МКОУ  «Жетковская основная общеобразовательная школа», МКОУ  «Ильдиканская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Унда, 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Жетково, 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Ильдикан Балейский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«Балейский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6121,9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5637,4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484,5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спортивных залов</w:t>
            </w:r>
            <w:r w:rsidRPr="00F25C73">
              <w:rPr>
                <w:sz w:val="18"/>
                <w:szCs w:val="18"/>
              </w:rPr>
              <w:t xml:space="preserve"> МОУ «Шивиинская основная общеобразовательная школа», МОУ «Шелопугинская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Шивия, 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Шелопугино Шелопугинский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«Шелопугинский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4112,55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3827,15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285,4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(МКОУ Казаковская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МКОУ Ундино-Посельская СОШ, МКОУ Матусовская ООШ, МКОУ Ильдиканская СОШ, МКОУ Ундинская СОШ, МКОУ Нижне-Кокуйская ООШ)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Казаково,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Ундино-Поселье,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Матусово,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Нижний Ильдикан,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Унда,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Нижний Кокуй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Балейский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«Балейский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25C73">
              <w:rPr>
                <w:bCs/>
                <w:sz w:val="18"/>
                <w:szCs w:val="18"/>
                <w:lang w:eastAsia="en-US"/>
              </w:rPr>
              <w:t>12313,45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11458,9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854,55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Нижне-Шахтаминская ООШ, МОУ Больше-Тонтойская ООШ, МОУ НОШ с.Даякон, МОУ Вершино-Шахтаминская ООШ, МОУ Копунская СОШ, МОУ Глинянская, МОУ Шивиинская ООШ,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МОУ Больше-Тонтойская ООШ, МОУ НОШ с.Малышево, МОУ Сивачинская НОШ)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Нижняя Шахтама,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Большой Тонтой,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Даякон,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Вершино-Шахтама,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Копунь,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Глинянка,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Шивия,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Большой Тонтой,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Малышево,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пос. Сивачи, 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Шелопугинский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«Шелопугинский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45012,2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41888,3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3123,85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Приобретение  мобильных медицинских комплексов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Балейский район, Шелопугинский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val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val="en-US"/>
              </w:rPr>
              <w:t>22591</w:t>
            </w:r>
            <w:r w:rsidRPr="00F25C73">
              <w:rPr>
                <w:sz w:val="18"/>
                <w:szCs w:val="18"/>
              </w:rPr>
              <w:t>,</w:t>
            </w:r>
            <w:r w:rsidRPr="00F25C7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val="en-US"/>
              </w:rPr>
              <w:t>22591</w:t>
            </w:r>
            <w:r w:rsidRPr="00F25C73">
              <w:rPr>
                <w:sz w:val="18"/>
                <w:szCs w:val="18"/>
              </w:rPr>
              <w:t>,</w:t>
            </w:r>
            <w:r w:rsidRPr="00F25C7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Создание новых фельдшерско-акушерских пунктов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Шелопугинский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val="en-US"/>
              </w:rPr>
              <w:t>9561</w:t>
            </w:r>
            <w:r w:rsidRPr="00F25C73">
              <w:rPr>
                <w:sz w:val="18"/>
                <w:szCs w:val="18"/>
              </w:rPr>
              <w:t>,</w:t>
            </w:r>
            <w:r w:rsidRPr="00F25C7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val="en-US"/>
              </w:rPr>
              <w:t>9561</w:t>
            </w:r>
            <w:r w:rsidRPr="00F25C73">
              <w:rPr>
                <w:sz w:val="18"/>
                <w:szCs w:val="18"/>
              </w:rPr>
              <w:t>,</w:t>
            </w:r>
            <w:r w:rsidRPr="00F25C7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Дооснащение детских поликлиник и детских поликлинических отделений медицинских организаций медицинскими изделиями и создание в них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Балейский район, Шелопугинский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5868,9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5516,7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352,2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0,0 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детского здравоохранения, включая создание современной инфраструктуры оказания медицинской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ind w:right="-26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Мостовой переход через р. Урундай на участке км 351+400 - км 352+550 автомобильной дороги Могойтуй - Сретенск - Олочи в Шелопугинском районе Забайкальского края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Шелопугинский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67129,8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67129,8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транспортной сети»</w:t>
            </w:r>
          </w:p>
        </w:tc>
      </w:tr>
      <w:tr w:rsidR="00D35A45" w:rsidRPr="00F25C73" w:rsidTr="008522E9">
        <w:trPr>
          <w:gridAfter w:val="7"/>
          <w:wAfter w:w="13510" w:type="dxa"/>
          <w:trHeight w:val="497"/>
          <w:tblHeader/>
        </w:trPr>
        <w:tc>
          <w:tcPr>
            <w:tcW w:w="15865" w:type="dxa"/>
            <w:gridSpan w:val="11"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lang w:eastAsia="en-US"/>
              </w:rPr>
            </w:pPr>
            <w:r w:rsidRPr="00F25C73">
              <w:rPr>
                <w:b/>
                <w:bCs/>
              </w:rPr>
              <w:t>Центр экономического роста</w:t>
            </w:r>
            <w:r w:rsidRPr="00F25C73">
              <w:rPr>
                <w:b/>
                <w:lang w:eastAsia="en-US"/>
              </w:rPr>
              <w:t xml:space="preserve"> «Красночикойский» </w:t>
            </w:r>
            <w:r w:rsidRPr="00F25C73">
              <w:rPr>
                <w:lang w:eastAsia="en-US"/>
              </w:rPr>
              <w:t>(Красночикойский район, г. Петровск-Забайкальский, Петровск-Забайкальский район, Хилокский район)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 w:val="restart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 по подразделу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54795,8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42731,38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12064,42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309042,07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200903,48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98138,59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28885,12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27356,71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1528,41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1256621,6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41521,78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2955,7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1649344,6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312513,35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114687,12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«Солнышко»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Красночикойский район, с. Красный Чикой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«Красночикойский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31715,2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21873,1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9842,1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МОУ «Мензенская средняя общеобразовательная школа», </w:t>
            </w:r>
            <w:r w:rsidRPr="00F25C73">
              <w:rPr>
                <w:sz w:val="18"/>
                <w:szCs w:val="18"/>
              </w:rPr>
              <w:t xml:space="preserve">МОУ «Красночикойская средняя </w:t>
            </w:r>
            <w:r w:rsidRPr="00F25C73">
              <w:rPr>
                <w:sz w:val="18"/>
                <w:szCs w:val="18"/>
              </w:rPr>
              <w:lastRenderedPageBreak/>
              <w:t>общеобразовательная школа», МОУ «Захаровская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lastRenderedPageBreak/>
              <w:t xml:space="preserve">с. Менза,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Красный Чикой,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Захарово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Красночикойский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Министерство образования, науки и молодежной политики Забайкальского края, МР «Красночикойский </w:t>
            </w:r>
            <w:r w:rsidRPr="00F25C73">
              <w:rPr>
                <w:sz w:val="18"/>
                <w:szCs w:val="18"/>
                <w:lang w:eastAsia="en-US"/>
              </w:rPr>
              <w:lastRenderedPageBreak/>
              <w:t>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lastRenderedPageBreak/>
              <w:t>2020-2022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6121,94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5637,39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484,55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 xml:space="preserve">МБОУ «Средняя общеобразовательная школа № 8»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п.с</w:t>
            </w:r>
            <w:r>
              <w:rPr>
                <w:sz w:val="18"/>
                <w:szCs w:val="18"/>
              </w:rPr>
              <w:t>.</w:t>
            </w:r>
            <w:r w:rsidRPr="00F25C73"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Жипхеген, МБОУ «Основная общеобразовательная школа  № 24 с. Закульта, МБОУ «Основная общеобразовательная школа № 6 с. Хилогосон»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п. Жипхеген,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с. Закульта,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с. Хилоксон</w:t>
            </w:r>
            <w:r w:rsidRPr="00F25C73">
              <w:rPr>
                <w:sz w:val="18"/>
                <w:szCs w:val="18"/>
                <w:lang w:eastAsia="en-US"/>
              </w:rPr>
              <w:t xml:space="preserve"> Хилокский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«Хилокский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6121,94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5637,39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484,55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спортивного зала МОУ СОШ с. Малета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Малета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Петровск-Забайкальский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«Петровск-Забайкальский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2033,81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1816,19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217,62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Оснащение открытых плоскостных спортивных сооружений спортивным инвентарем и оборудованием </w:t>
            </w:r>
            <w:r w:rsidRPr="00F25C73">
              <w:rPr>
                <w:sz w:val="18"/>
                <w:szCs w:val="18"/>
              </w:rPr>
              <w:t>МОУ «Хохотуйская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Хохотуй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Петровск-Забайкальский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«Петровск-Забайкальский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2056,32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1913,61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142,71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Захаровская СОШ </w:t>
            </w:r>
            <w:r w:rsidRPr="00F25C73">
              <w:rPr>
                <w:sz w:val="18"/>
                <w:szCs w:val="18"/>
              </w:rPr>
              <w:lastRenderedPageBreak/>
              <w:t>Ацинская НОШ, МОУ Байхорская ООШ,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Жиндойская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МОУ Хилкотойская НОШ,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МОУ Коротковская СОШ)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lastRenderedPageBreak/>
              <w:t>с. Захарово,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Аца,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Байхор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Жиндо,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Хилкотой,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Коротково,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Красночикойский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</w:t>
            </w:r>
            <w:r w:rsidRPr="00F25C73">
              <w:rPr>
                <w:sz w:val="18"/>
                <w:szCs w:val="18"/>
              </w:rPr>
              <w:t>Красночикойский район</w:t>
            </w:r>
            <w:r w:rsidRPr="00F25C73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16107,1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14989,3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1117,8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Государственная программа Российской Федерации «Развитие образования», Государственная программа Забайкальского края «Развитие образования </w:t>
            </w:r>
            <w:r w:rsidRPr="00F25C73">
              <w:rPr>
                <w:sz w:val="18"/>
                <w:szCs w:val="18"/>
                <w:lang w:eastAsia="en-US"/>
              </w:rPr>
              <w:lastRenderedPageBreak/>
              <w:t>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СОШ № 3, МОУ СОШ № 4)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Петровск-Забайкальский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Петровск-Забайкальский»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4104,6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3819,7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284,9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ООШ л\у Катангар, МОУ СОШ п.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Новопавловка, МОУ СОШ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Малета, МОУ СОШ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Хохотуй, МОУ ООШ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Катаево, МОУ ООШ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Усть-Обор, МОУ НОШ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Орсук, МОУ ООШ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Харауз)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п. Лесоучасток Катангар,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п. Новопавловка,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Малета,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Хохотуй,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Катаево,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 с. Усть-Обор,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Орсук,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с.Харауз,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Петровск-Забайкальский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</w:t>
            </w:r>
            <w:r w:rsidRPr="00F25C73">
              <w:rPr>
                <w:sz w:val="18"/>
                <w:szCs w:val="18"/>
              </w:rPr>
              <w:t>Петровск-Забайкальский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16417,9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15278,5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1139,4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(МБОУ НОШ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Ушоты, МБОУ НОШ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Шиля, МБОУ НОШ </w:t>
            </w:r>
            <w:r w:rsidRPr="00F25C73">
              <w:rPr>
                <w:sz w:val="18"/>
                <w:szCs w:val="18"/>
              </w:rPr>
              <w:lastRenderedPageBreak/>
              <w:t>№14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Глинка , МБОУ НОШ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Тэрэпхэн, МБОУ СОШ№13 г.Хилок, МБОУ НОШ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Алентуйка, МБОУ СОШ № 10)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lastRenderedPageBreak/>
              <w:t>с. Ушоты,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Шиля,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Глинка,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Тэрэпхэн,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Алентуйка,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Хилок,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Хилокский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«Хилокский район»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60142,4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55968,5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4173,9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</w:t>
            </w:r>
            <w:r w:rsidRPr="00F25C73">
              <w:rPr>
                <w:sz w:val="18"/>
                <w:szCs w:val="18"/>
                <w:lang w:eastAsia="en-US"/>
              </w:rPr>
              <w:lastRenderedPageBreak/>
              <w:t>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Капитальный ремонт здания МБОУ СОШ № 15 с. Бада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Бада, Хилокский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«Хилокский район»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16428,8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15443,1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985,7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здания сельский дом культуры Филиал МУК «Централизованная клубная система «Центр досуга и творчества»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Малета, Петровск-Забайкальский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5512,81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4663,84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848,97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Ремонтные работы (текущий ремонт) МУК «Центр культуры, спорта и информации»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Закульта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Закульта, Хилокский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1236,78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1150,94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85,84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Обеспечение учреждений культуры специализированным автотранспортом для обслуживания населения МР «Хилокский район»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Хилокский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5011,56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4663,76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347,8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Ремонтные работы (текущий ремонт) МБУК «Дворец культуры и спорта» городского поселения  «Город </w:t>
            </w:r>
            <w:r w:rsidRPr="00F25C73">
              <w:rPr>
                <w:sz w:val="18"/>
                <w:szCs w:val="18"/>
                <w:lang w:eastAsia="en-US"/>
              </w:rPr>
              <w:lastRenderedPageBreak/>
              <w:t>Петровск-Забайкальский»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lastRenderedPageBreak/>
              <w:t>г.Петровск-Забайкальский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874,14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813,47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60,67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lastRenderedPageBreak/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Красный Чикой Красночикойский район,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Новопавловка Петровск-Забайкальский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6071,5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5950,08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121,42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contextualSpacing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Приобретение </w:t>
            </w:r>
            <w:r w:rsidRPr="00F25C73">
              <w:rPr>
                <w:sz w:val="18"/>
                <w:szCs w:val="18"/>
              </w:rPr>
              <w:t xml:space="preserve">1 единицы автотранспорта (автобус для перевозки лиц с ограниченными возможностями 7 мест 1 для коляски (с гидроподъемником))  для доставки лиц старше </w:t>
            </w:r>
          </w:p>
          <w:p w:rsidR="00D35A45" w:rsidRPr="00F25C73" w:rsidRDefault="00D35A45" w:rsidP="008522E9">
            <w:pPr>
              <w:contextualSpacing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Петровск-Забайкальский район,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Петровский Завод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1769,62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1734,23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35,39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>здания сельского дома культуры с</w:t>
            </w:r>
            <w:r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>.</w:t>
            </w: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 xml:space="preserve"> Хохотуй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Хохотуй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Петровск-Забайкальский район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>МБУК «Харагунская сельская библиотека»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Харагун,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Хилокский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>Государственного учреждения социального обслуживания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rPr>
                <w:rFonts w:ascii="Times New Roman" w:hAnsi="Times New Roman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>«Красночикойский комплексный центр социального обслуживания населения «Черёмушки» Забайкальского края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Красный Чикой, ул.Советская, 22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Красночикойский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rPr>
                <w:rFonts w:ascii="Times New Roman" w:hAnsi="Times New Roman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Адаптация для инвалидов и других маломобильных групп населения МУК «Межпоселенческая центральная библиотека»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Красный Чикой, ул.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Первомайская, 59-а Красночикойский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505,6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505,6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  <w:t>МУК «Межпоселенческий культурно-досуговой центр»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Красный Чикой, ул.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Первомайская, 59-а Красночикойский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94,4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94,4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  <w:t>приоритетных объектов культуры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Красночикойский район 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Обеспечение учреждений культуры специализированным автотранспортом для обслуживания населения МР «Красночикойский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Красночикойский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4756,84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4615,08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141,76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здания сельск</w:t>
            </w:r>
            <w:r>
              <w:rPr>
                <w:sz w:val="18"/>
                <w:szCs w:val="18"/>
                <w:lang w:eastAsia="en-US"/>
              </w:rPr>
              <w:t>ого</w:t>
            </w:r>
            <w:r w:rsidRPr="00F25C73">
              <w:rPr>
                <w:sz w:val="18"/>
                <w:szCs w:val="18"/>
                <w:lang w:eastAsia="en-US"/>
              </w:rPr>
              <w:t xml:space="preserve"> дом</w:t>
            </w:r>
            <w:r>
              <w:rPr>
                <w:sz w:val="18"/>
                <w:szCs w:val="18"/>
                <w:lang w:eastAsia="en-US"/>
              </w:rPr>
              <w:t>а</w:t>
            </w:r>
            <w:r w:rsidRPr="00F25C73">
              <w:rPr>
                <w:sz w:val="18"/>
                <w:szCs w:val="18"/>
                <w:lang w:eastAsia="en-US"/>
              </w:rPr>
              <w:t xml:space="preserve"> культуры МУК «Межпоселенч</w:t>
            </w:r>
            <w:r>
              <w:rPr>
                <w:sz w:val="18"/>
                <w:szCs w:val="18"/>
                <w:lang w:eastAsia="en-US"/>
              </w:rPr>
              <w:t>е</w:t>
            </w:r>
            <w:r w:rsidRPr="00F25C73">
              <w:rPr>
                <w:sz w:val="18"/>
                <w:szCs w:val="18"/>
                <w:lang w:eastAsia="en-US"/>
              </w:rPr>
              <w:t>ский культурно-досуговый центр» МР Красночикойский район филиал сельский дом культуры с. Урлук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Урлук, Красночикойский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17541,22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15664,31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1876,91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МУК «Межпоселенческий культурно-досуговый центр" МР «Красночикойский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Красный Чикой, Красночикойский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1012,23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941,98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70,25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Обеспечение учреждений культуры специализированным автотранспортом для обслуживания населения МР «Петровск-Забайкальский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Петровск-Забайкальский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4756,84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4615,08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141,76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МУК «Централизованная клубная система муниципального района «Петровск - Забайкальский район» филиал Центр досуга и творчества с. Малета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с. Малета, Петровск - 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449,88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418,66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31,22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Создание виртуального зала в г. Петровск-Забайкальский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Петровск-Забайкальский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1020,41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20,41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МБУК «Центр культуры, досуга и информации «Гармония» сельского поселения «Хушенгинское»  с. Хушенга Хилокского района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Хушенга, Хилокский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449,88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418,66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31,22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Модернизация (капитальный ремонт) МУ ДО  «Детская школа искусств» 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Новопавловка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Новопавловка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Петровск-Забайкальский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16193,97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15207,11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986,86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Приобретение  мобильных медицинских комплексов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Петровск-Забайкальский район; Хилокский район; Красночикойский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44738,0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44738,0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Создание новых фельдшерско-акушерских пунктов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Хилокский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14342,1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14342,1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Дооснащение детских поликлиник и детских поликлинических отделений медицинских организаций медицинскими изделиями и создание в них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Петровск-Забайкальский район; Хилокский район; Красночикойский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12447,4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1700,5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746,9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детского здравоохранения, включая создание современной инфраструктуры оказания медицинской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Переоснащение медицинским оборудованием регионального сосудистого центра и первичных сосудистых отделений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Петровск-Забайкальский район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«Борьба с сердечно-сосудистыми заболеваниями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10160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10160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Развитие паллиативной медицинской помощи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Петровск-Забайкальский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22073,6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20087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1986,6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здравоохранения», Государственная программа Забайкальского края «Развитие здравоохранения Забайкальского края»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Петровск-Забайкальский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2962,0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2903,0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г. Хилок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Хилокский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2962,0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2903,0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пожарного депо в с. Баляга Петровск-Забайкальского района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Баляга Петровск-Забайкальского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8534,7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8534,7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инженерных сооружений для защиты с. Хохотуй Петровск-  Забайкальского района от затопления паводковыми водами реки Хилок в Забайкальском крае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Хохотуй Петровск-  Забайкальского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«Охрана и воспроизведение природных ресурсов»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инженерных сооружений для защиты пгт Могзон Хилокского района от затопления паводковыми водами реки Хилок в Забайкальском крае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Могзон Хилокского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9940,0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9940,0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«Охрана и воспроизведение природных ресурсов»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инженерных сооружений для защиты с. Быково Красночикойского района от затопления паводковыми водами реки Чикой в Забайкальском крае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Быково Красночикойского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«Охрана и воспроизведение природных ресурсов»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</w:tcPr>
          <w:p w:rsidR="00D35A45" w:rsidRPr="00F25C73" w:rsidRDefault="00D35A45" w:rsidP="008522E9">
            <w:pPr>
              <w:rPr>
                <w:sz w:val="28"/>
                <w:szCs w:val="2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инженерных сооружений для защиты г.Хилок от затопления паводковыми водами реки Хилок в Забайкальском крае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г.Хилок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Хилокского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3026,0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3026,0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«Охрана и воспроизведение природных ресурсов»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станции водоподготовки воды из артезианских скважин на ЦСВ скважина группового водозабора «Речной» № 22-70, ЦВС скважина группового водозабора «Речной» № 22-70БИС»  городского поселения «Хилокское» муниципального района «Хилокский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г.Хилок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Хилокского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3567,7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3567,7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«Экология» Федеральный проект «Чистая вода»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color w:val="000000"/>
              </w:rPr>
              <w:t>Строительство станции водоподготовки воды из артезианских скважин на системах централизованного водоснабжения Хилокская одиночная скважина № 66-Ч-17 (ЦРБ) городского поселения «Хилокское» муниципального района «Хилокский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Хилок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Хилокского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3296,8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3296,8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«Экология» Федеральный проект «Чистая вода»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комплекса по сортировке ТКО в Петровск-Забайкальском районе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Петровск-Забайкальский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«Охрана окружающей среды»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Реконструкция очистных сооружений г.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Хилок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Хилок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Хилокского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5500,0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5500,0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«Охрана окружающей среды»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очистных сооружений п.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Тарбагатай Петровск-Забайкальского района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Тарбагатай Петровск-Забайкальского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3495,0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3495,0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«Охрана окружающей среды»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очистных сооружений в 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Баляга в Петровск-Забайкальском районе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Баляга  Петровск-Забайкальского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4800,0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4800,0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«Охрана окружающей среды»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очистных сооружений в .п.с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F25C73">
              <w:rPr>
                <w:sz w:val="18"/>
                <w:szCs w:val="18"/>
                <w:lang w:eastAsia="en-US"/>
              </w:rPr>
              <w:t>т. Жипхеген в Хилокском районе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п.с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F25C73">
              <w:rPr>
                <w:sz w:val="18"/>
                <w:szCs w:val="18"/>
                <w:lang w:eastAsia="en-US"/>
              </w:rPr>
              <w:t>т. Жипхеген  Хилокского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3629,0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3629,0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«Охрана окружающей среды»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Детский сад по адресу: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Петровск-Забайкальский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Петровск-Забайкальский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5718,4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5718,4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rFonts w:eastAsiaTheme="majorEastAsia"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Комплекс мер по достижению 100% доступности дошкольного образования для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Детский сад по адресу: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Зугмара Петровск-Забайкальского района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Зугмара Петровск-Забайкальского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5014,2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5014,2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Комплекс мер по достижению 100% доступности дошкольного образования для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  <w:trHeight w:val="413"/>
        </w:trPr>
        <w:tc>
          <w:tcPr>
            <w:tcW w:w="15865" w:type="dxa"/>
            <w:gridSpan w:val="11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Центр экономического роста «Амазарский» (Могочинский район, Тунгиро-Олёкминский район)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 w:val="restart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Всего по подразделу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137216,44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102782,64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34436,34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8356,57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7472,52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884,05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128859,87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95310,12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33552,29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ДС № 31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Могоча Могочинский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«Могочинский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45903,48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15827,0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ДС № 77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Могоча Могочинский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«Могочинский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45903,48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15827,0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спортивного зала МОУ «СОШ №35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п. Семиозерный»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Семиозерный Могочинский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«Могочинский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2033,82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217,62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спортивного зала МОУ «Основная общеобразовательная школа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№ 25» с. Чалдонка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Чалдонка Могочинский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«Могочинский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2056,28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1913,57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142,71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 (МОУ СОШ № 27 п. Ключевский,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МОУ СОШ № 92 г. Могоча , МОУ СОШ № 35 с. Семиозерный , МОУ ООШ № 30 п. Итака)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Могоча,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Ключевский,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Итака,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Семиозерный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Могочинский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 Министерство образования, науки и молодежной политики Забайкальского края, МР «Могочинский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8208,97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7639,27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569,7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(МБОУ Тупикская СОШ, МБОУ Зареченская НОШ)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Тупик,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Зареченск,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Тунгиро-Олёкминский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 «Тунгиро-Олёкминский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4101,48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3819,63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284,85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contextualSpacing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Ремонтные работы (текущий ремонт) МУК «Межпоселенческое социально-культурное объединение»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Могоча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Могочинский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947,00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881,28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65,72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  <w:t>Текущий район МУК «Межпоселенческая социально-культурное объединение» филиал Сельский дом культуры с.Чалдонка Могочинского района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Чалдонка Могочинского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2026,1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1885,49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140,61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Укрепление материально-технической базы 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  <w:t>МБУ «Районный центр досуга» (филиал сельский центр досуга село Заречное) муниципального района «Тунгиро-Олёкминский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Заречное, Тунгиро-Олёкминский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449,88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418,66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31,22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contextualSpacing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Приобретение </w:t>
            </w:r>
            <w:r w:rsidRPr="00F25C73">
              <w:rPr>
                <w:sz w:val="18"/>
                <w:szCs w:val="18"/>
              </w:rPr>
              <w:t>1 единицы автотранспорта (автобус для перевозки лиц с ограниченными возможностями 7 мест 1 для коляски (с гидроподъемником))  для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Могоча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Могочинский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1842,75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1805,89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36,86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 xml:space="preserve">МУДО «Детская школа искусств г. Могоча»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Могоча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Могочинский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Могоча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Могочинский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3035,75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2975,04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60,71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Адаптация для инвалидов и других маломобильных групп населения МУК «Межпоселенческое соци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а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льно-культурное объединение»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Могоча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Могочинский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Приобретение  мобильных медицинских комплексов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Могочинский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15891,6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15891,6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Дооснащение детских поликлиник и детских поликлинических отделений медицинских организаций медицинскими изделиями и создание в них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Могочинский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3818,6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3589,5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229,2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детского здравоохранения, включая создание современной инфраструктуры оказания медицинской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Строительство станции водоподготовки воды из артезианских скважин ООО «Теплоснабжающая компания» городского поселения «Ксеньевское»  муниципального района «Могочинский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ГП</w:t>
            </w:r>
            <w:r w:rsidRPr="00F25C73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Pr="00F25C73">
              <w:rPr>
                <w:sz w:val="18"/>
                <w:szCs w:val="18"/>
                <w:lang w:eastAsia="en-US"/>
              </w:rPr>
              <w:t>Ксеньевское</w:t>
            </w:r>
            <w:r>
              <w:rPr>
                <w:sz w:val="18"/>
                <w:szCs w:val="18"/>
                <w:lang w:eastAsia="en-US"/>
              </w:rPr>
              <w:t>»,</w:t>
            </w:r>
            <w:r w:rsidRPr="00F25C73">
              <w:rPr>
                <w:sz w:val="18"/>
                <w:szCs w:val="18"/>
                <w:lang w:eastAsia="en-US"/>
              </w:rPr>
              <w:t xml:space="preserve"> Могочинский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3821,1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3821,1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«Экология» Федеральный проект «Чистая вода»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351"/>
        </w:trPr>
        <w:tc>
          <w:tcPr>
            <w:tcW w:w="15865" w:type="dxa"/>
            <w:gridSpan w:val="11"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lang w:eastAsia="en-US"/>
              </w:rPr>
            </w:pPr>
            <w:r w:rsidRPr="00F25C73">
              <w:rPr>
                <w:b/>
                <w:bCs/>
              </w:rPr>
              <w:t>Центр экономического роста</w:t>
            </w:r>
            <w:r w:rsidRPr="00F25C73">
              <w:rPr>
                <w:b/>
                <w:lang w:eastAsia="en-US"/>
              </w:rPr>
              <w:t xml:space="preserve"> «Краснокаменский» (</w:t>
            </w:r>
            <w:r w:rsidRPr="00F25C73">
              <w:rPr>
                <w:lang w:eastAsia="en-US"/>
              </w:rPr>
              <w:t>г. Краснокаменск и Краснокаменский район, Оловяннинский район</w:t>
            </w:r>
            <w:r w:rsidRPr="00F25C73">
              <w:rPr>
                <w:b/>
                <w:lang w:eastAsia="en-US"/>
              </w:rPr>
              <w:t>)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 w:val="restart"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 по подразделу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6071,5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5950,08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121,42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183886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101326,43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25559,47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6121,94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5637,39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484,55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196379,44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112913,9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26465,44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 Краснокаменск,</w:t>
            </w:r>
            <w:r w:rsidRPr="00F25C73">
              <w:rPr>
                <w:sz w:val="18"/>
                <w:szCs w:val="18"/>
              </w:rPr>
              <w:t xml:space="preserve"> пгт Оловянная, Оловяннинский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6071,5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5950,08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121,42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Укрепление материально-технической базы</w:t>
            </w:r>
            <w:r w:rsidRPr="00F25C73">
              <w:rPr>
                <w:sz w:val="18"/>
                <w:szCs w:val="18"/>
                <w:lang w:eastAsia="en-US"/>
              </w:rPr>
              <w:t xml:space="preserve"> «Ковылинский Дом культуры»  филиал Муниципального авт</w:t>
            </w:r>
            <w:r>
              <w:rPr>
                <w:sz w:val="18"/>
                <w:szCs w:val="18"/>
                <w:lang w:eastAsia="en-US"/>
              </w:rPr>
              <w:t>о</w:t>
            </w:r>
            <w:r w:rsidRPr="00F25C73">
              <w:rPr>
                <w:sz w:val="18"/>
                <w:szCs w:val="18"/>
                <w:lang w:eastAsia="en-US"/>
              </w:rPr>
              <w:t>номного учреждения культуры «Районный дом культуры «Строитель»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Ковыли, Краснокаменский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562,35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523,32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39,03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Капитальный ремонт МУК «Центр культуры и библиотечного обслуживания»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Ясная Оловяннинского района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Ясная Оловяннинского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8729,25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7795,22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934,03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Укрепление материально-технической базы</w:t>
            </w:r>
            <w:r w:rsidRPr="00F25C73"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МБУК Оловяннинский  Межпоселенческий Методический и Досуговый Центр 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Оловянная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Оловяннинский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224,94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209,33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15,61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Капитальный ремонт спортивных залов МАОУ «Целин</w:t>
            </w:r>
            <w:r>
              <w:rPr>
                <w:sz w:val="18"/>
                <w:szCs w:val="18"/>
              </w:rPr>
              <w:t>н</w:t>
            </w:r>
            <w:r w:rsidRPr="00F25C73">
              <w:rPr>
                <w:sz w:val="18"/>
                <w:szCs w:val="18"/>
              </w:rPr>
              <w:t>инская средняя общеобразовательная школа», МБОУ «Кайластуйская средняя общеобразовательная школа», МБОУ «Маргуцекская 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п. Целинный,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Кайластуй,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Маргуцек Краснокаменский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«город Краснокаменск и Краснокаменский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6121,94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5637,39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484,55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Оснащение открытых плоскостных спортивных сооружений спортивным инвентарем и оборудованием МБОУ «Ононская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Ононск Оловяннинский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«Оловяннинский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2056,29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1913,58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142,71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Капитальный ремонт спортивного зала  МБОУ «Единенская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Единение Оловяннинский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«Оловяннинский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2009,37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1810,24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199,13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(МБОУ Соктуй-Милозанская 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МАОУ Целиннинская ОШ, МБОУ Куйтунская ООШ)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Соктуй-Милозан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Целинный,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Куйтун, Краснокаменский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«город Краснокаменск и Краснокаменский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6156,73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5729,45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427,28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(МБОУ Улан-Цацыкская ООШ,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Булумская НОШ,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Хара-Быркинская НОШ, МБОУ Безречнинская ООШ,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Хадабулакская ООШ)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Улан-Цацык,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Булум,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Хара-Бырка,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Безречная,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Хадабулак,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Оловяннинский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«Оловяннинский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16417,94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15278,53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1139,41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Приобретение  мобильных медицинских комплексов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9192,1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9192,1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Создание новых фельдшерско-акушерских пунктов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г. Краснокаменск, </w:t>
            </w:r>
            <w:r w:rsidRPr="00F25C73">
              <w:rPr>
                <w:sz w:val="18"/>
                <w:szCs w:val="18"/>
              </w:rPr>
              <w:t>Оловяннинский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19122,8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19122,8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Дооснащение детских поликлиник и детских поликлинических отделений медицинских организаций медицинскими изделиями и создание в них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Оловяннинский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5662,2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5322,4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339,8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детского здравоохранения, включая создание современной инфраструктуры оказания медицинской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E3714C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Переоснащение медицинским оборудованием регионального сосудистого центра и первичных сосудистых отделений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35180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35180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«Борьба с сердечно-сосудистыми заболеваниями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E3714C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  <w:t xml:space="preserve">Создание единого цифрового контура в здравоохранении на основе 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  <w:t>единой государственной информационной системы здравоохранения (ЕГИСЗ)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1081,4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1059,7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Национальный проект «Здравоохранение» «Региональный проект "Создание единого цифрового контура в здравоохранении на основе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единой государственной информационной системы здравоохранения (ЕГИСЗ)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Адаптация для инвалидов и других маломобильных групп населения объекта физической культуры и сп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рта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Станция очистки воды в пгт Оловянная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пгт Оловянная</w:t>
            </w:r>
          </w:p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Оловяннинский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5369,6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5369,6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Национальный проект «Экология» Федеральный проект «Чистая вода»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Пансионат в г.Краснокаменск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i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16000,0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16000,0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Установка комплексной системы видеонаблюдения. Проектные работы.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20000,00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20000,00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«Развитие территорий и жилищная политика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Монтаж детских игровых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4000,00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4000,00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«Развитие территорий и жилищная политика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Капитальный ремонт магистральных линий электроосвещения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2743,9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2743,9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«Развитие территорий и жилищная политика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Капитальный ремонт тротуаров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8000,00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8000,00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«Развитие территорий и жилищная политика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Реконструкция кабельных линий электроснабжения. Проектные работы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17256,10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17256,10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«Развитие территорий и жилищная политика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Капитальный ремонт теплосети и ХПВ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5000,00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5000,00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«Развитие территорий и жилищная политика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Канализаци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нно-очистные сооружения в 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г. Краснокаменск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г. Краснокаменск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17000,0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17000,0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«Охрана окружающей среды»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Строительство комплекса по сортировке ТКО в Краснокаменском районе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Краснокаменский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7000,0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7000,0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«Охрана окружающей среды»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Merge w:val="restart"/>
            <w:vAlign w:val="center"/>
          </w:tcPr>
          <w:p w:rsidR="00D35A45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Универсальный спортивный зал в 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г. Краснокаменск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г. Краснокаменск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118000,0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118000,0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Merge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139000,5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139000,5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contextualSpacing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Приобретение </w:t>
            </w:r>
            <w:r w:rsidRPr="00F25C73">
              <w:rPr>
                <w:sz w:val="18"/>
                <w:szCs w:val="18"/>
              </w:rPr>
              <w:t xml:space="preserve">1 единицы автотранспорта (автобус для перевозки лиц с ограниченными возможностями 7 мест 1 для коляски (с гидроподъемником))  для доставки лиц старше </w:t>
            </w:r>
          </w:p>
          <w:p w:rsidR="00D35A45" w:rsidRPr="00F25C73" w:rsidRDefault="00D35A45" w:rsidP="008522E9">
            <w:pPr>
              <w:contextualSpacing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Оловяннинский район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  <w:r w:rsidRPr="00F25C73">
              <w:rPr>
                <w:sz w:val="18"/>
                <w:szCs w:val="18"/>
              </w:rPr>
              <w:t xml:space="preserve"> Ясногорский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1842,75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1805,89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36,86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trHeight w:val="347"/>
          <w:tblHeader/>
        </w:trPr>
        <w:tc>
          <w:tcPr>
            <w:tcW w:w="15865" w:type="dxa"/>
            <w:gridSpan w:val="11"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lang w:eastAsia="en-US"/>
              </w:rPr>
            </w:pPr>
            <w:r w:rsidRPr="00F25C73">
              <w:rPr>
                <w:b/>
                <w:bCs/>
              </w:rPr>
              <w:t>Центр экономического роста</w:t>
            </w:r>
            <w:r w:rsidRPr="00F25C73">
              <w:rPr>
                <w:b/>
                <w:lang w:eastAsia="en-US"/>
              </w:rPr>
              <w:t xml:space="preserve"> «Комсомольский» </w:t>
            </w:r>
            <w:r w:rsidRPr="00F25C73">
              <w:rPr>
                <w:lang w:eastAsia="en-US"/>
              </w:rPr>
              <w:t>(Чернышевский район, Сретенский район)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21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198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198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 w:val="restart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 по подразделу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393617,5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307178,55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101536,96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120252,02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90406,67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29845,35</w:t>
            </w:r>
          </w:p>
        </w:tc>
        <w:tc>
          <w:tcPr>
            <w:tcW w:w="1439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105842,75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86999,88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18840,88</w:t>
            </w:r>
          </w:p>
        </w:tc>
        <w:tc>
          <w:tcPr>
            <w:tcW w:w="1439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161401,52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124132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52369,52</w:t>
            </w:r>
          </w:p>
        </w:tc>
        <w:tc>
          <w:tcPr>
            <w:tcW w:w="1439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6121,21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5640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481,21</w:t>
            </w:r>
          </w:p>
        </w:tc>
        <w:tc>
          <w:tcPr>
            <w:tcW w:w="1439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детский «Теремок»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Чернышевск, Чернышевский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«Чернышевский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29430,74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21873,07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7557,67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63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Чернышевск, Чернышевский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«Чернышевский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41146,39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21873,07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19273,32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д/с «Зернышко»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Чернышевский район, с.Алеур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«Чернышевский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42663,14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30077,0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27586,14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«Аленушка»</w:t>
            </w:r>
          </w:p>
        </w:tc>
        <w:tc>
          <w:tcPr>
            <w:tcW w:w="1877" w:type="dxa"/>
            <w:vAlign w:val="center"/>
          </w:tcPr>
          <w:p w:rsidR="00D35A45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Чернышевский район,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Чернышевск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«Чернышевский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924,0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спортивного зала МОУ «СОШ с. Комсомольское»</w:t>
            </w:r>
          </w:p>
        </w:tc>
        <w:tc>
          <w:tcPr>
            <w:tcW w:w="1877" w:type="dxa"/>
            <w:vAlign w:val="center"/>
          </w:tcPr>
          <w:p w:rsidR="00D35A45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Чернышевский район,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Комсомольское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«Чернышевский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2033,82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217,62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>МОУ «Основная общеобразовательная школа с. Икшица», МОУ «Основная общеобразовательная школа с. Мильгидун»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Икшица,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с. Мигильдун Чернышевский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«Чернышевский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4012,12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3827,0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285,12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спортивного зала МОУ Усть-Наринзорская ООШ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Усть-Наризор,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«Сретенский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>МОУ «Алиянская основная общеобразовательная школа», МОУ «Дунаевская средняя общеобразовательная школа № 57», МОУ «Нижнекуэнгинская основная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Алия,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Дунаево,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Нижняя Куэнга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«Сретенский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6121,21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5640,0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481,21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здания (пристройки к зданию) </w:t>
            </w:r>
            <w:r>
              <w:rPr>
                <w:sz w:val="18"/>
                <w:szCs w:val="18"/>
                <w:lang w:eastAsia="en-US"/>
              </w:rPr>
              <w:t>с</w:t>
            </w:r>
            <w:r w:rsidRPr="00F25C73">
              <w:rPr>
                <w:sz w:val="18"/>
                <w:szCs w:val="18"/>
                <w:lang w:eastAsia="en-US"/>
              </w:rPr>
              <w:t>трукт</w:t>
            </w:r>
            <w:r>
              <w:rPr>
                <w:sz w:val="18"/>
                <w:szCs w:val="18"/>
                <w:lang w:eastAsia="en-US"/>
              </w:rPr>
              <w:t>урного п</w:t>
            </w:r>
            <w:r w:rsidRPr="00F25C73">
              <w:rPr>
                <w:sz w:val="18"/>
                <w:szCs w:val="18"/>
                <w:lang w:eastAsia="en-US"/>
              </w:rPr>
              <w:t>одраз</w:t>
            </w:r>
            <w:r>
              <w:rPr>
                <w:sz w:val="18"/>
                <w:szCs w:val="18"/>
                <w:lang w:eastAsia="en-US"/>
              </w:rPr>
              <w:t xml:space="preserve">деления </w:t>
            </w:r>
            <w:r w:rsidRPr="00F25C73">
              <w:rPr>
                <w:sz w:val="18"/>
                <w:szCs w:val="18"/>
                <w:lang w:eastAsia="en-US"/>
              </w:rPr>
              <w:t>МОУ «Усть-Наринзорская основная общеобразовательная школа» - д</w:t>
            </w:r>
            <w:r>
              <w:rPr>
                <w:sz w:val="18"/>
                <w:szCs w:val="18"/>
                <w:lang w:eastAsia="en-US"/>
              </w:rPr>
              <w:t xml:space="preserve">етский </w:t>
            </w:r>
            <w:r w:rsidRPr="00F25C73">
              <w:rPr>
                <w:sz w:val="18"/>
                <w:szCs w:val="18"/>
                <w:lang w:eastAsia="en-US"/>
              </w:rPr>
              <w:t>сад с. Усть-Наринзор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Усть-Наринзор, 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«Сретенский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52213,13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22137,13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здания (пристройки к зданию) МБДОУ </w:t>
            </w:r>
            <w:r>
              <w:rPr>
                <w:sz w:val="18"/>
                <w:szCs w:val="18"/>
                <w:lang w:eastAsia="en-US"/>
              </w:rPr>
              <w:t>–</w:t>
            </w:r>
            <w:r w:rsidRPr="00F25C73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детский </w:t>
            </w:r>
            <w:r w:rsidRPr="00F25C73">
              <w:rPr>
                <w:sz w:val="18"/>
                <w:szCs w:val="18"/>
                <w:lang w:eastAsia="en-US"/>
              </w:rPr>
              <w:t>сад с. Дунаево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Дунаево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«Сретенский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31313,13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1237,13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СОШ с.Старый Олов, МОУ СОШ п.Букачача №10, МОУ СОШ с.Укурей, МОУ ООШ с.Гаур, МОУ НОШ с.Курлыч , МОУ СОШ с.Байгул, МОУ СОШ с.Алеур, МОУ ООШ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Новый Олов, МОУ ООШ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Мильгидун, МОУ ООШ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Новоильинск)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Старый Олов,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Укурей,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Гаур,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Курлыч,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Байгул,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Алеур,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Новый Олов,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Мильгидун,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Новоильинск,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Букачача,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Чернышевский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«Чернышевский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22576,64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21008,0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1566,65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Сретенская СОШ №1 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Сретенская СОШ №1 филиал Затонская НОШ, МОУ Ботовская СОШ, МОУ Ломовская СОШ, МОУ Сретенская ООШ №2, МОУ Верхнекуэнгинская ООШ,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МОУ Молодовская ООШ)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Сретенск,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Большие Боты,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Ломы,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Верхняя Куэнга,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Молодовск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Сретенский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«Сретенский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14365,66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13368,7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996,96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здания МУК «Межпоселенческий культурно - досуговый центр «Овация» дом культуры </w:t>
            </w:r>
          </w:p>
        </w:tc>
        <w:tc>
          <w:tcPr>
            <w:tcW w:w="1877" w:type="dxa"/>
            <w:vAlign w:val="center"/>
          </w:tcPr>
          <w:p w:rsidR="00D35A45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Чернышевский район,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Комсомольское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8735,07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7389,87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1345,2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или модернизации физкультурно-оздоровительных комплексов открытого типа и/или физкультурно-оздоровительных комплексов со спортивными залами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Чернышевск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25461,22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24952,0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509,22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«Развитие физической культуры и спорта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5011,56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4663,76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347,8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 (МУК Библиотечный информационный культурно-досуговое  объединение)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с.Боты, с.Мангидай, п.Затон,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978,52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827,83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150,69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Ремонтные работы (текущий ремонт МУК БИКДО сельского поселения «Верхне-Куэнгинское» СДК с.Верхняя-Куэнга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Верхняя Куэнга,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2385,16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2219,63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165,53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Капитальный ремонт  МУК Межпоселенческий культурно-досуговый центр «Овация» Филиал-Центр досуга с. Байгул, Чернышевского района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с. Байгул, Чернышевского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5202,46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4645,8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556,66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Оснащение музыкальными инструментами, оборудованием и учебными материалами Чернышевский район, ДШИ п. Чернышевск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п. Чернышевск, Чернышевский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2842,52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2576,00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266,52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Филиал - Дом культуры с. Комсомольское Муниципального учреждения культуры Межпоселенческий культурно-досуговый центр "Овация" Чернышевского района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Комсомольское, Чернышевского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449,88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418,66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31,22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Оснащение музыкальными инструментами, оборудованием и учебными материалами Сретенский район,  ДШИ пгт.Кокуй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пгт.Кокуй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2842,52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2576,00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266,52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виртуального зала в г. Сретенск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Сретенск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1020,41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1000,00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20,41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Модернизация (капитальный ремонт) МУ ДО «Детская школа искусств»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пгт. Чернышевск, Чернышевский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13589,56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12761,41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828,15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Текущий ремонт МУК БИКДО Библиотечное культурно-досуговое объединение с.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Бори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Комсомольское, Чернышевского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1800,89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1675,91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124,98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Сретенск,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3035,75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2975,04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60,71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Адаптация для инвалидов и других маломобильных групп населения МУК «Межпоселенческий социально-культурный центр Сретенского района»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Сретенск, ул.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Набережная, 30, стр.2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Адаптация для инвалидов и других маломобильных групп населения объекта культуры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Приобретение  мобильных медицинских комплексов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Чернышевский район,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13400,0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13400,0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Создание новых фельдшерско-акушерских пунктов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Чернышевский район,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9561,4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9561,4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Дооснащение детских поликлиник и детских поликлинических отделений медицинских организаций медицинскими изделиями и создание в них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Чернышевский район,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4263,9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4008,0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255,9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детского здравоохранения, включая создание современной инфраструктуры оказания медицинской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both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Школа в г. Сретенск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 Сретенск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8100,0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8100,0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both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Детский сад по адресу: пгт Чернышевск</w:t>
            </w:r>
          </w:p>
          <w:p w:rsidR="00D35A45" w:rsidRPr="00F25C73" w:rsidRDefault="00D35A45" w:rsidP="008522E9">
            <w:pPr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пгт. Чернышевск Чернышевский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Cs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5626,9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5626,9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Комплекс мер по достижению 100% доступности дошкольного образования для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both"/>
              <w:rPr>
                <w:bCs/>
                <w:iCs/>
                <w:sz w:val="18"/>
                <w:szCs w:val="18"/>
              </w:rPr>
            </w:pPr>
            <w:r w:rsidRPr="00F25C73">
              <w:rPr>
                <w:color w:val="000000"/>
              </w:rPr>
              <w:t>Строительство станции водоподготовки воды из артезианских скважин на источнике водоснабжения ООО «Авангард плюс» подрусловый водозабор сельского поселения «Дунаевское» муниципального района «Сретенский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с. Дунаевское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2869,6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2869,6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Национальный проект «Экология» Федеральный проект «Чистая вода»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contextualSpacing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Приобретение </w:t>
            </w:r>
            <w:r w:rsidRPr="00F25C73">
              <w:rPr>
                <w:sz w:val="18"/>
                <w:szCs w:val="18"/>
              </w:rPr>
              <w:t xml:space="preserve">1 единицы автотранспорта (автобус для перевозки лиц с ограниченными возможностями 7 мест 1 для коляски (с гидроподъемником))  для доставки лиц старше </w:t>
            </w:r>
          </w:p>
          <w:p w:rsidR="00D35A45" w:rsidRPr="00F25C73" w:rsidRDefault="00D35A45" w:rsidP="008522E9">
            <w:pPr>
              <w:contextualSpacing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пгт. Чернышевск Чернышевский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1701,0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1 667,0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34,00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contextualSpacing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Приобретение </w:t>
            </w:r>
            <w:r w:rsidRPr="00F25C73">
              <w:rPr>
                <w:sz w:val="18"/>
                <w:szCs w:val="18"/>
              </w:rPr>
              <w:t xml:space="preserve">1 единицы автотранспорта (автобус для перевозки лиц с ограниченными возможностями 7 мест 1 для коляски (с гидроподъемником))  для доставки лиц старше </w:t>
            </w:r>
          </w:p>
          <w:p w:rsidR="00D35A45" w:rsidRPr="00F25C73" w:rsidRDefault="00D35A45" w:rsidP="008522E9">
            <w:pPr>
              <w:contextualSpacing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г. Сретенск Сретенский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1640,0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1607,20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32,8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  <w:trHeight w:val="351"/>
        </w:trPr>
        <w:tc>
          <w:tcPr>
            <w:tcW w:w="15865" w:type="dxa"/>
            <w:gridSpan w:val="11"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lang w:eastAsia="en-US"/>
              </w:rPr>
            </w:pPr>
            <w:r w:rsidRPr="00F25C73">
              <w:rPr>
                <w:b/>
                <w:bCs/>
              </w:rPr>
              <w:t>Центр экономического роста</w:t>
            </w:r>
            <w:r w:rsidRPr="00F25C73">
              <w:rPr>
                <w:b/>
                <w:lang w:eastAsia="en-US"/>
              </w:rPr>
              <w:t xml:space="preserve"> «Первомайский» (</w:t>
            </w:r>
            <w:r w:rsidRPr="00F25C73">
              <w:rPr>
                <w:lang w:eastAsia="en-US"/>
              </w:rPr>
              <w:t>пгт Первомайский</w:t>
            </w:r>
            <w:r w:rsidRPr="00F25C73">
              <w:rPr>
                <w:b/>
                <w:lang w:eastAsia="en-US"/>
              </w:rPr>
              <w:t>)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 по подразделу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3722,69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3311,33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802,77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jc w:val="both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Укрепление материально-технической базы МБУ Библиотечно-информационный культурно-спортивный досуговый комплекс «Первомайский» ГДК </w:t>
            </w:r>
          </w:p>
          <w:p w:rsidR="00D35A45" w:rsidRPr="00F25C73" w:rsidRDefault="00D35A45" w:rsidP="008522E9">
            <w:pPr>
              <w:jc w:val="both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Первомайский;</w:t>
            </w:r>
          </w:p>
          <w:p w:rsidR="00D35A45" w:rsidRPr="00F25C73" w:rsidRDefault="00D35A45" w:rsidP="008522E9">
            <w:pPr>
              <w:jc w:val="both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МУК Библиотечно-информационное и Культурно-досуговое объединение «Шилкинское» ГДК г.Шилка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Первомайский, 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2609,4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2207,55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401,85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>МУДО «Детская школа искусств»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Первомайский, 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361"/>
          <w:tblHeader/>
        </w:trPr>
        <w:tc>
          <w:tcPr>
            <w:tcW w:w="15865" w:type="dxa"/>
            <w:gridSpan w:val="11"/>
            <w:vAlign w:val="center"/>
          </w:tcPr>
          <w:p w:rsidR="00D35A45" w:rsidRPr="00F25C73" w:rsidRDefault="00D35A45" w:rsidP="008522E9">
            <w:pPr>
              <w:outlineLvl w:val="0"/>
              <w:rPr>
                <w:b/>
                <w:lang w:eastAsia="en-US"/>
              </w:rPr>
            </w:pPr>
            <w:r w:rsidRPr="00F25C73">
              <w:rPr>
                <w:b/>
                <w:bCs/>
              </w:rPr>
              <w:t>Центр экономического роста</w:t>
            </w:r>
            <w:r w:rsidRPr="00F25C73">
              <w:rPr>
                <w:b/>
                <w:lang w:eastAsia="en-US"/>
              </w:rPr>
              <w:t xml:space="preserve"> «Читинская агломерация» (</w:t>
            </w:r>
            <w:r w:rsidRPr="00F25C73">
              <w:rPr>
                <w:lang w:eastAsia="en-US"/>
              </w:rPr>
              <w:t>г. Чита, Читинский район</w:t>
            </w:r>
            <w:r w:rsidRPr="00F25C73">
              <w:rPr>
                <w:b/>
                <w:lang w:eastAsia="en-US"/>
              </w:rPr>
              <w:t>)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 w:val="restart"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 по подразделу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2019-2022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9721378,1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7811930,8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1301992</w:t>
            </w:r>
          </w:p>
        </w:tc>
        <w:tc>
          <w:tcPr>
            <w:tcW w:w="1439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356138,57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282964,8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73890,07</w:t>
            </w:r>
          </w:p>
        </w:tc>
        <w:tc>
          <w:tcPr>
            <w:tcW w:w="1439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4851658,6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3403387,9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840099,11</w:t>
            </w:r>
          </w:p>
        </w:tc>
        <w:tc>
          <w:tcPr>
            <w:tcW w:w="1439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1554076,1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1467639,3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86436,81</w:t>
            </w:r>
          </w:p>
        </w:tc>
        <w:tc>
          <w:tcPr>
            <w:tcW w:w="1439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2959504,8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2657938,8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301566,04</w:t>
            </w:r>
          </w:p>
        </w:tc>
        <w:tc>
          <w:tcPr>
            <w:tcW w:w="1439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45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32360,41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25371,17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6989,24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35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35246,39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26272,0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8974,39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66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42578,07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28521,66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14056,41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№ 4 с. Домна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Домна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924,0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28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30681,11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23839,98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6841,13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36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Чита, п. Заречный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39689,9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9613,9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37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40131,31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10055,31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здания (пристройки к зданию) </w:t>
            </w:r>
            <w:r w:rsidRPr="00F25C73">
              <w:rPr>
                <w:sz w:val="18"/>
                <w:szCs w:val="18"/>
              </w:rPr>
              <w:t>МБДОУ № 11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г.Чита, ул. Тобольского, д. 12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38120,20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8044,20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здания (пристройки к зданию) </w:t>
            </w:r>
            <w:r w:rsidRPr="00F25C73">
              <w:rPr>
                <w:sz w:val="18"/>
                <w:szCs w:val="18"/>
              </w:rPr>
              <w:t>ДОО № 69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40664,64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10588,64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здания (пристройки к зданию) </w:t>
            </w:r>
            <w:r w:rsidRPr="00F25C73">
              <w:rPr>
                <w:sz w:val="18"/>
                <w:szCs w:val="18"/>
              </w:rPr>
              <w:t>МДОУ № 79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41217,17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11141,17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65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47406,06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17330,06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0, 0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на 100 мест в Центральном районе г. Читы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Чита, Центральный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157573,74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86331,0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71242,74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86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34256,04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24160,50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10095,54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87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35246,39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26272,0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8974,39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17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г.Чита, п.Песчанка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31313,13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1237,13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№ 101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г.Чита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«Город 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31313,13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1237,13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Смоленка (КБВЛ)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31313,13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1237,13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«Детский сад с.Засопка»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Засопка 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82177,78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60152,0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22025,78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«Родничок»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пгт Новокручининский Читинский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31313,13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1237,13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«Светлячок»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Атамановка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Читинский район,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31313,13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1237,13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спортивного зала МОУ «ООШ п.с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F25C73">
              <w:rPr>
                <w:sz w:val="18"/>
                <w:szCs w:val="18"/>
                <w:lang w:eastAsia="en-US"/>
              </w:rPr>
              <w:t xml:space="preserve">т. Лесная»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п.с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F25C73">
              <w:rPr>
                <w:sz w:val="18"/>
                <w:szCs w:val="18"/>
                <w:lang w:eastAsia="en-US"/>
              </w:rPr>
              <w:t>т. Лесная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школы на 250 мест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Смоленка,</w:t>
            </w:r>
            <w:r w:rsidRPr="00F25C73">
              <w:rPr>
                <w:sz w:val="18"/>
                <w:szCs w:val="18"/>
                <w:lang w:val="en-US" w:eastAsia="en-US"/>
              </w:rPr>
              <w:t xml:space="preserve"> Читинский </w:t>
            </w:r>
            <w:r>
              <w:rPr>
                <w:sz w:val="18"/>
                <w:szCs w:val="18"/>
                <w:lang w:eastAsia="en-US"/>
              </w:rPr>
              <w:t>район</w:t>
            </w:r>
            <w:r w:rsidRPr="00F25C7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376649,0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293433,0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83216,0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Оснащение открытых плоскостных спортивных сооружений спортивным инвентарем и оборудованием МОУ «Средняя общеобразовательная школа с.Новая Кука»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Новая Кука 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2056,56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1914,0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142,56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Капитальный ремонт спортивного зала МОУ «Основная общеобразовательная школа  п.с</w:t>
            </w:r>
            <w:r>
              <w:rPr>
                <w:sz w:val="18"/>
                <w:szCs w:val="18"/>
              </w:rPr>
              <w:t>.</w:t>
            </w:r>
            <w:r w:rsidRPr="00F25C73">
              <w:rPr>
                <w:sz w:val="18"/>
                <w:szCs w:val="18"/>
              </w:rPr>
              <w:t>т. Ингода»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п.с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F25C73">
              <w:rPr>
                <w:sz w:val="18"/>
                <w:szCs w:val="18"/>
                <w:lang w:eastAsia="en-US"/>
              </w:rPr>
              <w:t>т. Ингода 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2056,56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1914,0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142,56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ООШ с. Ильинка, МОУ СОШ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Сивяково, МОУ ООШ п.с</w:t>
            </w:r>
            <w:r>
              <w:rPr>
                <w:sz w:val="18"/>
                <w:szCs w:val="18"/>
              </w:rPr>
              <w:t>.</w:t>
            </w:r>
            <w:r w:rsidRPr="00F25C73"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Ингода,</w:t>
            </w:r>
          </w:p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ООШ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Верх-Нарым , МОУ СОШ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Арахлей , МОУ ООШ с.Елизаветино, МОУ СОШ п. Лесной городок, МОУ СОШ с. Ленинский, МОУ СОШ с. Смоленка)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Ильинка,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Сивяково,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п.с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F25C73">
              <w:rPr>
                <w:sz w:val="18"/>
                <w:szCs w:val="18"/>
                <w:lang w:eastAsia="en-US"/>
              </w:rPr>
              <w:t>т. Ингода,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Верх-Нарым,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Арахлей,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Елизаветино,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Ленинский,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Смоленка,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Лесной городок,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38381,01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35718,0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2564,01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школы на 1100 мест в Центральном районе г. Читы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 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1010025,5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740420,5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269605,0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Создание или модернизация футбольных полей с искусственным покрытием и легкоатлетическими беговыми дорожками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Чита, ст. «Локомотив»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Министерство физической культуры и спорта Забайкальского края,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ГАУ ФК «Чита»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51816,3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40000,00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11816,30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Совершенствование спортивной подготовки по хоккею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Чита, «Ледовый дворец»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ГБУ «СШОР № 2»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25509,87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24999,67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510,2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спортивного оборудования и инвентаря для приведения организаций спортивной подготовки в нормативное состояние»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40314,60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39508,30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806,30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г. Чита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3035,75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2975,04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60,71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rHeight w:val="1540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г. Чита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Министерство физической культуры и спорта Забайкальского края, 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1656,80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1557,4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99,4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rHeight w:val="1540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г. Чита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Министерство физической культуры и спорта Забайкальского края, 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8283,6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7786,5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497,1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rHeight w:val="1540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Домна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2962,0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2903,0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rHeight w:val="1540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комплектов искусственных футбольных полей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7331,9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6823,7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435,6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72,6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rHeight w:val="617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Реконструкция здания ГАУК «Забайкальский  краевой драматический театр»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края,  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1113648,1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1027736,0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85912,1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 и туризма», 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rHeight w:val="347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Ремонтные работы (текущий ремонт) МБУК «Культурно-досуговый центр «Радуга» с. Домна»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с.Домна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Министерство культуры Забайкальского края, </w:t>
            </w:r>
            <w:r w:rsidRPr="00F25C73">
              <w:rPr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1103,42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1026,85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76,57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rHeight w:val="348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Ремонтные работы (текущий ремонт) МБУК «Досугово-библиотечный информационный центр «Родник» п.</w:t>
            </w:r>
            <w:r>
              <w:rPr>
                <w:sz w:val="18"/>
                <w:szCs w:val="18"/>
                <w:lang w:eastAsia="en-US"/>
              </w:rPr>
              <w:t> </w:t>
            </w:r>
            <w:r w:rsidRPr="00F25C73">
              <w:rPr>
                <w:sz w:val="18"/>
                <w:szCs w:val="18"/>
                <w:lang w:eastAsia="en-US"/>
              </w:rPr>
              <w:t>Новокручин</w:t>
            </w:r>
            <w:r>
              <w:rPr>
                <w:sz w:val="18"/>
                <w:szCs w:val="18"/>
                <w:lang w:eastAsia="en-US"/>
              </w:rPr>
              <w:t>ин</w:t>
            </w:r>
            <w:r w:rsidRPr="00F25C73">
              <w:rPr>
                <w:sz w:val="18"/>
                <w:szCs w:val="18"/>
                <w:lang w:eastAsia="en-US"/>
              </w:rPr>
              <w:t>ский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пгт </w:t>
            </w:r>
            <w:r w:rsidRPr="00F25C73">
              <w:rPr>
                <w:sz w:val="18"/>
                <w:szCs w:val="18"/>
                <w:lang w:eastAsia="en-US"/>
              </w:rPr>
              <w:t>Новокручин</w:t>
            </w:r>
            <w:r>
              <w:rPr>
                <w:sz w:val="18"/>
                <w:szCs w:val="18"/>
                <w:lang w:eastAsia="en-US"/>
              </w:rPr>
              <w:t>ин</w:t>
            </w:r>
            <w:r w:rsidRPr="00F25C73">
              <w:rPr>
                <w:sz w:val="18"/>
                <w:szCs w:val="18"/>
                <w:lang w:eastAsia="en-US"/>
              </w:rPr>
              <w:t>ский, 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Министерство культуры Забайкальского края, </w:t>
            </w:r>
            <w:r w:rsidRPr="00F25C73">
              <w:rPr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2252,02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2095,74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156,28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Поддержка творческой деятельности и техническое оснащение ГУК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«Забайкальский Государственный театр кукол «Тридевятое царство»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8248,9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7754,0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494,9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Фельдшерско-акушерский пункт в с. Сохондо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Сохондо Читинского района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края, Министерство строительства, дорожного хозяйства и транспорта Забайкальского края, Министерство сельского хозяйства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1516,9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1516,9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«Устойчивое развитие сельских территорий», Государственная программа развития сельского хозяйства и регулирования рынков сельскохозяйственной продукции, сырья и продовольствия на 2013 - 2020 годы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contextualSpacing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Приобретение </w:t>
            </w:r>
            <w:r w:rsidRPr="00F25C73">
              <w:rPr>
                <w:sz w:val="18"/>
                <w:szCs w:val="18"/>
              </w:rPr>
              <w:t xml:space="preserve">1 единицы автотранспорта (автобус для перевозки лиц с ограниченными возможностями 7 мест 1 для коляски (с гидроподъемником))  для доставки лиц старше </w:t>
            </w:r>
          </w:p>
          <w:p w:rsidR="00D35A45" w:rsidRPr="00F25C73" w:rsidRDefault="00D35A45" w:rsidP="008522E9">
            <w:pPr>
              <w:contextualSpacing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1842,75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1805,89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36,86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contextualSpacing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Приобретение </w:t>
            </w:r>
            <w:r w:rsidRPr="00F25C73">
              <w:rPr>
                <w:sz w:val="18"/>
                <w:szCs w:val="18"/>
              </w:rPr>
              <w:t xml:space="preserve">1 единицы автотранспорта (автобус для перевозки лиц с ограниченными возможностями 7 мест 1 для коляски (с гидроподъемником))  для доставки лиц старше </w:t>
            </w:r>
          </w:p>
          <w:p w:rsidR="00D35A45" w:rsidRPr="00F25C73" w:rsidRDefault="00D35A45" w:rsidP="008522E9">
            <w:pPr>
              <w:contextualSpacing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1842,75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1805,89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36,86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Адаптация для инвалидов и других маломобильных групп населения ГАУСО </w:t>
            </w: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>«Реабилитационный центр для детей и подростков с ограниченными возможностями «Спасатель» Забайкальского края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 xml:space="preserve">пгт. Новокручининский, Читинский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ГАУСО «Социальный приют» Забайкальского края, </w:t>
            </w:r>
            <w:r w:rsidRPr="00F25C73">
              <w:rPr>
                <w:bCs/>
                <w:sz w:val="18"/>
                <w:szCs w:val="18"/>
              </w:rPr>
              <w:t>ГАУСО «Читинский психоневрологический дом-интернат» Забайкальского края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 xml:space="preserve">г. Чита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Адаптация для инвалидов и других маломобильных групп населения ГКУ КЦЗН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Чита, ул.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Профсоюзная,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18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109,0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109,0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  <w:t xml:space="preserve">Приобретение 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1 единицы автотранспорта (специализированного автобуса для перевозки инвалидов)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Филиал МБУК «Районный дом культуры» с. Карповка </w:t>
            </w:r>
          </w:p>
        </w:tc>
        <w:tc>
          <w:tcPr>
            <w:tcW w:w="1877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Карповка Читинский район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МБУК «Межпоселенческая центральная районная библиотека»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пгт. Атамановка</w:t>
            </w:r>
          </w:p>
        </w:tc>
        <w:tc>
          <w:tcPr>
            <w:tcW w:w="1877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пгт. Атамановка Читинский район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МБУК досугово-библиотечный информационный центр «Родник»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пгт. Новокручининский</w:t>
            </w:r>
          </w:p>
        </w:tc>
        <w:tc>
          <w:tcPr>
            <w:tcW w:w="1877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</w:rPr>
              <w:t>пгт. Новокручининский</w:t>
            </w:r>
            <w:r w:rsidRPr="00F25C73">
              <w:rPr>
                <w:sz w:val="18"/>
                <w:szCs w:val="18"/>
                <w:lang w:eastAsia="en-US"/>
              </w:rPr>
              <w:t xml:space="preserve"> Читинский район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ГУЗ «Читинская центральная районная больница» врачебная амбулатория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Маккавеево</w:t>
            </w:r>
            <w:r w:rsidRPr="00F25C73">
              <w:rPr>
                <w:sz w:val="18"/>
                <w:szCs w:val="18"/>
                <w:lang w:eastAsia="en-US"/>
              </w:rPr>
              <w:t xml:space="preserve"> Читинский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bCs/>
                <w:sz w:val="18"/>
                <w:szCs w:val="18"/>
              </w:rPr>
              <w:t>ГБУ «Спортивная школа олимпийского резерва по биатлону» Забайкальского края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г.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25C73">
              <w:rPr>
                <w:bCs/>
                <w:sz w:val="18"/>
                <w:szCs w:val="18"/>
              </w:rPr>
              <w:t>Чита, пр.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25C73">
              <w:rPr>
                <w:bCs/>
                <w:sz w:val="18"/>
                <w:szCs w:val="18"/>
              </w:rPr>
              <w:t>Орбита, 1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объектов культуры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 «Читинский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1037,8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1037,8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Обеспечение учреждений культуры специализированным автотранспортом для обслуживания населения МР «Читинский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4756,84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4615,08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141,76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Капитальный ремонт МБУК «Информационно-библиотечный досуговый центр «Вдохновение»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Маккавеево, Читинского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10387,47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9276,01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1111,46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Муниципальное бюджетное учреждение культуры досугово-информационный центр «Багул» Центральный ДК с.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Новая Кука  Читинского района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Новая Кука  Читинского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674,82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627,99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46,83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Оснащение музыкальными инструментами, оборудованием и учебными материалами ДШИ № 5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2842,52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266,52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Оснащение музыкальными инструментами, оборудованием и учебными материалами ЦДМШ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9901,48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8973,1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928,38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«Детская школа искусств № 1» им. Н.П. Будашкина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5878,23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5520,01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358,22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«Детская школа искусств № 5»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1768,58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1660,80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107,78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«Детская школа искусств № 5»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3099,29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2910,42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188,87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«Детская школа искусств № 5»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8319,08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7812,12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506,96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«Детская школа искусств № 3»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4810,84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4517,67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293,17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«Центральная детская музыкальная школа им. Б.Г.Павликовской»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3410,66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3202,81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207,85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«Детская школа искусств № 6»</w:t>
            </w:r>
          </w:p>
        </w:tc>
        <w:tc>
          <w:tcPr>
            <w:tcW w:w="1877" w:type="dxa"/>
            <w:vAlign w:val="center"/>
          </w:tcPr>
          <w:p w:rsidR="00D35A45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г. Чита, 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пос.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Восточный,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1496,75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1405,54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91,21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«Детская школа искусств № 6»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Чита, пос.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Кадала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10928,33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10262,36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665,97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«Детская школа искусств № 6»</w:t>
            </w:r>
          </w:p>
        </w:tc>
        <w:tc>
          <w:tcPr>
            <w:tcW w:w="1877" w:type="dxa"/>
            <w:vAlign w:val="center"/>
          </w:tcPr>
          <w:p w:rsidR="00D35A45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г. Чита, 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пос.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Аэропорт,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8501,24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7983,17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518,07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«Детская школа искусств № 7»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22535,74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21162,41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1373,33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Оснащение музыкальными инструментами, оборудованием и учебными материалами ГПОУ «Забайкальское краевое училище искусств»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г.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11956,52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11000,00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956,52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Поддержка  творческой деятельности и техническое оснащение ГУК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«Забайкальский Государственный театр кукол «Тридевятое царство»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F25C73">
              <w:rPr>
                <w:bCs/>
                <w:iCs/>
                <w:sz w:val="18"/>
                <w:szCs w:val="18"/>
              </w:rPr>
              <w:t>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11872,34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11160,00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712,34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Приобретение  мобильных медицинских комплексов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 xml:space="preserve">г. Чита, </w:t>
            </w: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44638,0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44638,0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Создание новых фельдшерско-акушерских пунктов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 xml:space="preserve">г. Чита, </w:t>
            </w: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29303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29303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Выполнение вылетов санитарной авиации дополнительно к вылетам, осуществляемым за счет собственных средств бюджета Забайкальского края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254000,0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217995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36004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284000,0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227818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56181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342000,0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251270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90729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68194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66830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1363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«Борьба с сердечно-сосудистыми заболеваниями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68194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66830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1363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68194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66830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1363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Переоснащение медицинским оборудованием регионального сосудистого центра и первичных сосудистых отделений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85946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85946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«Борьба с сердечно-сосудистыми заболеваниями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70166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70166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129701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129701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Оснащение ГУЗ «Забайкальский краевой онкологический диспансер»  медицинским оборудованием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433467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433467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«Борьба с онкологическими заболеваниями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175889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175889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210439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>210439</w:t>
            </w:r>
            <w:r w:rsidRPr="00F25C73">
              <w:rPr>
                <w:sz w:val="18"/>
                <w:szCs w:val="18"/>
                <w:lang w:eastAsia="en-US"/>
              </w:rPr>
              <w:t>,</w:t>
            </w:r>
            <w:r w:rsidRPr="00F25C73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 xml:space="preserve">г. Чита, </w:t>
            </w:r>
            <w:r w:rsidRPr="00F25C73">
              <w:rPr>
                <w:sz w:val="18"/>
                <w:szCs w:val="18"/>
                <w:lang w:eastAsia="en-US"/>
              </w:rPr>
              <w:t>Читинский район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453479,5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444409,9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9069,6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Национальный проект «Здравоохранение» «Региональный проект "Создание единого цифрового контура в здравоохранении на основе 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единой государственной информационной системы здравоохранения (ЕГИСЗ)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127551,8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125000,7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2551,1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80743,9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79129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1614,9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Дооснащение детских поликлиник и детских поликлинических отделений медицинских организаций медицинскими изделиями и создание в них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Чита,</w:t>
            </w:r>
            <w:r w:rsidRPr="00F25C73">
              <w:rPr>
                <w:sz w:val="18"/>
                <w:szCs w:val="18"/>
                <w:lang w:eastAsia="en-US"/>
              </w:rPr>
              <w:t xml:space="preserve"> 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33675,2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31654,3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детского здравоохранения, включая создание современной инфраструктуры оказания медицинской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Осуществление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196,3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196,3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Национальный проект «Демография» «Региональный проект "Разработка и реализация программы системной поддержки и повышения качества жизни                                               граждан старшего поколения 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196,1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196,1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196,2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196,2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Формирование системы мотивации граждан к здоровому образу жизни, включая здоровое питание и отказ от вредных привычек (Забайкальский край)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9424,7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9236,2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188,5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 «Региональный проект «Формирование системы мотивации граждан к здоровому образу жизни, включая здоровое питание и отказ от вредных привычек (Забайкальский край))»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9424,7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9236,2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188,5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9424,7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9236,2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188,5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24557,8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23084,2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1473,6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здравоохранения», Государственная программа Забайкальского края «Развитие здравоохранения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24557,8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23084,2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1473,6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24444,6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22244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2200,6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Развитие паллиативной медицинской помощи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40139,6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37731,2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2408,4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здравоохранения», Государственная программа Забайкальского края «Развитие здравоохранения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31729,6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29741,2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1988,4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17943,8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16328,9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1614,9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Совершенствование высокотехнологичной медицинской помощи, развитие новых эффективных методов лечения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7642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1642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здравоохранения», Государственная программа Забайкальского края «Развитие здравоохранения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7642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1642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7642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1642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140000,0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131600,0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8400,0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здравоохранения», Государственная программа Забайкальского края «Развитие здравоохранения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140000,0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131600,0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8400,0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140000,0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127400,0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12600,0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423490,6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423490,6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здравоохранения», Государственная программа Забайкальского края «Развитие здравоохранения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422665,6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422665,6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421404,1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421404,1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 а также после трансплантации органов и (или) тканей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1398,5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1398,5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здравоохранения», Государственная программа Забайкальского края «Развитие здравоохранения Забайкальского края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1398,5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1398,5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1398,5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1398,5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Проектная документация объекта «Строительство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1540,1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1540,1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транспортной сети»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Строительство станции водоподготовки воды из артезианских скважин водозабора «Прибрежный (Кенонский)»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133714,5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131040,2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2674,3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Национальный проект «Экология» Федеральный проект «Чистая вода» 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Строительство станции водоподготовки воды из артезианских скважин ВНС «Рахова»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13380,4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12562,2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818,2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Национальный проект «Экология» Федеральный проект «Чистая вода»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28"/>
                <w:szCs w:val="28"/>
              </w:rPr>
            </w:pPr>
            <w:r w:rsidRPr="00F25C73">
              <w:rPr>
                <w:bCs/>
                <w:iCs/>
                <w:sz w:val="18"/>
                <w:szCs w:val="18"/>
              </w:rPr>
              <w:t>Строительство станции водоподготовки воды из артезианских скважин ВНС «Сапун-гора (Черновские)»</w:t>
            </w:r>
            <w:r w:rsidRPr="00F25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1447,3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1447,3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Национальный проект «Экология» Федеральный проект «Чистая вода»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color w:val="000000"/>
                <w:sz w:val="18"/>
                <w:szCs w:val="18"/>
              </w:rPr>
            </w:pPr>
            <w:r w:rsidRPr="00F25C73">
              <w:rPr>
                <w:color w:val="000000"/>
                <w:sz w:val="18"/>
                <w:szCs w:val="18"/>
              </w:rPr>
              <w:t>Строительство станции водоподготовки воды из артезианских скважин Ингодинский водозабор г. Чита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5263,3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5263,3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Национальный проект «Экология» Федеральный проект «Чистая вода» 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color w:val="000000"/>
                <w:sz w:val="18"/>
                <w:szCs w:val="18"/>
              </w:rPr>
            </w:pPr>
            <w:r w:rsidRPr="00F25C73">
              <w:rPr>
                <w:color w:val="000000"/>
                <w:sz w:val="18"/>
                <w:szCs w:val="18"/>
              </w:rPr>
              <w:t>Строительство станции водоподготовки воды из артезианских скважин Центральный водозабор ВНС № 2 г. Чита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6634,7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6634,7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Национальный проект «Экология» Федеральный проект «Чистая вода»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color w:val="000000"/>
                <w:sz w:val="18"/>
                <w:szCs w:val="18"/>
              </w:rPr>
            </w:pPr>
            <w:r w:rsidRPr="00F25C73">
              <w:rPr>
                <w:color w:val="000000"/>
                <w:sz w:val="18"/>
                <w:szCs w:val="18"/>
              </w:rPr>
              <w:t>Строительство станции водоподготовки воды из артезианских скважин Центральный водозабор ВНС № 3 г. Чита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6509,6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6509,6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Национальный проект «Экология» Федеральный проект «Чистая вода»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Детский сад по адресу: г. Чита, ул. 1-я Коллективная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7638,5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7638,5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Комплекс мер по достижению 100% доступности дошкольного образования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Детский сад по адресу: г. Чита, ул. Усуглинская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5139,9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5139,9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Комплекс мер по достижению 100% доступности дошкольного образования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Детский сад по адресу: </w:t>
            </w:r>
          </w:p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 Чита, ул. Новобульварная, 60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10589,2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10589,2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Комплекс мер по достижению 100% доступности дошкольного образования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Детский сад по адресу: г.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F25C73">
              <w:rPr>
                <w:bCs/>
                <w:iCs/>
                <w:sz w:val="18"/>
                <w:szCs w:val="18"/>
              </w:rPr>
              <w:t>Чита, микрорайон Каштакский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6278,2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6278,2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Комплекс мер по достижению 100% доступности дошкольного образования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Детский сад по адресу: </w:t>
            </w:r>
          </w:p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 Чита, ул. Советская</w:t>
            </w:r>
          </w:p>
          <w:p w:rsidR="00D35A45" w:rsidRPr="00F25C73" w:rsidRDefault="00D35A45" w:rsidP="008522E9">
            <w:pPr>
              <w:outlineLvl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9731,0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9731,0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Комплекс мер по достижению 100% доступности дошкольного образования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Детский сад по адресу: </w:t>
            </w:r>
          </w:p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с. Угдан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с. Угдан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5526,0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5526,0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Комплекс мер по достижению 100% доступности дошкольного образования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Детский сад по адресу: </w:t>
            </w:r>
          </w:p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с. Засопка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с.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F25C73">
              <w:rPr>
                <w:bCs/>
                <w:iCs/>
                <w:sz w:val="18"/>
                <w:szCs w:val="18"/>
              </w:rPr>
              <w:t>Засопка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8376,5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8376,5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Комплекс мер по достижению 100% доступности дошкольного образования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Детский сад по адресу: </w:t>
            </w:r>
          </w:p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с. Домна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с.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F25C73">
              <w:rPr>
                <w:bCs/>
                <w:iCs/>
                <w:sz w:val="18"/>
                <w:szCs w:val="18"/>
              </w:rPr>
              <w:t>Домна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4360,6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4360,6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Комплекс мер по достижению 100% доступности дошкольного образования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Детский сад по адресу: пгт Атамановка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пгт Атамановка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7060,1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7060,1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Комплекс мер по достижению 100% доступности дошкольного образования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Детский сад по адресу: </w:t>
            </w:r>
          </w:p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с. Смоленка, микрорайон Добротный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с. Смоленка, микрорайон Добротный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Читинский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6571,4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6571,4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iCs/>
                <w:sz w:val="18"/>
                <w:szCs w:val="18"/>
              </w:rPr>
              <w:t>Комплекс мер по достижению 100% доступности дошкольного образования детей от 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Реконструкция здания ГУК «Забайкальский государственный театр кукол «Тридевятое царство»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13553,8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13553,8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Создание инновационного центра культуры в г. Чита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Пансионат в г.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F25C73">
              <w:rPr>
                <w:bCs/>
                <w:iCs/>
                <w:sz w:val="18"/>
                <w:szCs w:val="18"/>
              </w:rPr>
              <w:t>Чита</w:t>
            </w:r>
          </w:p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 Чита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16000,0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16000,0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  <w:trHeight w:val="341"/>
          <w:tblHeader/>
        </w:trPr>
        <w:tc>
          <w:tcPr>
            <w:tcW w:w="15865" w:type="dxa"/>
            <w:gridSpan w:val="11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/>
                <w:lang w:eastAsia="en-US"/>
              </w:rPr>
            </w:pPr>
            <w:r w:rsidRPr="00F25C73">
              <w:rPr>
                <w:b/>
                <w:bCs/>
              </w:rPr>
              <w:t xml:space="preserve">Центр экономического роста </w:t>
            </w:r>
            <w:r w:rsidRPr="00F25C73">
              <w:rPr>
                <w:b/>
                <w:lang w:eastAsia="en-US"/>
              </w:rPr>
              <w:t xml:space="preserve">«Агинский» </w:t>
            </w:r>
            <w:r w:rsidRPr="00F25C73">
              <w:rPr>
                <w:lang w:eastAsia="en-US"/>
              </w:rPr>
              <w:t>(пгт.</w:t>
            </w:r>
            <w:r>
              <w:rPr>
                <w:lang w:eastAsia="en-US"/>
              </w:rPr>
              <w:t xml:space="preserve"> </w:t>
            </w:r>
            <w:r w:rsidRPr="00F25C73">
              <w:rPr>
                <w:lang w:eastAsia="en-US"/>
              </w:rPr>
              <w:t>Агинское,</w:t>
            </w:r>
            <w:r w:rsidRPr="00F25C73">
              <w:rPr>
                <w:b/>
                <w:lang w:eastAsia="en-US"/>
              </w:rPr>
              <w:t xml:space="preserve"> </w:t>
            </w:r>
            <w:r w:rsidRPr="00F25C73">
              <w:rPr>
                <w:lang w:eastAsia="en-US"/>
              </w:rPr>
              <w:t>Агинский район, Могойтуйский район, Дульдургинский район, Улётовский район, п. Горный</w:t>
            </w:r>
            <w:r w:rsidRPr="00F25C73">
              <w:rPr>
                <w:b/>
                <w:lang w:eastAsia="en-US"/>
              </w:rPr>
              <w:t>)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 w:val="restart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 по подразделу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1772311,98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1227814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544323,6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174,5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1378311,1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897604,9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480706,2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375746,37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315102,0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60469,84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174,5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6012,12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3827,0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2185,12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12242,42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11280,0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962,42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Детский сад «Ручеек»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«Поселок Агинское»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31732,35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21873,07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9859,38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</w:t>
            </w:r>
            <w:r w:rsidRPr="00F25C73"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Детский сад «Ручеек»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«Поселок Агинское»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sz w:val="18"/>
                <w:szCs w:val="18"/>
              </w:rPr>
              <w:t>31732,35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21873,07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9859,38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Детский сад «Ульгэр» зд.1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«Поселок Агинское»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3802,16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2187,3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1614,86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Детский сад «Ульгэр» зд.2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«Поселок Агинское»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3802,16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2187,3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1614,86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Детский сад «Ульгэр» зд.3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«Поселок Агинское»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31732,45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21873,07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9859,38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Детский сад «Ромашка»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«Поселок Агинское»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32755,67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23276,0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9479,67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«Аленький цветочек»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«Поселок Агинское»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3802,16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2187,3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1614,86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«Звездочка»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ГО «Поселок Агинское»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3802,16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2187,3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1614,86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здания (пристройки к зданию) МДОУ детский сад «Ромашка»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Дульдурга, Дульдургинский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«Дульдургинский 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36739,390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29591,0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7148,39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«Теремок»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Дульдурга, Дульдургинский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«Дульдургинский 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38829,29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29591,0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9238,29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«Чебурашка»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Дульдурга, Дульдургинский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«Дульдургинский 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32818,0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30076,20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2741,8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«Номин»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 xml:space="preserve">c. </w:t>
            </w:r>
            <w:r w:rsidRPr="00F25C73">
              <w:rPr>
                <w:sz w:val="18"/>
                <w:szCs w:val="18"/>
                <w:lang w:eastAsia="en-US"/>
              </w:rPr>
              <w:t>Амитхаша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Агинский район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«Агинский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8089,33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4374,61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3714,72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«Булак»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val="en-US" w:eastAsia="en-US"/>
              </w:rPr>
              <w:t xml:space="preserve">c. </w:t>
            </w:r>
            <w:r w:rsidRPr="00F25C73">
              <w:rPr>
                <w:sz w:val="18"/>
                <w:szCs w:val="18"/>
                <w:lang w:eastAsia="en-US"/>
              </w:rPr>
              <w:t>Амитхаша,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Агинский район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«Агинский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1100,00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1100,00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спортивного зала МОУ «Цокто-Хангильская СОШ»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Цокто-Хангил, Агинский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«Агинский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>МБОУ «Кункурская средняя общеобразовательная школа имени Героя Социалистического труда Пурбуева Дашидондок</w:t>
            </w:r>
            <w:r>
              <w:rPr>
                <w:sz w:val="18"/>
                <w:szCs w:val="18"/>
              </w:rPr>
              <w:t>а</w:t>
            </w:r>
            <w:r w:rsidRPr="00F25C73">
              <w:rPr>
                <w:sz w:val="18"/>
                <w:szCs w:val="18"/>
              </w:rPr>
              <w:t xml:space="preserve"> Цыденовича», МБОУ  «Урда-Агинская СОШ имени Г.Ж. Цыбикова», МОУ «Будуланская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Кункур,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Урда-Ага,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Будулан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«Агинский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6121,21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5640,0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481,21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спортивного зала «Бальзинская СОШ»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Бальзино, Дульдургинский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«Дульдургинский 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спортивного зала  МБОУ «Илинская основная общеобразовательная школа»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Иля Дульдургинский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«Дульдургинский 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2056,56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1914,0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142,56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спортивного зала МОУ «Зугалайская СОШ»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Зугалай, Могойтуйский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«Могойтуйский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 xml:space="preserve">МАОУ «Ушарбайская средняя общеобразовательная школа», МАОУ Догойская СОШ имени Даширабдана Батожабая,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Ушарбай,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Догой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Могойтуйский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«Могойтуйский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4112,12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3827,0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285,12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>МОУ Татауровская основная общеобразовательная школа, МОУ «Бальзойская основная общеобразоовательная школа», МБОУ «Тангинская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Татаурово,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Бальзой,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Танга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Улётовский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«Улётовский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6121,21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5640,0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481,21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№ 4 «Малышок»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Улёты, Улетовский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«Улётовский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35008,57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21873,07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13135,5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№ 4 «Малышок»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Улёты, Улетовский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«Улётовский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37537,37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29591,0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7946,37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 «Сказка»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Дровяная, Улетовский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«Улётовский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47127,27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17051,27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(МБОУ Урда-Агинская СОШ им. Г.Ж. Цыбикова,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Челутайская СОШ, МОУ Судунтуйская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МОУ Гунэйская СОШ, МОУ Будаланская СОШ, МОУ Баян-Булакская НОШ, МОУ Адон-Челонская НОШ)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Урда-Ага,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Судунтуй,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 с. Челутай,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Гунэй,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Будалан,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Баян-Булак,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Адон-Челон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«Агинский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14365,65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13368,7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996,95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 (МБОУ Бальзинская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Ара-Илинская ООШ, МБОУ Чиндалейская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Бальзинская СОШ – филиал Краснояровская НООШ, МБОУ Дульдургинская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Таптанайская СОШ)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Бальзино,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Ара-Иля,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Чиндалей,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Бальзино,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Дульдурга,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Таптанай,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Дульдургинский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«Дульдургинский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26057,37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24249,0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1808,37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(МАОУ Могойтуйская СОШ № 1,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Хара-Шибирьская СОШ, МАОУ Ушарбайская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МАОУ Ага-Хангильская СОШ, МАОУ Зугалайская СОШ, МАОУ Догойская СОШ, МАОУ Кусочинская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Цугольская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Хилинская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МАОУ Цаган-Челутайская СОШ, МАОУ Боржигантайская СОШ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Усть-Наринская СОШ)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Могойтуй,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Хара-Шибирь,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Ушарбай,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Ага-Хангил,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Зугалай,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Догой,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Кусочи,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Цугол,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с.Хила,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Цаган-Челутай,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Боржигантай,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Усть-Нарин,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Могойтуйский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«Могойтуйский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24626,87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22917,8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1709,07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Горекинская ООШ, МОУ Горекацанская ООШ, МОУ Артинская ООШ, МОУ Хадактинская ООШ, МДОУ с.Николаевское 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Горека,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Горекацан,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Арта,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Хадакта,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Николаевское,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Улётовский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«Улётовский район»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18159,29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16899,1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1260,19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здания Дома культуры Филиал МУК «Межпоселенческий центр досуга» муниципального района «Могойтуйский район»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Хара-Шибирь,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Могойтуйский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4440,64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3756,78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683,86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здания МБУК Чиндалейский сельский дом культуры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Чиндалей, Дульдургинский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8039,32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6801,26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1238,06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МУК «Межпоселенческий центр досуга» филиал Дом культуры с. Зугалай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Зугалай, Могойтуйский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1304,7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1103,78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200,92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МУК «Кункурский сельский Дом культуры»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Кункур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1957,05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1655,66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301,39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Ремонтные работы (текущий ремонт) ММУК «Районный центр культуры и досуга»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2930,93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2727,53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203,40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Поддержка творческой деятельности МУК «</w:t>
            </w:r>
            <w:r w:rsidRPr="00F25C73">
              <w:rPr>
                <w:bCs/>
                <w:sz w:val="18"/>
                <w:szCs w:val="18"/>
                <w:lang w:eastAsia="en-US"/>
              </w:rPr>
              <w:t>Агинский театр «Дали Тэ</w:t>
            </w:r>
            <w:r w:rsidRPr="00F25C73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1694,04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1576,5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117,54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Поддержка творческой деятельности ГУК «Национальный театр песни и танца </w:t>
            </w:r>
          </w:p>
          <w:p w:rsidR="00D35A45" w:rsidRPr="00F25C73" w:rsidRDefault="00D35A45" w:rsidP="008522E9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«Амар сайн»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3913,2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3678,4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234,8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Ремонтные работы (текущий ремонт) МБУК «Дульдургинский межпоселенческий социально-культурный центр», филиал №4, «Зуткулейский сельский дом культуры»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Зуткулей, Дульдургинский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1675,08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1558,83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116,25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5011,56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4663,76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347,80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Могойтуйский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5011,56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4663,76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347,80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здания МРУК муниципального района «Улётовский район» Филиал сельский Дом культуры сельского поселения «Хадактинское»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Хадакта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Хадакта,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Улётовский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5295,44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4479,94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815,50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Могойтуй, Могойтуйский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3035,75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2975,04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60,71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contextualSpacing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Приобретение </w:t>
            </w:r>
            <w:r w:rsidRPr="00F25C73">
              <w:rPr>
                <w:sz w:val="18"/>
                <w:szCs w:val="18"/>
              </w:rPr>
              <w:t>1 единицы автотранспорта (микроавтобус «Газель»  на 8 мест)  для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Дульдурга, Дульдургинский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1236,5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1211,77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24,73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iCs/>
                <w:sz w:val="18"/>
                <w:szCs w:val="18"/>
              </w:rPr>
              <w:t>филиала «Харашибирьский» ГУСО «Могойтуйский комплексный центр социального обслуживания населения «Элбэг» Забайкальского края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с. Хара-Шибирь, Могойтуйский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650,0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650,0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МУК «Межпоселенческая центральная библиотека им. Норпола Очирова»</w:t>
            </w:r>
          </w:p>
        </w:tc>
        <w:tc>
          <w:tcPr>
            <w:tcW w:w="1877" w:type="dxa"/>
            <w:vAlign w:val="center"/>
          </w:tcPr>
          <w:p w:rsidR="00D35A45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Могойтуй,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Зугалайская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Могойтуйский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Культурно-спортивный комплекс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с. Усть-Нарин Могойтуйский район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Зал спортивной гимнастики сельского поселения «Хила» рабочий поселок при станции Ага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ст.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Ага Могойтуйский район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МУК «Межпоселенческая центральная районная библиотека» муниципального района «Улётовский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Улёты, ул.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Кооперативная. 16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Улётовский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пешеходных и транспортных коммуникаций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Улёты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Улётовский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пешеходных и транспортных коммуникаций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Улётовский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Приобретение специализированного для перевозки инвалидов автобуса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МУДО Улётовская детско-юношеская спортивная школа, </w:t>
            </w:r>
          </w:p>
        </w:tc>
        <w:tc>
          <w:tcPr>
            <w:tcW w:w="1877" w:type="dxa"/>
            <w:vAlign w:val="center"/>
          </w:tcPr>
          <w:p w:rsidR="00D35A45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с. Улёты,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Спортивная, д.2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Улётовский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2962,0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2903,0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«Устройство открытого плоскостного физкультурно-спортивного сооружения в с. Хара-Шибирь Могойтуйского района Забайкальского края»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Хара-Шибирь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Могойтуйский район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2722,5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2395,1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152,9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174,5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Оснащение музыкальными инструментами, оборудованием и учебными материалами Агинский район, ДШИ п. Агинское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2842,52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266,52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ММУК «Районный Центр культуры и досуга» муниципального района «Агинский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1237,17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1151,31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Капитальный ремонт МУК «Межпоселенческий центр досуга» филиал Дом культуры сельского поселения «Хила», Могойтуйского района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Хила Могойтуйского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7590,0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6777,87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812,13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Дом культуры сельского поселения «Хара-Шибирь» филиала МУК МЦД МР «Могойтуйский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Хара-Шибирь, Могойтуйский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1237,17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1151,31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Обеспечение учреждений культуры специализированным автотранспортом для обслуживания населения МР «Дульдургинский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Дульдургинский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4756,84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4615,08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141,76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МБУК «Чиндалейский сельский дом культуры» муниципального района «Дульдургинский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с. Чиндалей Дульдургинский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1574,58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1465,3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109,28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Филиал сельский Дом культуры сельского поселения «Хадактинское» Улётовский район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с. Хадакта Улётовский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449,88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418,66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31,22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МУ ДО  «Детская школа искусств» п.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Новоорловск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Новоорловск Агинский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9105,71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8550,80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554,91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rPr>
                <w:bCs/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Поддержка творческой деятельности МУК «</w:t>
            </w:r>
            <w:r w:rsidRPr="00F25C73">
              <w:rPr>
                <w:bCs/>
                <w:sz w:val="18"/>
                <w:szCs w:val="18"/>
                <w:lang w:eastAsia="en-US"/>
              </w:rPr>
              <w:t xml:space="preserve">Агинский театр </w:t>
            </w:r>
          </w:p>
          <w:p w:rsidR="00D35A45" w:rsidRPr="00F25C73" w:rsidRDefault="00D35A45" w:rsidP="008522E9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25C73">
              <w:rPr>
                <w:bCs/>
                <w:sz w:val="18"/>
                <w:szCs w:val="18"/>
                <w:lang w:eastAsia="en-US"/>
              </w:rPr>
              <w:t>«Дали Тэ</w:t>
            </w:r>
            <w:r w:rsidRPr="00F25C73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2863,64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2664,9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198,74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Поддержка творческой деятельности ГУК «Национальный театр песни и танца </w:t>
            </w:r>
          </w:p>
          <w:p w:rsidR="00D35A45" w:rsidRPr="00F25C73" w:rsidRDefault="00D35A45" w:rsidP="008522E9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«Амар сайн»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6615,0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6218,1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396,9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Улёты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Улётовский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2962,0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2903,0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Приобретение  мобильных медицинских комплексов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Могойтуйский район; Агинский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38038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38038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Создание новых фельдшерско-акушерских пунктов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Могойтуйский район; Улётовский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24522,9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24522,9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Переоснащение медицинским оборудованием регионального сосудистого центра и первичных сосудистых отделений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Агинский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4089,3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4089,3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Государственная программа Забайкальского края «Развитие здравоохранения Забайкальском края»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Дооснащение детских поликлиник и детских поликлинических отделений медицинских организаций медицинскими изделиями и создание в них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Улётовский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5253,9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4938,7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315,3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детского здравоохранения, включая создание современной инфраструктуры оказания медицинской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Создание единого цифрового контура в здравоохранении на основе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единой государственной информационной системы здравоохранения (ЕГИСЗ)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1556,4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1525,1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31,1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Национальный проект «Здравоохранение» «Региональный проект "Создание единого цифрового контура в здравоохранении на основе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единой государственной информационной системы здравоохранения (ЕГИСЗ)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Развитие паллиативной медицинской помощи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Агинский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4000,0 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3760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здравоохранения», Государственная программа Забайкальского края «Развитие здравоохранения Забайкальского края»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Создание инженерной инфраструктуры пос. Агинское (строительство поселковых систем водоснабжения и водоотведения с очистными сооружениями)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33685,6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33685,6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0,00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«Охрана окружающей среды»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Детский сад по адресу: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п. Агинское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пгт. Агинское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6655,9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6655,9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568" w:type="dxa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color w:val="000000"/>
              </w:rPr>
              <w:t>Строительство станции водоподготовки воды из артезианских скважин на источнике водоснабжения ООО «Коммунальник»  сельского поселения «Улетовское» муниципального района «Улетовский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Улеты Улетовский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2782,6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2782,6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Национальный проект «Экология» Федеральный проект «Чистая вода»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198"/>
          <w:tblHeader/>
        </w:trPr>
        <w:tc>
          <w:tcPr>
            <w:tcW w:w="15865" w:type="dxa"/>
            <w:gridSpan w:val="11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/>
                <w:lang w:eastAsia="en-US"/>
              </w:rPr>
            </w:pPr>
            <w:r w:rsidRPr="00F25C73">
              <w:rPr>
                <w:b/>
                <w:bCs/>
              </w:rPr>
              <w:t>Центр экономического роста</w:t>
            </w:r>
            <w:r w:rsidRPr="00F25C73">
              <w:rPr>
                <w:b/>
                <w:lang w:eastAsia="en-US"/>
              </w:rPr>
              <w:t xml:space="preserve"> «Нерчинский» (</w:t>
            </w:r>
            <w:r w:rsidRPr="00F25C73">
              <w:rPr>
                <w:lang w:eastAsia="en-US"/>
              </w:rPr>
              <w:t>Нерчинский район, Шилкинский район, Карымский район, Тунгокоченский район</w:t>
            </w:r>
            <w:r w:rsidRPr="00F25C73">
              <w:rPr>
                <w:b/>
                <w:lang w:eastAsia="en-US"/>
              </w:rPr>
              <w:t>)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 w:val="restart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 по подразделу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1029954,86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904924,1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124619,8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rHeight w:val="291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87385,4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71568,05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15817,35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825820,23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721908,1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103912,2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105038,2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100147,9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4890,26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11300,0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11300,0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здания (пристройки к зданию) МБДОУ детский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сад № 10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Нерчинск, Нерчинский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«Нерчинский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38622,22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8546,22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№ 2 «Ласточка»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Шилка, 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«Шилкинский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33940,20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21873,0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12067,20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«Пчелка»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 г. Шилка, 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«Шилкинский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35076,76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5000,76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>МОУ «Усть-Теленгуйская средняя общеобразовательная школа», МОУ «Казановская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Усть-Теленгуй,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Казаново 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«Шилкинский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4112,12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3827,0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285,12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Оснащение открытых плоскостных спортивных сооружений спортивным инвентарем и оборудованием </w:t>
            </w:r>
            <w:r w:rsidRPr="00F25C73">
              <w:rPr>
                <w:sz w:val="18"/>
                <w:szCs w:val="18"/>
              </w:rPr>
              <w:t>МОУ «Галкинская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Галкино 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«Шилкинский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2056,56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1914,0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142,56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спортивного зала МБОУ «СОШ с. Илим»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Илим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Нерчинский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«Нерчинский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спортивного зала МБОУ «ООШ с. Савватеево»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Савватеево Нерчинский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«Нерчинский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>МБОУ «Средняя общеобразовательная школа п.с.т. Нагорный», МБОУ « Основная общеобразовательная школа с. Калинино»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п. Нагорный,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Калинино Нерчинский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«Нерчинский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4112,12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3827,0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285,12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спортивного зала МОУ основная общеобразовательная школа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№ 46 с.Урульга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Урульга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Карымский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«Карымский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2056,56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1914,0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142,56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ООШ № 5 </w:t>
            </w:r>
            <w:r>
              <w:rPr>
                <w:sz w:val="18"/>
                <w:szCs w:val="18"/>
              </w:rPr>
              <w:t>п</w:t>
            </w:r>
            <w:r w:rsidRPr="00F25C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Дарасун,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МОУ СОШ № 3 п.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Дарасун, МОУ СОШ № 46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Урульга, МОУ СОШ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Тыргетуй, МОУ СОШ № 5 п.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Карымское)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Дарасун,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Карымское,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Урульга,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Тыргетуй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Карымский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«Карымский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16107,07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14989,3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1117,77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(МБОУ НОШ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Кангил , МБОУ ООШ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Савватеево , МБОУ ООШ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Зюльзикан , МБОУ ООШ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Правые Кумаки ,МБОУ СОШ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Илим, МБОУ СОШ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Олекан, МБОУ СОКШ с. Знаменка, МБОУ НОШ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Верхние Ключи , МБОУ НОШ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Березово 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Кангил,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Савватеево,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Зюльзикан,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Правые Кумаки,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Илим,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Знаменка,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Верхние Ключи,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Березово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Нерчинский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 «Нерчинский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32524,95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30267,8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2257,15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Новоберезовская ООШ, МОУ Номоконовская СОШ, МОУ Чиронская СОШ, МОУ Мирсановская СОКШ)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Новоберезовское,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Номоконово,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Чирон,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Мирсаново,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«Шилкинский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17379,70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16173,6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1206,09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(МБОУ Тунгокоченская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Кыкерская СОШ, МБОУ Нижне-Станская ООШ, МБОУ Усть-Каренгинская НОШ)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Тунгокочен,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Кыкер,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Нижний Стан,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Усть-Каренга,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Тунгок</w:t>
            </w:r>
            <w:r w:rsidRPr="00F25C73">
              <w:rPr>
                <w:sz w:val="18"/>
                <w:szCs w:val="18"/>
                <w:lang w:eastAsia="en-US"/>
              </w:rPr>
              <w:t>оченский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«Тунгокоченский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14365,66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13368,7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996,96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Капитальный ремонт здания МБОУ СОШ с. Нарын-Талача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Нарын-Талача, Карымский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«Карымский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26121,1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24553,9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1567,2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здания (пристройки к зданию) </w:t>
            </w:r>
            <w:r w:rsidRPr="00F25C73">
              <w:rPr>
                <w:sz w:val="18"/>
                <w:szCs w:val="18"/>
              </w:rPr>
              <w:t>МДОУ «Детский сад «Малыш»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Карымское, Карымский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«Карымский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39678,79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29591,0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10087,79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Строительство «Ясли-сад для детей от 1,5 до 3-х лет»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пгт. Карымское, Карымский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«Карымский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53926,26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51796,0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2130,26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д/с № 4 при центре развития ребенка, с. Вершино-Дарасунский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Вершино-Дарасунский, Тунгокоченский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«Тунгокоченский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51585,86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21509,86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здания СДК филиал МБУК «Нерчинский межпоселенческий районный культурно-досуговый центр»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Савватеево. Нерчинский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2127,2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1799,61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327,59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или модернизации физкультурно-оздоровительных комплексов открытого типа и/или физкультурно-оздоровительных комплексов со спортивными залами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Шилка, 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25557,87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25046,72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511,15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Нерчинск, Нерчинский район;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 г. Шилка, 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6071,5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5950,08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121,42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МБУ Библиотечно-информационное и культурно-досуговое объединение «Шилкинское» ГДК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Шилка 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1304,70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1103,78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200,92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jc w:val="both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Ремонтные работы (текущий ремонт) МУК «Сельский центр культуры «Горизонт»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Мирсаново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2073,73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1929,81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143,92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Карымский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5011,56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4663,76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347,80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 (МУК Библиотечно-досуговый центр» городского поселения «Дарасунское»)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Дарасун, Карымский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2609,4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2207,55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401,85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Ремонтные работы (текущий ремонт МКУК РДК с.Верх-Усугли)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с.Верх-Усугли Тунгокоченский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1003,13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933,51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69,62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 МКУК РДК с.Верх-Усугли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с.Верх-Усугли Тунгокоченский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978,52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827,83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150,69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jc w:val="both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Приобретение 1 единицы автотранспорта (микроавтобус «Газель» 16 мест) для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Шилка, Шилкинский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1640,0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1607,20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32,8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>ГАУСО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>«Реабилитационный центр «Шиванда» Забайкальского края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Санаторий «Шиванда» Шилкинский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200 ,0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>МУ физкультурно-спортивный комплекс «Локомотив»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Шилка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Шилкинский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ind w:left="71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ГУЗ «Карымская ЦРБ»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п.Карымская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Филиал МКУК РДК «Рубин»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с.</w:t>
            </w:r>
            <w:r w:rsidRPr="00F25C73">
              <w:rPr>
                <w:sz w:val="18"/>
                <w:szCs w:val="18"/>
              </w:rPr>
              <w:t xml:space="preserve"> Усугли, с.Ульдурга Тунгокоченский район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145,459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145,459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Филиал МКУК РДК «Рубин»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Юмурчен,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Красный Яр,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 xml:space="preserve"> с. Усть Каренга Тунгокоченский район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30,541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30,541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МКУК «Центр эвенкийской традиционной культуры»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Верх-Усугли Тунгокоченский район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24,00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24,00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МУК «Нерчинский межпоселенческий районный культурно-досуговый центр»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Нерчинск Нерчинский район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Сельский дом культуры с. Размахнино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Размахнино Шилкинский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МУК «Межпоселенческий культурно-досуговый центр»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Шилка Шилкинский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Сельский Дом культуры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Новоберезовское, ул. Центральная, 48 Шилкинский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170,00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Сельский Дом культуры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Чирон, ул. Советская, 17-А Шилкинский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170,00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Сельский Дом культуры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Казаново, ул. Октябрьской революции 57-а Шилкинский район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приоритетных объектов культуры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Нерчинский район</w:t>
            </w: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МКУК  «Центр Эвенкийской традиционной культуры»  филиал «Этнографический социокультурный центр» с. Тунгокочен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Тунгокочен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Тунгокоченский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674,82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627,99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46,83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Капитальный ремонт МБУК «Нерчинский межпоселенческий районный культурно-досуговый центр», филиал СДК 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Знаменка Нерчинского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6402,0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5716,99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685,01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МБУК Нерчинский межпоселенческий районный культурно-досуговый центр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п. Приисковый,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Пешково Нерчинский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562,35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523,32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39,03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МУК «Межпоселенческий культурно-досуговый центр»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Новоберезовка,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Митрофаново 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337,41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313,99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23,42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Приобретение  мобильных медицинских комплексов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Тунгокоченский район; Шилкинский район; Карымский район; Нерчинский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58138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58138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Создание новых фельдшерско-акушерских пунктов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Тунгокоченский район; Шилкинский район; Карымский район; Нерчинский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53826,6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53826,6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Переоснащение медицинским оборудованием регионального сосудистого центра и первичных сосудистых отделений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Шилкинский район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1679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Государственная программа Забайкальского края «Развитие здравоохранения Забайкальском края»</w:t>
            </w:r>
          </w:p>
        </w:tc>
      </w:tr>
      <w:tr w:rsidR="00D35A45" w:rsidRPr="00F25C73" w:rsidTr="008522E9">
        <w:trPr>
          <w:gridAfter w:val="7"/>
          <w:wAfter w:w="13510" w:type="dxa"/>
          <w:trHeight w:val="555"/>
          <w:tblHeader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10000,0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rHeight w:val="412"/>
          <w:tblHeader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11300,0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11300,0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Дооснащение детских поликлиник и детских поликлинических отделений медицинских организаций медицинскими изделиями и создание в них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Тунгокоченский район; Шилкинский район; Карымский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10159,6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9549,8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609,7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детского здравоохранения, включая создание современной инфраструктуры оказания медицинской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Развитие паллиативной медицинской помощи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4410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4230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здравоохранения», Государственная программа Забайкальского края «Развитие здравоохранения Забайкальского края»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Путепровод через железную дорогу и мост через р. Ингода </w:t>
            </w:r>
          </w:p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в пгт. Дарасун на автомобильной дороге подъезд к пгт. Дарасун Карымского района Забайкальского края </w:t>
            </w:r>
          </w:p>
          <w:p w:rsidR="00D35A45" w:rsidRPr="00F25C73" w:rsidRDefault="00D35A45" w:rsidP="008522E9">
            <w:pPr>
              <w:rPr>
                <w:sz w:val="28"/>
                <w:szCs w:val="28"/>
              </w:rPr>
            </w:pPr>
            <w:r w:rsidRPr="00F25C73">
              <w:rPr>
                <w:bCs/>
                <w:iCs/>
                <w:sz w:val="18"/>
                <w:szCs w:val="18"/>
              </w:rPr>
              <w:t>(1 этап)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пгт. Дарасун Карымского рай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199284,9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197043,4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2241,5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транспортной сети»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Путепровод через железную дорогу и мост через р. Ингода </w:t>
            </w:r>
          </w:p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в пгт. Дарасун на автомобильной дороге подъезд к пгт. Дарасун Карымского района Забайкальского края </w:t>
            </w:r>
          </w:p>
          <w:p w:rsidR="00D35A45" w:rsidRPr="00F25C73" w:rsidRDefault="00D35A45" w:rsidP="008522E9">
            <w:pPr>
              <w:rPr>
                <w:sz w:val="28"/>
                <w:szCs w:val="28"/>
              </w:rPr>
            </w:pPr>
            <w:r w:rsidRPr="00F25C73">
              <w:rPr>
                <w:bCs/>
                <w:iCs/>
                <w:sz w:val="18"/>
                <w:szCs w:val="18"/>
              </w:rPr>
              <w:t>(2, 3 этапы)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пгт. Дарасун Карымского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215966,1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197956,6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18009,5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транспортной сети»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28"/>
                <w:szCs w:val="28"/>
              </w:rPr>
            </w:pPr>
            <w:r w:rsidRPr="00F25C73">
              <w:rPr>
                <w:bCs/>
                <w:iCs/>
                <w:sz w:val="18"/>
                <w:szCs w:val="18"/>
              </w:rPr>
              <w:t>Искусственное электроосвещение на автомобильной дороге регионального значения Могойтуй - Сретенск - Олочи в г. Нерчинск Нерчинского района Забайкальского края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 Нерчинск Нерчинского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142,6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142,6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транспортной сети»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Искусственное электроосвещение на автомобильной дороге регионального значения Дарасун - Солнцево </w:t>
            </w:r>
          </w:p>
          <w:p w:rsidR="00D35A45" w:rsidRPr="00F25C73" w:rsidRDefault="00D35A45" w:rsidP="008522E9">
            <w:pPr>
              <w:rPr>
                <w:sz w:val="28"/>
                <w:szCs w:val="28"/>
              </w:rPr>
            </w:pPr>
            <w:r w:rsidRPr="00F25C73">
              <w:rPr>
                <w:bCs/>
                <w:iCs/>
                <w:sz w:val="18"/>
                <w:szCs w:val="18"/>
              </w:rPr>
              <w:t>в пгт Карымское Карымского района Забайкальского края</w:t>
            </w:r>
            <w:r w:rsidRPr="00F25C73">
              <w:rPr>
                <w:bCs/>
                <w:iCs/>
                <w:sz w:val="18"/>
                <w:szCs w:val="18"/>
              </w:rPr>
              <w:br w:type="page"/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пгт. Карымское Карымского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7,7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7,7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транспортной сети»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Котельная в пгт Холбон</w:t>
            </w:r>
          </w:p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пгт. Холбон 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11200,0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11200,0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«Развитие жилищно-коммунального хозяйства»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 xml:space="preserve">Реконструкция водозабора и ВНС «Зыряниха» в </w:t>
            </w:r>
          </w:p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 Нерчинск</w:t>
            </w:r>
          </w:p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г. Нерчинск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6000,0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6000,0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Национальный проект «Экология» Федеральный проект «Чистая вода»</w:t>
            </w:r>
          </w:p>
        </w:tc>
      </w:tr>
      <w:tr w:rsidR="00D35A45" w:rsidRPr="00F25C73" w:rsidTr="008522E9">
        <w:trPr>
          <w:gridAfter w:val="7"/>
          <w:wAfter w:w="13510" w:type="dxa"/>
          <w:trHeight w:val="843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Строительство комплекса по сортировке ТКО в Шилкинском районе</w:t>
            </w:r>
          </w:p>
          <w:p w:rsidR="00D35A45" w:rsidRPr="00F25C73" w:rsidRDefault="00D35A45" w:rsidP="008522E9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Шилкинский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bCs w:val="0"/>
                <w:iCs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Cs/>
                <w:color w:val="auto"/>
                <w:sz w:val="18"/>
                <w:szCs w:val="1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11441,7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11441,7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5C73">
              <w:rPr>
                <w:bCs/>
                <w:iCs/>
                <w:sz w:val="18"/>
                <w:szCs w:val="18"/>
              </w:rPr>
              <w:t>Государственная программа Забайкальского края «Охрана окружающей среды»</w:t>
            </w:r>
          </w:p>
        </w:tc>
      </w:tr>
      <w:tr w:rsidR="00D35A45" w:rsidRPr="00F25C73" w:rsidTr="008522E9">
        <w:trPr>
          <w:gridAfter w:val="7"/>
          <w:wAfter w:w="13510" w:type="dxa"/>
          <w:trHeight w:val="351"/>
        </w:trPr>
        <w:tc>
          <w:tcPr>
            <w:tcW w:w="15865" w:type="dxa"/>
            <w:gridSpan w:val="11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b/>
                <w:lang w:eastAsia="en-US"/>
              </w:rPr>
            </w:pPr>
            <w:r w:rsidRPr="00F25C73">
              <w:rPr>
                <w:b/>
                <w:bCs/>
              </w:rPr>
              <w:t xml:space="preserve">Центр экономического роста </w:t>
            </w:r>
            <w:r w:rsidRPr="00F25C73">
              <w:rPr>
                <w:b/>
                <w:lang w:eastAsia="en-US"/>
              </w:rPr>
              <w:t xml:space="preserve">«Приграничный» </w:t>
            </w:r>
            <w:r w:rsidRPr="00F25C73">
              <w:rPr>
                <w:lang w:eastAsia="en-US"/>
              </w:rPr>
              <w:t>(Приаргунский район,</w:t>
            </w:r>
            <w:r w:rsidRPr="00F25C73">
              <w:rPr>
                <w:b/>
                <w:lang w:eastAsia="en-US"/>
              </w:rPr>
              <w:t xml:space="preserve"> </w:t>
            </w:r>
            <w:r w:rsidRPr="00F25C73">
              <w:rPr>
                <w:lang w:eastAsia="en-US"/>
              </w:rPr>
              <w:t>Нерчинско-Заводский район, пгт Забайкальск, Забайкальский район, Александрово-Заводский район, Газимуро-Заводский район, Кыринский район, Акшинский район, Борзинский район, Калганский район, Ононский район</w:t>
            </w:r>
            <w:r w:rsidRPr="00F25C73">
              <w:rPr>
                <w:b/>
                <w:lang w:eastAsia="en-US"/>
              </w:rPr>
              <w:t>)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 w:val="restart"/>
          </w:tcPr>
          <w:p w:rsidR="00D35A45" w:rsidRPr="00F25C73" w:rsidRDefault="00D35A45" w:rsidP="008522E9">
            <w:pPr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Всего по подразделу: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2019-2021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1473645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986914,1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486040,1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691,3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157034,12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103816,3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53217,84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633820,83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504691,9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128437,7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691,3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87597,15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69451,0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18146,15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79" w:type="dxa"/>
            <w:gridSpan w:val="5"/>
            <w:vMerge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595193,3</w:t>
            </w:r>
          </w:p>
        </w:tc>
        <w:tc>
          <w:tcPr>
            <w:tcW w:w="1692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308954,9</w:t>
            </w:r>
          </w:p>
        </w:tc>
        <w:tc>
          <w:tcPr>
            <w:tcW w:w="1930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286238,4</w:t>
            </w:r>
          </w:p>
        </w:tc>
        <w:tc>
          <w:tcPr>
            <w:tcW w:w="1439" w:type="dxa"/>
            <w:vAlign w:val="bottom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спортивного зала МОУ Харанорская ООШ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Харанор, 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«Забайкальский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№ 3 «Росинка»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Забайкальск, 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«Забайкальский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38717,52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21873,0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16844,52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«Журавушка»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п.с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F25C73">
              <w:rPr>
                <w:sz w:val="18"/>
                <w:szCs w:val="18"/>
                <w:lang w:eastAsia="en-US"/>
              </w:rPr>
              <w:t>т. Даурия, 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«Забайкальский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38717,52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21873,0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16844,52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здания (пристройки к зданию) МДОУ «Детский сад «Теремок»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Александровский Завод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Александровский Завод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Александрово-Заводский район 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«Александрово-Заводский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59384,84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29308,84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МДОУ Детский сад «Березка»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Александровский Завод, Александрово-Заводский район 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«Александрово-Заводский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53503,03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23427,03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(пристройки к зданию) МБДОУ «Газ-Заводский детский сад»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Газимурский Завод, Газимуро-Заводский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«Газимуро-Заводский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47366,67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29591,0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17775,67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спортивного зала </w:t>
            </w:r>
            <w:r w:rsidRPr="00F25C73">
              <w:rPr>
                <w:sz w:val="18"/>
                <w:szCs w:val="18"/>
              </w:rPr>
              <w:t>МОУ  «Батаканская средняя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Батакан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Газимуро-Заводский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«Газимуро-Заводский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2056,56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1914,0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142,56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спортивного зала МОУ «Чиндагатайская ООШ»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Чиндагатай, Александрово-Заводский район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«Александрово-Заводский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спортивного зала </w:t>
            </w:r>
            <w:r w:rsidRPr="00F25C73">
              <w:rPr>
                <w:sz w:val="18"/>
                <w:szCs w:val="18"/>
              </w:rPr>
              <w:t>МОУ «Бутунтайская основная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Бутунтай Александрово-Заводский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«Александрово-Заводский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2010,1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школы на 250 мест в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Александровский Завод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Александровский Завод, Александрово-Заводский район 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Министерство строительства, дорожного хозяйства и транспорта Забайкальского края, МР «Александрово-Заводский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564770,8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280296,20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284474,6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НП «Образование»,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Строительство здания на 60 мест МДОУ 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Нерчинский Завод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Нерчинский Завод, Нерчинско-Заводский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«Нерчинско-Заводский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53387,0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51796,0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1591,0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>МОУ «Ивановская основная общеобразовательная школа», МОУ «Чашино-Ильдиканская основная общеобразовательная школа», МОУ «Олочинская основная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Ивановка,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Чашино-Ильдикан, с. Олочи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Нерчинско-Заводский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«Нерчинско-Заводский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6121,21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5640,0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481,21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МОУ «Основная общеобразовательная школа с. Передняя Бырка», </w:t>
            </w:r>
            <w:r w:rsidRPr="00F25C73">
              <w:rPr>
                <w:sz w:val="18"/>
                <w:szCs w:val="18"/>
              </w:rPr>
              <w:t>МОУ « Средняя общеобразовательная школа с. Цаган-Олуй», «МОУ  «Усть-Озерская ООШ»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Передняя Бырка,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с. Цаган-Олуй,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 xml:space="preserve">с. Усть-Озеро </w:t>
            </w:r>
            <w:r w:rsidRPr="00F25C73">
              <w:rPr>
                <w:sz w:val="18"/>
                <w:szCs w:val="18"/>
                <w:lang w:eastAsia="en-US"/>
              </w:rPr>
              <w:t>Борзинский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«Борзинский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6168,69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5741,0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427,69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>МОУ «Чингильтуйская  основная общеобразовательная школа», МОУ «Чупровская основная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Чингильтуй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Чупрово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Калганский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«Калганский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4065,65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3724,0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341,66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здания (пристройки к зданию)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МБДОУ с. Нижний Цасучей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с. Нижний Цасучей, </w:t>
            </w:r>
            <w:r w:rsidRPr="00F25C73">
              <w:rPr>
                <w:sz w:val="18"/>
                <w:szCs w:val="18"/>
                <w:lang w:eastAsia="en-US"/>
              </w:rPr>
              <w:t>Ононский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«Ононский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39505,05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9429,05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Строительство здания (пристройки к зданию)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МБДОУ с. Верхний Цасучей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с. Верхний Цасучей, </w:t>
            </w:r>
            <w:r w:rsidRPr="00F25C73">
              <w:rPr>
                <w:sz w:val="18"/>
                <w:szCs w:val="18"/>
                <w:lang w:eastAsia="en-US"/>
              </w:rPr>
              <w:t>Ононский район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«Ононский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39505,05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30076,0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9429,05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спортивного зала МБОУ «Новозоринская средняя общеобразовательная школа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Новая Заря, Ононский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«Ононский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спортивного зала МБОУ «Первочиндантская основная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Чиндант-1, Ононский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«Ононский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>МБОО «Буйлэсанская средняя общеобразовательная школа», МБОО «Красноималкинская основная общеобразовательная школа», МБОО «Усть-Борзинская  основная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Буйлэсан,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Красная Ималка,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Усть-Борзя Ононский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«Ононский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6121,21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5640,0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481,21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спортивного зала МБОУ Хапчерангинская основная общеобразовательная школа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Хапчеранга, Кыринский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«Кыринский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2033,79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1816,2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217,59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спортивных залов </w:t>
            </w:r>
            <w:r w:rsidRPr="00F25C73">
              <w:rPr>
                <w:sz w:val="18"/>
                <w:szCs w:val="18"/>
              </w:rPr>
              <w:t>МБОУ  «Любавинская средняя общеобразовательная школа», «Ульхун-Партионская  основная общеобразовательная школа», МБОУ «Мордойская основная общеобразовательная школа»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Любовь,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Ульхун-Партия,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Мордой Кыринский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«Кыринский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6074,74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5 534,0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540,74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Оснащение открытых плоскостных спортивных сооружений спортивным инвентарем и оборудованием  МБОУ «Основная общеобразовательная школа с. Новокургатай»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Новокургатай Акшинский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«Акшинский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2010,1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1 810,0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«Образование», региональный проект «Успех каждого ребенка»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(МБОУ Быркинская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Молодежнинская СОШ, МБОУ Уланская ООШ, МБОУ Досатуйская СОШ, МБОУ Староцурухайтуйская СОШ, МБОУ Дуройская СОШ, МБОУ Талман-Борзинская ООШ,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Урулюнгуйская СОШ, МБОУ Пограничнинская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Усть-Тасуркайская ООШ, МБОУ Новоивановская ООШ, МБОУ Погадаевская ООШ, МБОУ Зоргольская СОШ, МБОУ Кличкинская СОШ, МБОУ Новоцурухайтуйская СОШ, МБОУ Приаргунская СОШ)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Бырка,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Молодежный,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Улан,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Досатуй,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Старый Цурухайтуй,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Дурой,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Талман-Борзя,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Урулюнгуй,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Пограничный,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Усть-Тасуркай,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Новоивановка,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Погадаево,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Зоргол,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Кличка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Новый Цурухайтуй,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Приаргунск,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Приаргунский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«Приаргунский район»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32835,86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30557,1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2278,76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(МБОУ СОШ с. Урейск, МБОУ ООШ с. Усть-Иля,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ООШ с. Улача,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ООШ 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Тохтор,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НОШ с. Такеча,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СОШ с. Нарасун,</w:t>
            </w:r>
          </w:p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МБОУ ООШ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Новокургатай,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СОШ с. Акша)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Урейск,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Усть-Иля,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Улача,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Тохтор,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Такеча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Нарасун,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Новокургатай,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Акша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Акшинский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«Акшинский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bCs/>
                <w:sz w:val="18"/>
                <w:szCs w:val="18"/>
              </w:rPr>
              <w:t>16417,88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15278,5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1139,38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Бохтинская СОШ, МОУ Александрово-Заводская СОШ, МОУ Бохтинская СОШ, МОУ Ново–Акатуйская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Манкечурская СОШ, МОУ Шаранчинская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Первококуйская ООШ, МОУ Онон–Борзинская ООШ,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Бутунтайская Кутугайская ООШ, МОУ ООШ, МОУ Чиндагатайская ООШ, МОУ Маньковская ООШ)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Бохто,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Александровский Завод,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Ново-Акатуй,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Манкечур,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Шаранча,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Кокуй-1,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Онон-Борзя,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Кутугай,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Бутунтай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Чиндагатай,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Маньково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Александрово-Заводский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«Александрово-Заводский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30472,73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28358,0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2114,73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ООШ с. Чиндант- 2, МОУ Усть-Озёрская ООШ, НОШ </w:t>
            </w:r>
          </w:p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с. Курунзулай, МОУ ООШ с. Южное,НОШ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Новоборзинское,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ООШ с. Акурай,</w:t>
            </w:r>
          </w:p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МОУ СОШ № 240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г. Борзи)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Чиндант-2,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Усть-Озеро,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Курунзулай,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Южное,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Новоборзинское,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Акурай,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Борзя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Борзинский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«Борзинский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14365,66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13368,7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996,96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Газимуро-Заводская СОШ, МОУ Батаканская СОШ, МОУ Солонечнинская СОШ, МОУ Ушмунская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Тайнинская ООШ,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Трубачевская ООШ, МОУ Буруканская ООШ, МОУ Зеренская ООШ)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Газимурский Завод,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Батакан,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Солонечный,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Ушмун,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Тайна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Трубачево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Бурукан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Зерен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Газимуро-Заводский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 МР «Газимуро-Заводская»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16417,88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15278,5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1139,38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 МОУ Степнинская ООШ,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рудник-Абагайтуйская ООШ)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п. Степной,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Рудник Абагайтуй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«Забайкальский район»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4104,44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3819,6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284,84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Нижне-Калгуканская СОШ, МОУ Чингильтуйская ООШ,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СОШ с. Калга,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Доновская СОШ, МОУ Чупровская ООШ)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Нижний Калгукан,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Чингильтуй,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Калга,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Доно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Чупрово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Калганский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«Калганский район»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16107,07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14989,3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1117,77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(МБОУ Алтанская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Любавинская СОШ, МБОУ Билютуйская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Мордойская ООШ, МБОУ Гавань</w:t>
            </w:r>
            <w:r w:rsidRPr="00F25C73">
              <w:rPr>
                <w:sz w:val="18"/>
                <w:szCs w:val="18"/>
              </w:rPr>
              <w:t>ская ООШ)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Алтан,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Любовь,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Билютуй,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Мордой,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Гавань,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Кыринский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 МР «Кыринский район»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27798,79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25869,6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1929,19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(МОУ Больше-Зерентуйская СОШ, МОУ Горно-Зерентуйская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МОУ Перво-Булдуруйская ООШ,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 Ивановская</w:t>
            </w:r>
            <w:r w:rsidRPr="00F25C73">
              <w:rPr>
                <w:sz w:val="18"/>
                <w:szCs w:val="18"/>
              </w:rPr>
              <w:t xml:space="preserve"> ООШ)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Большой Зерентуй,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Горный Зерентуй,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Булдуруй-1,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Иваново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Нерчинско-Заводский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МР «Нерчинско-Заводский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10261,21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9549,1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712,11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</w:t>
            </w:r>
            <w:r>
              <w:rPr>
                <w:sz w:val="18"/>
                <w:szCs w:val="18"/>
              </w:rPr>
              <w:t>ю и канализации  (МБОУ Холуй-Ба</w:t>
            </w:r>
            <w:r w:rsidRPr="00F25C73">
              <w:rPr>
                <w:sz w:val="18"/>
                <w:szCs w:val="18"/>
              </w:rPr>
              <w:t>зинская НОШ,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Кубухайская ООШ, МБОУ Новозоринская СОШ,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МБОУ Первочиндантская ООШ)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Холуй-База,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Кубухай,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Новая Заря,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Чиндант-1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Ононский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образования, науки и молодежной политики Забайкальского края,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МР «Ононский район»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bCs/>
                <w:sz w:val="18"/>
                <w:szCs w:val="18"/>
              </w:rPr>
            </w:pPr>
            <w:r w:rsidRPr="00F25C73">
              <w:rPr>
                <w:bCs/>
                <w:sz w:val="18"/>
                <w:szCs w:val="18"/>
              </w:rPr>
              <w:t>16417,88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15278,5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1139,38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образования», Государственная программа Забайкальского края «Развитие образования Забайкальского края на 2014-2025 годы»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Фельдшерско-акушерский пункт в с. Нарасун Акшинского района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Акшинский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ind w:left="27"/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края, Министерство строительства, дорожного хозяйства и транспорта Забайкальского края, Министерство сельского хозяйства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13986,0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1400,0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12586,0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«Устойчивое развитие сельских территорий», Государственная программа развития сельского хозяйства и регулирования рынков сельскохозяйственной продукции, сырья и продовольствия на 2013 - 2020 годы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материально-технической базы МБУК Газимуро-Заводский дом культуры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Газимурский Завод,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Газимуро-Заводский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1304,70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1103,78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200,92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Укрепление материально-технический базы Муниципальное учреждение культуры «Дом культуры»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г.п.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Забайкальское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Забайкальск, 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1304,7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1103,78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200,92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Укрепление материально-технический базы МУК «Межпоселенческое социально-культурное объединение»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Акша, Акшинский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1630,88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1379,72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251,16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МБУК «Районный межпоселенческий социально-культурный центр» филиал №9 СДК, Ононский район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Усть-Ималка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Ононский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1502,12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1411,99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90,13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Устройство спортивной площадки в с. Урейск Акшинского района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Урейск Акшинского 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2869,3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2533,1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161,7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174,5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</w:tc>
      </w:tr>
      <w:tr w:rsidR="00D35A45" w:rsidRPr="00F25C73" w:rsidTr="008522E9">
        <w:trPr>
          <w:gridAfter w:val="7"/>
          <w:wAfter w:w="13510" w:type="dxa"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Забайкальск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3035,82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2975,05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60,77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физической культуры и спорта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ind w:left="-48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ind w:left="230"/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Приаргунск, Приаргунский район,</w:t>
            </w:r>
            <w:r w:rsidRPr="00F25C73">
              <w:rPr>
                <w:sz w:val="18"/>
                <w:szCs w:val="18"/>
              </w:rPr>
              <w:t xml:space="preserve"> с. Нижний Цасучей, Ононский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ind w:left="230"/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ind w:left="230"/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ind w:left="230"/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6071,5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ind w:left="230"/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5950,08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ind w:left="230"/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121,42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ind w:left="230"/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jc w:val="both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Устройство многофункциональной спортивной площадки в  с. Ундино-Поселье, Балейского района, Забайкальского края"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Ундино-Поселье Балейский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2868,5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161,9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169,8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Устройство спортивной площадки (36х18м) в 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 с. Ивановка Нерчинско-Заводского района Забайкальского края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Ивановка Нерчинско-Заводский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2919,7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2587,5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167,0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Кыра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Кыринский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2962,0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2903,0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г. Борзя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Борзинский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2962,0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2903,0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59,0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«Устройство универсальной спортивной площадки в с. Хада-Булак, Борзинского района, Забайкальского края»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Хада-Булак Борзинский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физической культуры и спорта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2933,3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2588,1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«Демография», региональный проект «Спорт-норма жизни»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МБУК «Районный организационный межпоселенческий социально-культурный центр»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с.Кыра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с.Кыра, Кыринский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5484,58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4639,95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844,63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МУК «Культурно-досуговый центр народного творчества «Аргунь»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Калга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Калга, Калганский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1361,3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1151,66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209,64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здания МУК «Центр казачьей культуры «Возрождение» 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Чиндант-1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 xml:space="preserve">Чиндант-1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Ононский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8539,17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7224,14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1315,03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здания  МУК «Районный организационный межпоселенческий социально-культурный центр» 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Нижний Цасучей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Нижний Цасучей Ононский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12960,82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10964,85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1995,97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Капитальный ремонт здания  МБУК «Районный межпоселенческий социально-культурный центр» филиал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9 Дом досуга 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Усть- Ималка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Усть-Ималка Ононский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9240,72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8686,28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554,44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contextualSpacing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Приобретение </w:t>
            </w:r>
            <w:r w:rsidRPr="00F25C73">
              <w:rPr>
                <w:sz w:val="18"/>
                <w:szCs w:val="18"/>
              </w:rPr>
              <w:t>1 единицы автотранспорта (микроавтобус «Газель»  на 8 мест)  для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Газимурский Завод,  Газимуро-Заводский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1236,5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1211,77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24,73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jc w:val="both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Приобретение 1 единицы автотранспорта (микроавтобус «Газель» 16 мест) для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 Шерловая Гора, Борзинский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1640,0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1607,20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32,80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jc w:val="both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Приобретение 1 единицы автотранспорта (микроавтобус «Газель» 16 мест) для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Калга,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Нерчинско-Заводский 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1640,0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1607,20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32,80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Государственная программа Забайкальского края «Социальная поддержка граждан»;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Национальный проект «Старшее поколение»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rPr>
                <w:rFonts w:ascii="Times New Roman" w:hAnsi="Times New Roman"/>
                <w:b w:val="0"/>
                <w:i w:val="0"/>
                <w:iCs w:val="0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Адаптация для инвалидов и других маломобильных групп населения Филиал № 6 МУК «Межпоселенческое социально-культурное объединение» сельский дом культуры</w:t>
            </w:r>
            <w:r w:rsidRPr="00F25C73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25C73">
              <w:rPr>
                <w:sz w:val="18"/>
                <w:szCs w:val="18"/>
              </w:rPr>
              <w:t>п Новокургатайское Акшинский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375,0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375,0 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Филиал № 1 МУК «Межпоселенческое социально-культурное объединение» сельский дом культуры сельского поселения «Бытэвское»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25C7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. </w:t>
            </w:r>
            <w:r w:rsidRPr="00F25C73">
              <w:rPr>
                <w:sz w:val="18"/>
                <w:szCs w:val="18"/>
              </w:rPr>
              <w:t>Бытэвское Акшинский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375,0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375,0 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МБУДО «Детско-юношеская спортивная школа с. Акша»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с. Акша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Акшинский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Детский сад в с.Акша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Акша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Акшинский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14184,9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14184,9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образования»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МБУК Центральная районная библиотека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Газимуро-Заводский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10,0 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МБУК Районный дом культуры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Газимуро-Заводский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290,0 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МУДО «Центр Ровесник»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пгт Забайкальск, ул.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Красноармейская, 10</w:t>
            </w:r>
            <w:r w:rsidRPr="00F25C73">
              <w:rPr>
                <w:sz w:val="18"/>
                <w:szCs w:val="18"/>
                <w:lang w:eastAsia="en-US"/>
              </w:rPr>
              <w:t xml:space="preserve">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пешеходных и транспортных коммуникаций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пгт Забайкальск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auto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Адаптация для инвалидов и других маломобильных групп населения </w:t>
            </w:r>
            <w:r w:rsidRPr="00F25C73">
              <w:rPr>
                <w:rFonts w:ascii="Times New Roman" w:hAnsi="Times New Roman"/>
                <w:b w:val="0"/>
                <w:i w:val="0"/>
                <w:iCs w:val="0"/>
                <w:color w:val="auto"/>
                <w:sz w:val="18"/>
                <w:szCs w:val="18"/>
              </w:rPr>
              <w:t>пешеходной инфраструктуры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Борзинский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приоритетных объектов культуры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Акша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Акшинский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Адаптация для инвалидов и других маломобильных групп населения МБУК Газимуро-Заводский </w:t>
            </w:r>
            <w:r>
              <w:rPr>
                <w:sz w:val="18"/>
                <w:szCs w:val="18"/>
              </w:rPr>
              <w:t>к</w:t>
            </w:r>
            <w:r w:rsidRPr="00F25C73">
              <w:rPr>
                <w:sz w:val="18"/>
                <w:szCs w:val="18"/>
              </w:rPr>
              <w:t xml:space="preserve">раеведческий музей </w:t>
            </w:r>
          </w:p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им. Ф.Н.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Резанова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Газимуро-Заводский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300,0 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</w:tcPr>
          <w:p w:rsidR="00D35A45" w:rsidRPr="00F25C73" w:rsidRDefault="00D35A45" w:rsidP="008522E9">
            <w:pPr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Адаптация для инвалидов и других маломобильных групп населения приоритетных объектов физической культуры и спорта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труда и социальной защиты населения Забайкальского края, администрация муниципального района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«Доступная среда»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Капитальный ремонт МУК «Многофункциональный культурно-досуговый центр муниципального района «Забайкальский район» с.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Билитуй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Билитуй 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5644,26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5040,33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603,93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Капитальный ремонт МУК «Информационно-библиотечный досуговый центр «Надежда» 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Абагайтуй муниципального района «Забайкальский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Абагайтуй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5400,52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4822,66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577,86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Капитальный ремонт МБУК «Межпоселенческое социально-культурное объединение» филиал Дом культуры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Урулюнгуй, Приаргунского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5260,38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4697,52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562,86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Обеспечение учреждений культуры специализированным автотранспортом для обслуживания населения МР «Александрово-Заводский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Александрово-Заводский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4756,84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4615,08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141,76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Капитальный ремонт МБУК «Межпоселенческое социально-культурное объединение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»</w:t>
            </w: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 Дом культуры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Новоцурухайтуй Приаргунского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7364,43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6576,44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787,99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Текущий ремонт МУК   «Межпоселенческий информационно- методический центр культуры Александрово - Заводский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Александровский Завод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Александрово - 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2477,49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2305,55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171,94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Муниципальное учреждение культуры «Межпоселенческий информационно-методический центр культуры Александрово-Заводского района»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 xml:space="preserve">Александровский Завод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Александрово - 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674,81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627,98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46,83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Текущий ремонт МБУК «Газимуро-Заводский районный дом культуры»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Газимурский-Завод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Газимуро-Заводский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3167,51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2947,68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219,83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МБУК «Газимуро-Заводский районный дом культуры»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Газимурский-Завод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Газимуро-Заводский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899,75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837,31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62,44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Капитальный ремонт Культурно-досуговый центр «Казачество», филиал № 9 МУК  «Районный организационный межпоселенческий социально-культурный центр» муниципального района «Кыринский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Верхний-Ульхун Кыринский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5818,24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5195,69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622,55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МБУК «Районный организационный межпоселенческий социально-культурный центр» муниципального района «Кыринский район»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 Кыра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Кыринский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674,82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627,99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46,83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Оснащение музыкальными инструментами, оборудованием и учебными материалами ДШИ п</w:t>
            </w:r>
            <w:r>
              <w:rPr>
                <w:sz w:val="18"/>
                <w:szCs w:val="18"/>
                <w:lang w:eastAsia="en-US"/>
              </w:rPr>
              <w:t>гт</w:t>
            </w:r>
            <w:r w:rsidRPr="00F25C73">
              <w:rPr>
                <w:sz w:val="18"/>
                <w:szCs w:val="18"/>
                <w:lang w:eastAsia="en-US"/>
              </w:rPr>
              <w:t xml:space="preserve"> Шерловая Гора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пгт</w:t>
            </w:r>
            <w:r w:rsidRPr="00F25C73">
              <w:rPr>
                <w:sz w:val="18"/>
                <w:szCs w:val="18"/>
                <w:lang w:eastAsia="en-US"/>
              </w:rPr>
              <w:t xml:space="preserve"> Шерловая Гора Борзинский район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2842,52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2576,00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266,52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Капитальный ремонт МБУ «Борзинский районный центр культуры» филиал сельский Дом культуры сельского поселения «Соловьевское»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>Соловьевск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>Борзинский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4767,35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4257,24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510,11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 xml:space="preserve">Текущий ремонт МУК «Культурно-досуговый центр народного творчества «Аргунь»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Калга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Калганского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889,73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827,98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61,75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Муниципальное учреждение культуры «Культурно-досуговый центр народного творчества «Аргунь»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F25C73">
              <w:rPr>
                <w:sz w:val="18"/>
                <w:szCs w:val="18"/>
              </w:rPr>
              <w:t xml:space="preserve">Калга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Калганского района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787,28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732,65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54,63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Укрепление материально-технической базы Муниципальное бюджетное учреждение культуры «Районный межпоселенческий социально-культурный центр» муниципального района «Ононского района»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</w:rPr>
              <w:t>Ононский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1349,63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1255,97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93,66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Модернизация (капитальный ремонт) МБУ ДО  «Нижнецасучейская детская школа искусств»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Нижний Цасучей Оно</w:t>
            </w:r>
            <w:r>
              <w:rPr>
                <w:sz w:val="18"/>
                <w:szCs w:val="18"/>
                <w:lang w:eastAsia="en-US"/>
              </w:rPr>
              <w:t>н</w:t>
            </w:r>
            <w:r w:rsidRPr="00F25C73">
              <w:rPr>
                <w:sz w:val="18"/>
                <w:szCs w:val="18"/>
                <w:lang w:eastAsia="en-US"/>
              </w:rPr>
              <w:t>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4558,39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4280,6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277,79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Капитальный ремонт МУК «Нерчинско-Заводский Межпоселенческий районный центр досуга»  филиал сельский дом культуры 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25C73">
              <w:rPr>
                <w:sz w:val="18"/>
                <w:szCs w:val="18"/>
                <w:lang w:eastAsia="en-US"/>
              </w:rPr>
              <w:t>Михайловка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Нерчинско-Заводский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10007,42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8936,63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1070,79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Текущий ремонт МУК Библиотечный досуговый центр «Камертон»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Даурия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2723,50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2534,49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189,01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Российской Федерации «Развитие культуры»;</w:t>
            </w:r>
          </w:p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Государственная программа Забайкальского края «Развитие культуры в Забайкальском крае»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>Приобретение  мобильных медицинских комплексов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Борзинский район; </w:t>
            </w:r>
            <w:r w:rsidRPr="00F25C73">
              <w:rPr>
                <w:sz w:val="18"/>
                <w:szCs w:val="18"/>
              </w:rPr>
              <w:t xml:space="preserve">Газимуро-Заводский район; </w:t>
            </w:r>
            <w:r w:rsidRPr="00F25C73">
              <w:rPr>
                <w:sz w:val="18"/>
                <w:szCs w:val="18"/>
                <w:lang w:eastAsia="en-US"/>
              </w:rPr>
              <w:t>Приаргунский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36046,4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36046,4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Создание новых фельдшерско-акушерских пунктов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Ононский район; Кыринский район; Борзинский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38245,6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38245,6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системы оказания первичной медико-санитарной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Merge w:val="restart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Переоснащение медицинским оборудованием регионального сосудистого центра и первичных сосудистых отделений</w:t>
            </w:r>
          </w:p>
        </w:tc>
        <w:tc>
          <w:tcPr>
            <w:tcW w:w="1877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Борзинский район</w:t>
            </w:r>
          </w:p>
        </w:tc>
        <w:tc>
          <w:tcPr>
            <w:tcW w:w="1734" w:type="dxa"/>
            <w:vMerge w:val="restart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383,6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383,6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 w:val="restart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Государственная программа Забайкальского края «Развитие здравоохранения Забайкальском края»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10000,0</w:t>
            </w:r>
          </w:p>
        </w:tc>
        <w:tc>
          <w:tcPr>
            <w:tcW w:w="1930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</w:tcPr>
          <w:p w:rsidR="00D35A45" w:rsidRPr="00F25C73" w:rsidRDefault="00D35A45" w:rsidP="008522E9">
            <w:pPr>
              <w:jc w:val="center"/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Merge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vMerge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10140,7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10140,7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  <w:vMerge/>
          </w:tcPr>
          <w:p w:rsidR="00D35A45" w:rsidRPr="00F25C73" w:rsidRDefault="00D35A45" w:rsidP="008522E9">
            <w:pPr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</w:pPr>
            <w:r w:rsidRPr="00F25C73">
              <w:rPr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Дооснащение детских поликлиник и детских поликлинических отделений медицинских организаций медицинскими изделиями и создание в них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Ононский район; Кыринский район; Приаргунский район; Калганский район; </w:t>
            </w:r>
            <w:r w:rsidRPr="00F25C73">
              <w:rPr>
                <w:sz w:val="18"/>
                <w:szCs w:val="18"/>
              </w:rPr>
              <w:t xml:space="preserve">Газимуро-Заводский район; </w:t>
            </w:r>
            <w:r w:rsidRPr="00F25C73">
              <w:rPr>
                <w:sz w:val="18"/>
                <w:szCs w:val="18"/>
                <w:lang w:eastAsia="en-US"/>
              </w:rPr>
              <w:t>Нерчинско-Заводский  район; Александрово-Заводский район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28314,3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26615,1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1699,2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Национальный проект «Здравоохранение» Региональный проект «Развитие детского здравоохранения, включая создание современной инфраструктуры оказания медицинской помощи (Забайкальский край)»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jc w:val="both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Детский сад по адресу: пгт Забайкальск</w:t>
            </w:r>
          </w:p>
          <w:p w:rsidR="00D35A45" w:rsidRPr="00F25C73" w:rsidRDefault="00D35A45" w:rsidP="008522E9">
            <w:pPr>
              <w:pStyle w:val="4"/>
              <w:suppressAutoHyphens/>
              <w:spacing w:before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пгт. Забайкальск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4000,0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4000,0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Комплекс мер по достижению 100% доступности дошкольного образования детей от3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Детский сад по адресу: с. Нерчинский Завод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Нерчинский Завод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Нерчинско-Заводский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2247,0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2247,0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Комплекс мер по достижению 100% доступности дошкольного образования детей от3 до 7 лет в Забайкальском крае</w:t>
            </w:r>
          </w:p>
        </w:tc>
      </w:tr>
      <w:tr w:rsidR="00D35A45" w:rsidRPr="00F25C73" w:rsidTr="008522E9">
        <w:trPr>
          <w:gridAfter w:val="7"/>
          <w:wAfter w:w="13510" w:type="dxa"/>
          <w:tblHeader/>
        </w:trPr>
        <w:tc>
          <w:tcPr>
            <w:tcW w:w="645" w:type="dxa"/>
            <w:gridSpan w:val="2"/>
            <w:vAlign w:val="center"/>
          </w:tcPr>
          <w:p w:rsidR="00D35A45" w:rsidRPr="00F25C73" w:rsidRDefault="00D35A45" w:rsidP="00D35A45">
            <w:pPr>
              <w:widowControl/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:rsidR="00D35A45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Детский сад по адресу: </w:t>
            </w:r>
          </w:p>
          <w:p w:rsidR="00D35A45" w:rsidRPr="00F25C73" w:rsidRDefault="00D35A45" w:rsidP="008522E9">
            <w:pPr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с. Зугмара Петровск-Забайкальского района</w:t>
            </w:r>
          </w:p>
        </w:tc>
        <w:tc>
          <w:tcPr>
            <w:tcW w:w="1877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 xml:space="preserve">с. Зугмара </w:t>
            </w:r>
          </w:p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Петровск-Забайкальский район</w:t>
            </w:r>
          </w:p>
        </w:tc>
        <w:tc>
          <w:tcPr>
            <w:tcW w:w="1734" w:type="dxa"/>
            <w:vAlign w:val="center"/>
          </w:tcPr>
          <w:p w:rsidR="00D35A45" w:rsidRPr="00F25C73" w:rsidRDefault="00D35A45" w:rsidP="008522E9">
            <w:pPr>
              <w:pStyle w:val="3"/>
              <w:spacing w:before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F25C73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65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2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5014,2</w:t>
            </w:r>
          </w:p>
        </w:tc>
        <w:tc>
          <w:tcPr>
            <w:tcW w:w="1692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0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5014,2</w:t>
            </w:r>
          </w:p>
        </w:tc>
        <w:tc>
          <w:tcPr>
            <w:tcW w:w="1439" w:type="dxa"/>
            <w:vAlign w:val="center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38" w:type="dxa"/>
          </w:tcPr>
          <w:p w:rsidR="00D35A45" w:rsidRPr="00F25C73" w:rsidRDefault="00D35A45" w:rsidP="008522E9">
            <w:pPr>
              <w:jc w:val="center"/>
              <w:rPr>
                <w:sz w:val="18"/>
                <w:szCs w:val="18"/>
                <w:lang w:eastAsia="en-US"/>
              </w:rPr>
            </w:pPr>
            <w:r w:rsidRPr="00F25C73">
              <w:rPr>
                <w:sz w:val="18"/>
                <w:szCs w:val="18"/>
                <w:lang w:eastAsia="en-US"/>
              </w:rPr>
              <w:t>Комплекс мер по достижению 100% доступности дошкольного образования детей от3 до 7 лет в Забайкальском крае</w:t>
            </w:r>
          </w:p>
        </w:tc>
      </w:tr>
    </w:tbl>
    <w:p w:rsidR="00403D85" w:rsidRPr="00BE2315" w:rsidRDefault="00D35A45" w:rsidP="00D35A45">
      <w:pPr>
        <w:widowControl/>
        <w:ind w:firstLine="709"/>
        <w:rPr>
          <w:bCs/>
          <w:sz w:val="28"/>
          <w:szCs w:val="28"/>
          <w:lang w:eastAsia="en-US"/>
        </w:rPr>
        <w:sectPr w:rsidR="00403D85" w:rsidRPr="00BE2315" w:rsidSect="00403D85">
          <w:pgSz w:w="16838" w:h="11906" w:orient="landscape"/>
          <w:pgMar w:top="567" w:right="851" w:bottom="992" w:left="1134" w:header="709" w:footer="709" w:gutter="0"/>
          <w:cols w:space="708"/>
          <w:docGrid w:linePitch="360"/>
        </w:sectPr>
      </w:pPr>
      <w:r w:rsidRPr="00BE2315">
        <w:rPr>
          <w:bCs/>
          <w:sz w:val="28"/>
          <w:szCs w:val="28"/>
          <w:lang w:eastAsia="en-US"/>
        </w:rPr>
        <w:t xml:space="preserve"> </w:t>
      </w:r>
    </w:p>
    <w:p w:rsidR="00100474" w:rsidRDefault="00100474" w:rsidP="00100474">
      <w:pPr>
        <w:ind w:firstLine="709"/>
        <w:jc w:val="center"/>
        <w:rPr>
          <w:sz w:val="28"/>
          <w:szCs w:val="28"/>
          <w:lang w:eastAsia="en-US"/>
        </w:rPr>
      </w:pPr>
      <w:r w:rsidRPr="000E375C">
        <w:rPr>
          <w:b/>
          <w:sz w:val="28"/>
          <w:szCs w:val="28"/>
          <w:lang w:eastAsia="en-US"/>
        </w:rPr>
        <w:t xml:space="preserve">Раздел </w:t>
      </w:r>
      <w:r w:rsidRPr="000E375C">
        <w:rPr>
          <w:b/>
          <w:sz w:val="28"/>
          <w:szCs w:val="28"/>
          <w:lang w:val="en-US" w:eastAsia="en-US"/>
        </w:rPr>
        <w:t>III</w:t>
      </w:r>
      <w:r w:rsidRPr="000E375C">
        <w:rPr>
          <w:b/>
          <w:sz w:val="28"/>
          <w:szCs w:val="28"/>
          <w:lang w:eastAsia="en-US"/>
        </w:rPr>
        <w:t>.</w:t>
      </w:r>
      <w:r w:rsidRPr="000E375C">
        <w:rPr>
          <w:sz w:val="28"/>
          <w:szCs w:val="28"/>
          <w:lang w:eastAsia="en-US"/>
        </w:rPr>
        <w:t xml:space="preserve"> Приоритетные инвестиционные проекты Забайкальского края</w:t>
      </w:r>
    </w:p>
    <w:p w:rsidR="00100474" w:rsidRPr="0046336D" w:rsidRDefault="00100474" w:rsidP="00100474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221-р от 28.06</w:t>
      </w:r>
      <w:r w:rsidRPr="0046336D">
        <w:rPr>
          <w:sz w:val="22"/>
          <w:szCs w:val="22"/>
        </w:rPr>
        <w:t>.2019)</w:t>
      </w:r>
    </w:p>
    <w:p w:rsidR="00100474" w:rsidRPr="000E375C" w:rsidRDefault="00100474" w:rsidP="00100474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443"/>
        <w:gridCol w:w="2513"/>
        <w:gridCol w:w="2809"/>
        <w:gridCol w:w="2514"/>
        <w:gridCol w:w="1609"/>
        <w:gridCol w:w="18"/>
        <w:gridCol w:w="2366"/>
        <w:gridCol w:w="2514"/>
      </w:tblGrid>
      <w:tr w:rsidR="00100474" w:rsidRPr="000E375C" w:rsidTr="005F32F7">
        <w:trPr>
          <w:trHeight w:val="444"/>
          <w:tblHeader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№ п/п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Наименование инвестиционного проекта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Месторасположение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Инициатор / Инвестор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Сроки реализации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Объем частных инвестиций, млн. рублей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Количество новых рабочих мест, чел.</w:t>
            </w:r>
          </w:p>
        </w:tc>
      </w:tr>
      <w:tr w:rsidR="00100474" w:rsidRPr="000E375C" w:rsidTr="005F32F7">
        <w:trPr>
          <w:tblHeader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</w:pPr>
            <w:r w:rsidRPr="000E375C">
              <w:t>1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</w:pPr>
            <w:r w:rsidRPr="000E375C">
              <w:t>2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</w:pPr>
            <w:r w:rsidRPr="000E375C">
              <w:t>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6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</w:pPr>
            <w:r w:rsidRPr="000E375C">
              <w:t>7</w:t>
            </w:r>
          </w:p>
        </w:tc>
      </w:tr>
      <w:tr w:rsidR="00100474" w:rsidRPr="000E375C" w:rsidTr="005F32F7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</w:pPr>
            <w:r w:rsidRPr="000E375C">
              <w:rPr>
                <w:b/>
                <w:bCs/>
              </w:rPr>
              <w:t xml:space="preserve">I. Центр экономического роста «Кодаро-Удоканский» </w:t>
            </w:r>
            <w:r w:rsidRPr="000E375C">
              <w:rPr>
                <w:b/>
                <w:bCs/>
              </w:rPr>
              <w:br/>
            </w:r>
            <w:r w:rsidRPr="000E375C">
              <w:t>(</w:t>
            </w:r>
            <w:r w:rsidRPr="000E375C">
              <w:rPr>
                <w:b/>
                <w:bCs/>
              </w:rPr>
              <w:t>Каларскийрайон)</w:t>
            </w:r>
          </w:p>
        </w:tc>
      </w:tr>
      <w:tr w:rsidR="00100474" w:rsidRPr="000E375C" w:rsidTr="005F32F7">
        <w:trPr>
          <w:trHeight w:val="629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Удоканского месторождения меди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Каларский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п. Новая Чара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«Байкальская горная компания»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2009-2022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I очередь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88 000,0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Более 2000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Апсатского каменноугольного месторождения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Каларский район,  40 км.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от п. Новая Чара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«Арктические разработки»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2008-2018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2019-2025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4094,0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17424,0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1100</w:t>
            </w:r>
          </w:p>
        </w:tc>
      </w:tr>
      <w:tr w:rsidR="00100474" w:rsidRPr="000E375C" w:rsidTr="005F32F7">
        <w:tc>
          <w:tcPr>
            <w:tcW w:w="33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Всего по подразделу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109 518,0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3100</w:t>
            </w:r>
          </w:p>
        </w:tc>
      </w:tr>
      <w:tr w:rsidR="00100474" w:rsidRPr="000E375C" w:rsidTr="005F32F7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rPr>
                <w:b/>
                <w:bCs/>
              </w:rPr>
              <w:t xml:space="preserve">II. Центр экономического роста «Балейский» </w:t>
            </w:r>
            <w:r w:rsidRPr="000E375C">
              <w:t>(г. Балей, Балейский район, Шелопугинский район)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Строительство комплекса кучного выщелачивания на базе техногенного месторождения отходов Балейской ЗИФ-1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г. Балей </w:t>
            </w:r>
            <w:r w:rsidRPr="000E375C">
              <w:br/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«Тасеевское»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2019-2032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1380,0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146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Отработка участков россыпного золота на месторождении Каменские конгломераты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Балей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tabs>
                <w:tab w:val="left" w:pos="519"/>
              </w:tabs>
              <w:jc w:val="center"/>
            </w:pPr>
            <w:r w:rsidRPr="000E375C">
              <w:t>ООО «Каменский карьер»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Строительство  и организация работы автозаправочной станции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>
              <w:t>Шелопугинский рай</w:t>
            </w:r>
            <w:r w:rsidRPr="000E375C">
              <w:t>он, с. Шелопугино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tabs>
                <w:tab w:val="left" w:pos="519"/>
              </w:tabs>
              <w:jc w:val="center"/>
            </w:pPr>
            <w:r w:rsidRPr="000E375C">
              <w:t>ИП Балагуров Геннадий Иванович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 – 2023 гг.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6,0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Организация убойной площадки,  частичная  переработка мяса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Шелопугинский район, с. Шелопугино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tabs>
                <w:tab w:val="left" w:pos="519"/>
              </w:tabs>
              <w:jc w:val="center"/>
            </w:pPr>
            <w:r w:rsidRPr="000E375C">
              <w:t>ИП Чупров А.В.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2020-2021гг.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6,0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12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Развитие КФХ  по выращиванию крупного рогатого скота мясного направления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Шелопугинский район, с. Даякон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tabs>
                <w:tab w:val="left" w:pos="519"/>
              </w:tabs>
              <w:jc w:val="center"/>
            </w:pPr>
            <w:r w:rsidRPr="000E375C">
              <w:t>КФХ Гончикова Л.Н.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2019-2023гг.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Организация выращивания крупного рогатого скота мясного направления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Шелопугинский район, с. Дая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tabs>
                <w:tab w:val="left" w:pos="519"/>
              </w:tabs>
              <w:jc w:val="center"/>
            </w:pPr>
            <w:r w:rsidRPr="000E375C">
              <w:t>КФХ Соснина В.С.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2019-2023гг.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Сельскохозяйственный многофункциональный кооператив по производству и закупу продукции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Шелопугинский район, с. Шелопугино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tabs>
                <w:tab w:val="left" w:pos="519"/>
              </w:tabs>
              <w:jc w:val="center"/>
            </w:pPr>
            <w:r w:rsidRPr="000E375C">
              <w:t>ИП Иванов Виктор Александрович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2020-2021гг.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7,0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8</w:t>
            </w:r>
          </w:p>
        </w:tc>
      </w:tr>
      <w:tr w:rsidR="00100474" w:rsidRPr="000E375C" w:rsidTr="005F32F7">
        <w:tc>
          <w:tcPr>
            <w:tcW w:w="33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Всего по подразделу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1605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276,5</w:t>
            </w:r>
          </w:p>
        </w:tc>
      </w:tr>
      <w:tr w:rsidR="00100474" w:rsidRPr="000E375C" w:rsidTr="005F32F7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III. Центр экономического роста «Красночикойский»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(Красночикойский район, Хилокский район,</w:t>
            </w:r>
            <w:r>
              <w:t xml:space="preserve"> г. Петровск-Забайкальский</w:t>
            </w:r>
            <w:r w:rsidRPr="000E375C">
              <w:t>, Петровск-Забайкальский район)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Расширение лесоперерабатывающего производства в п. Хушенга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Хилокский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 Хушенга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«Хушенга-Древ»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2015-2018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2019-2025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49,0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451,0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Организация производства продукции глубокой переработки древесины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Хилокский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 Бада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«Тагви»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2019-2023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12 600,0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Зашуланского каменноугольного месторождения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Красночикойский район, 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26 км.от п. Шимбилик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«Разрезуголь»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2016-2018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2019-2025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1130,0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18870,0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664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Комплексное освоение лесных ресурсов западных районов края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Красночикойский район, 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 Красный Чикой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«Большой Хинган-Синьлинь-Забайкальский»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2009-2018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2019-2020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546,5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820,0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405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Восстановление курорта «Ямаровка» с размещением до 320 отдыхающих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Красночикойский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«Ямаровка+»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15-20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Никольского каменноугольного месторождения со строительством конвейера и очистных сооружений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Петровск-Забайкальский район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АО «Разрез Тугнуйский»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2020-2038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17602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257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Строительство нового корпуса по обогащению угля мелкого класса действующей фабрики Тугнуйская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Петровск-Забайкальский район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«ТОФ»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2017-2040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9437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150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Создание новых производств на базе имеющихся производственных мощностей ООО «Мебельный комбинат «Рассвет»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Петровск-Забайкальский район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«МК «Рассвет»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284,7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230</w:t>
            </w:r>
          </w:p>
        </w:tc>
      </w:tr>
      <w:tr w:rsidR="00100474" w:rsidRPr="000E375C" w:rsidTr="005F32F7">
        <w:tc>
          <w:tcPr>
            <w:tcW w:w="33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Всего по подразделу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61990,2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2256</w:t>
            </w:r>
          </w:p>
        </w:tc>
      </w:tr>
      <w:tr w:rsidR="00100474" w:rsidRPr="000E375C" w:rsidTr="005F32F7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 xml:space="preserve">IV. Центр экономического роста «Амазарский» 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(Могочинский район, Тунгиро-О</w:t>
            </w:r>
            <w:r>
              <w:t>лё</w:t>
            </w:r>
            <w:r w:rsidRPr="000E375C">
              <w:t>кминский</w:t>
            </w:r>
            <w:r>
              <w:t xml:space="preserve"> район</w:t>
            </w:r>
            <w:r w:rsidRPr="000E375C">
              <w:t>)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Организация производства по добыче и переработке руды Александровского золоторудного месторождения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Могочинский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п. Давенда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АО «Рудник Александровский»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2008-2018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2019-2025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4368,8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681,2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789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Горноперерабатывающее предприятие на базе золоторудного месторождения «Наседкино»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Могочинский район, 35 км на северо-восток от п/ст Кислый Ключ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«Дальневосточная компания цветных металлов»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2018-2025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7 000,0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558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Строительство лесопромышленного комплекса в северо-восточных районах Забайкальского края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Могочинский район, пгт. Амазар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«ЦПК «Полярная»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2009- 2020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32916,0 освоено</w:t>
            </w:r>
            <w:r w:rsidRPr="000E375C">
              <w:br/>
              <w:t>(план 28 010,2)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2920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Уконикского месторождения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Могочинский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23 км.с. Чалдонка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«Хорт-В»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2019-2024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4836,0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лесных участков в целях обеспечения сырьем строящегося Амазарского целлюлозного завода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Тунгиро-</w:t>
            </w:r>
            <w:r>
              <w:t>Олёкм</w:t>
            </w:r>
            <w:r w:rsidRPr="000E375C">
              <w:t>инский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«ЦПК «Полярная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2020-2025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планируемый объем заготовки – 601,1 тыс.м3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125</w:t>
            </w:r>
          </w:p>
        </w:tc>
      </w:tr>
      <w:tr w:rsidR="00100474" w:rsidRPr="000E375C" w:rsidTr="005F32F7">
        <w:tc>
          <w:tcPr>
            <w:tcW w:w="33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Всего по подразделу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49802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5018</w:t>
            </w:r>
          </w:p>
        </w:tc>
      </w:tr>
      <w:tr w:rsidR="00100474" w:rsidRPr="000E375C" w:rsidTr="005F32F7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V. Центр экономического роста «Краснокаменский»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(г. Краснокаменск, Краснокаменский район, Оловяннинский район)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Организация птицефабрики в г. Краснокаменск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г.Краснокаменск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«Краснокаменское птицеводческое хозяйство»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36,9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24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Строительство производственного комплекса по выпуску общестроительного цемента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г.Краснокаменск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«Краснокаменскпромстрой»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2017-2025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650,0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48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Аргунского и Жерлового месторождений урана (рудник № 6)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г.Краснокаменск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ПАО «Приаргунское производственное горно-химическое объединение»,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ГК «Росатом»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2011-2018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2019-2025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18082,0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906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Развитие растениеводства в юго-восточных районах Забайкальского края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Краснокаменский район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«Забайкальский Агрохолдинг»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2017 -2023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404,1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150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Создание  Краснокаменского гидрометаллургического комбината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г.Краснокаменск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«Краснокаменский гидрометаллургический комбинат» - дочернее общество «ТриАркМайнинг» ,ООО «ТриАркМайнинг»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2017-2023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34209,6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Строительство мясоперерабатывающего комплекса по производству колбасной продукции, ориентированной на китайский рынок и рынки ряда стран АТР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г.Краснокаменск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«Мясокомбинат «Даурский» / ГК «Талина»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2020-2023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(на экспорт)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10 000,0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1300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Модернизация кирпичного завода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Оловяннинский район, 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ст. Мирная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«Энергостройремонт»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2019-2021гг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</w:pPr>
            <w:r w:rsidRPr="000E375C">
              <w:t>12,0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r w:rsidRPr="000E375C">
              <w:t>Строительство шахтной печи для обжига извести на 30 тыс. тонн.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Оловяннинский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«Новопласт»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2019-2021гг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70,0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40</w:t>
            </w:r>
          </w:p>
          <w:p w:rsidR="00100474" w:rsidRPr="000E375C" w:rsidRDefault="00100474" w:rsidP="005F32F7">
            <w:pPr>
              <w:jc w:val="center"/>
            </w:pP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</w:pPr>
            <w:r w:rsidRPr="000E375C">
              <w:t>Строительство четвертого энергоблока мощностью 225 МВт Харанорской ГРЭС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Оловяннинский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Харанорская ГРЭС» АО «ИнтерРАО – Элетрогенерация»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2020-2025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20 663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</w:t>
            </w:r>
          </w:p>
        </w:tc>
      </w:tr>
      <w:tr w:rsidR="00100474" w:rsidRPr="000E375C" w:rsidTr="005F32F7">
        <w:trPr>
          <w:trHeight w:val="1183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Горноперерабатывающий комплекс по переработке золото-серебряных руд месторождения Кирченовское. Золотоизвлекательная фабрика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Оловяннинский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«Урюмкан»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2024-2030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2540,4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350</w:t>
            </w:r>
          </w:p>
        </w:tc>
      </w:tr>
      <w:tr w:rsidR="00100474" w:rsidRPr="000E375C" w:rsidTr="005F32F7">
        <w:tc>
          <w:tcPr>
            <w:tcW w:w="33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</w:pPr>
            <w:r w:rsidRPr="000E375C">
              <w:t>Всего по разделу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</w:pPr>
            <w:r w:rsidRPr="000E375C">
              <w:t>86668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</w:pPr>
            <w:r w:rsidRPr="000E375C">
              <w:t>3418</w:t>
            </w:r>
          </w:p>
        </w:tc>
      </w:tr>
      <w:tr w:rsidR="00100474" w:rsidRPr="000E375C" w:rsidTr="005F32F7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VI. Центр экономического роста «Комсомольский»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(Чернышевский район, Сретенский район)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Увеличение объемов производства продукции растениеводства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Чернышевский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 Комсомольское,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с.п. «Укурейское»,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с.п. «Старооловское»,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с.п. «Гаурское»,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 xml:space="preserve">с.п. «Байгульское», 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с.п. Новооловское,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 xml:space="preserve">с.п. Алеурское, 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с.п. Курлыч,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 xml:space="preserve">с.п. Утанское, 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с.п. Мильгидунское.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Шилкинский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с.п. Чиронское,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с.п. Верхнехилинское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«Племенной завод «Комсомолец»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2015-2024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6630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536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«Увеличение объемов производства продукции растениеводства за счет вовлечения в оборот сельскохозяйственных угодий»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Сретенский район:  с. Усть – Наринзор, с. Чикичей, с. Верхняя Куэнга, с. Дунаево,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АО  «Племенной завод «Комсомолец»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2017-2022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83,0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150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«Производственный комплекс  по выпуску строительных материалов»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Сретенский район, г</w:t>
            </w:r>
            <w:r>
              <w:t>.</w:t>
            </w:r>
            <w:r w:rsidRPr="000E375C">
              <w:t xml:space="preserve"> Сретенск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ИП Сукиасян Акоп Карленович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2018-2022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93,0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 60 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«Организация  воспроизводства  и улучшения качества племенного поголовья лошадей»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Сретенский район, с. Верхняя Куэнга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ГУ Читинская ГЗК с ипподромом им. Хосаена Хакимова»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2019-2023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230,0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«Строительство рудника на участке Карийского рудного поля «Дмитриевский»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Сретенский район, п. Усть</w:t>
            </w:r>
            <w:r>
              <w:t>-</w:t>
            </w:r>
            <w:r w:rsidRPr="000E375C">
              <w:t>Карск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 АО «Прииск Усть-Кара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 – 2025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14 800,0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«Организация  производства ориентировано- стружечных плит ОСП (OSP) производительность 15,30,45,60 тыс. м. куб/год»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Сретенский район, пгт. Кокуй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ИП Кочмарев Антон Александрович 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2019-2025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240,0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140 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 месторождений золота: Дыгиня, Зернгун, Курлыч, Мыгжа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Сретенский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«Газимур»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2015- 2025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5958,0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Освоение </w:t>
            </w:r>
            <w:r>
              <w:t xml:space="preserve"> месторождения золота «Верхне-</w:t>
            </w:r>
            <w:r w:rsidRPr="000E375C">
              <w:t>Петровское»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Сретенский район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«Нергеопром»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2018 -2025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7630,0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месторождения золота «Горбица»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Сретенский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«Вымпел»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2017 -2022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800,0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Карийского золоторудного месторождения золота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Сретенский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«Карийский рудник»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2019 -2022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602,0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150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Строительство пищекомбината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Сретенский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СПК «Рассвет»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2019-2025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18</w:t>
            </w:r>
          </w:p>
        </w:tc>
      </w:tr>
      <w:tr w:rsidR="00100474" w:rsidRPr="000E375C" w:rsidTr="005F32F7">
        <w:tc>
          <w:tcPr>
            <w:tcW w:w="3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Всего по разделу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37086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1874</w:t>
            </w:r>
          </w:p>
        </w:tc>
      </w:tr>
      <w:tr w:rsidR="00100474" w:rsidRPr="000E375C" w:rsidTr="005F32F7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VII. Центр экономического роста «Первомайский»</w:t>
            </w:r>
          </w:p>
          <w:p w:rsidR="00100474" w:rsidRPr="000E375C" w:rsidRDefault="00100474" w:rsidP="005F32F7">
            <w:pPr>
              <w:jc w:val="center"/>
            </w:pPr>
            <w:r>
              <w:t>(пгт</w:t>
            </w:r>
            <w:r w:rsidRPr="000E375C">
              <w:t xml:space="preserve"> Первомайский)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Разработка руд Дельмачикского золоторудного месторождения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>
              <w:t xml:space="preserve">Шилкинский район, 27 км </w:t>
            </w:r>
            <w:r w:rsidRPr="000E375C">
              <w:t>от п</w:t>
            </w:r>
            <w:r>
              <w:t>гт</w:t>
            </w:r>
            <w:r w:rsidRPr="000E375C">
              <w:t xml:space="preserve">  Первомайский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«Золото Дельмачик»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2013-2018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2019-2025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816,4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333,6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298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Организация производства по переработке отвалов забалансовой руды Завитинского месторождения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Шилкинский район,</w:t>
            </w:r>
          </w:p>
          <w:p w:rsidR="00100474" w:rsidRPr="000E375C" w:rsidRDefault="00100474" w:rsidP="005F32F7">
            <w:pPr>
              <w:jc w:val="center"/>
            </w:pPr>
            <w:r>
              <w:t>пгт</w:t>
            </w:r>
            <w:r w:rsidRPr="000E375C">
              <w:t xml:space="preserve"> Первомайский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ПАО «Химико-металлургический завод»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2017-2022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1 095,8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137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Реконструкция ремонтно</w:t>
            </w:r>
            <w:r>
              <w:t>-</w:t>
            </w:r>
            <w:r w:rsidRPr="000E375C">
              <w:t>механического завода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Шилкинский район, </w:t>
            </w:r>
          </w:p>
          <w:p w:rsidR="00100474" w:rsidRPr="000E375C" w:rsidRDefault="00100474" w:rsidP="005F32F7">
            <w:pPr>
              <w:jc w:val="center"/>
            </w:pPr>
            <w:r>
              <w:t>пгт</w:t>
            </w:r>
            <w:r w:rsidRPr="000E375C">
              <w:t xml:space="preserve"> Первомайский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«Ремонтно-механический завод»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2020-2025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24,0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30</w:t>
            </w:r>
          </w:p>
        </w:tc>
      </w:tr>
      <w:tr w:rsidR="00100474" w:rsidRPr="000E375C" w:rsidTr="005F32F7">
        <w:tc>
          <w:tcPr>
            <w:tcW w:w="33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Всего по разделу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lang w:eastAsia="en-US"/>
              </w:rPr>
            </w:pPr>
            <w:r w:rsidRPr="000E375C">
              <w:rPr>
                <w:b/>
                <w:lang w:eastAsia="en-US"/>
              </w:rPr>
              <w:t>2269,8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lang w:eastAsia="en-US"/>
              </w:rPr>
            </w:pPr>
            <w:r w:rsidRPr="000E375C">
              <w:rPr>
                <w:b/>
                <w:lang w:eastAsia="en-US"/>
              </w:rPr>
              <w:t>465</w:t>
            </w:r>
          </w:p>
        </w:tc>
      </w:tr>
      <w:tr w:rsidR="00100474" w:rsidRPr="000E375C" w:rsidTr="005F32F7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rPr>
                <w:b/>
                <w:bCs/>
              </w:rPr>
              <w:t xml:space="preserve">VIII. Центр экономического роста «Читинская агломерация» </w:t>
            </w:r>
            <w:r w:rsidRPr="000E375C">
              <w:rPr>
                <w:b/>
                <w:bCs/>
              </w:rPr>
              <w:br/>
            </w:r>
            <w:r w:rsidRPr="000E375C">
              <w:t>(г. Чита, Читинский район)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Развитие фермы, организация деревенского туризма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Читинский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 Угдан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Крестьянское (фермерское) хозяйство Косенок Сергей Алексеевич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2015-2019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Развитие семейной животноводческой фермы «Строительство убойного цеха»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Читинский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 Угдан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Крестьянское (фермерское) хозяйство Кияевой Людмилы Викторовны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2015-2019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17,8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12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Развитие семейной животноводческой фермы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Читинский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 Домна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Крестьянское (фермерское) хозяйство Лопатиной Анны Алексеевны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2016-2019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18,0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12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Производство фронтальных погрузчиков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Инициатор – ООО «Восток-Агро»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Стадия проекта – подготовка бизнес-плана, поиск финансирования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70,0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28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Создание фабрики по производству  кондитерских изделий «Забайкальский кондитер»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Инициатор – ИП Лукьянов Денис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Производство сухого пиломатериала широкой номенклатуры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Инициатор – ООО «Данко-Экспресс»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Производство пеллет с выходом на рынки Кореи и КНР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Инициатор – ООО «Основа»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43,5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14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Мусороперерабатывающий комплекс – переработка ТКО по компонентам: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- полиэтилена;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- автомобильных шин, бытовых резинотехнических изделий;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- переработка ТКО в электрическую и тепловую энергию методом плазменной обработки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Инициатор – ООО «Забспецтранс»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2020-2022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25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Организация производства солнечных батарей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Потенциальный инвестор – Научно-техническая корпорация Цзинсин, провинция Хубэй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900,0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Производство сэндвич панелей поэлементной сборки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Инициатор проекта – ООО «Читатермоизоляция»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15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Производство теплоизоляционных труб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Инициатор проекта – ООО «Инженерные системы»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15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Производство детских игровых площадок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Инициатор проекта – ООО «Развитие»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Производство водогрейных котлов с ручной и автоматизированной загрузкой топлива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Инициатор проекта – ООО «Северо-Западная компания»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24,0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15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Создание ЭКОТЕХНОПАРКА комплексной обработки и утилизации отходов региона» в рамках создания ТОР «Забайкалье»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«ЭКО-ПОЛИГОН»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2019-2028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304,80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87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Создание комплексного производства пищевых продуктов в п. Кадала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г. Чита,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 xml:space="preserve"> п. Кадала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ИП Бажин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36,0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250</w:t>
            </w:r>
          </w:p>
        </w:tc>
      </w:tr>
      <w:tr w:rsidR="00100474" w:rsidRPr="000E375C" w:rsidTr="005F32F7">
        <w:tc>
          <w:tcPr>
            <w:tcW w:w="33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Всего по подразделу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lang w:eastAsia="en-US"/>
              </w:rPr>
            </w:pPr>
            <w:r w:rsidRPr="000E375C">
              <w:rPr>
                <w:b/>
                <w:lang w:eastAsia="en-US"/>
              </w:rPr>
              <w:t>1904,1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lang w:eastAsia="en-US"/>
              </w:rPr>
            </w:pPr>
            <w:r w:rsidRPr="000E375C">
              <w:rPr>
                <w:b/>
                <w:lang w:eastAsia="en-US"/>
              </w:rPr>
              <w:t>653</w:t>
            </w:r>
          </w:p>
        </w:tc>
      </w:tr>
      <w:tr w:rsidR="00100474" w:rsidRPr="000E375C" w:rsidTr="005F32F7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rPr>
                <w:b/>
                <w:bCs/>
              </w:rPr>
              <w:t>IX. Центр экономического роста «Агинский»</w:t>
            </w:r>
            <w:r w:rsidRPr="000E375C">
              <w:rPr>
                <w:b/>
                <w:bCs/>
              </w:rPr>
              <w:br/>
            </w:r>
            <w:r>
              <w:t>(пгт</w:t>
            </w:r>
            <w:r w:rsidRPr="000E375C">
              <w:t xml:space="preserve"> Агинское, Агинский район, Могойтуйский район, Дульдургинский район, </w:t>
            </w:r>
            <w:r>
              <w:t>Улёт</w:t>
            </w:r>
            <w:r w:rsidRPr="000E375C">
              <w:t>овский район, п. Горный)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Модернизация ООО «Агроэликс+» по переработке зерна (мука, комбикорма, кормосмеси).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>
              <w:t>Могойтуйского района, пгт</w:t>
            </w:r>
            <w:r w:rsidRPr="000E375C">
              <w:t xml:space="preserve"> Могойтуй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«Агроэликс+»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2021-2022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Создание комплекса технологических предприятий по глубокой переработке кожевенно-мехового сырья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Агинский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 Челутай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«Руно»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2023-2030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24,0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35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r w:rsidRPr="000E375C">
              <w:t>Организация добычи блочного камня на базе Челотуйского месторождения гранитов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Агинский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пгт. Новоорловск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r w:rsidRPr="000E375C">
              <w:t>ООО «Голубой гранит»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2020-2025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35,0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r w:rsidRPr="000E375C">
              <w:t>«Разработка Урейского месторождения каменного угля»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Дульдургинский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r w:rsidRPr="000E375C">
              <w:t>ООО «Корпорация Мосстройтранс» (ООО «Такеча»)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2019-2029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1823,6 без НДС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275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Строительство картофелехранилища и приобретение оборудования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Улётовский район, с. Арта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«КартофельЗабайкалье» СПСК «Артинское»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</w:pPr>
            <w:r w:rsidRPr="000E375C">
              <w:t>2017-2019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</w:pPr>
            <w:r w:rsidRPr="000E375C">
              <w:t>12,6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</w:pPr>
            <w:r w:rsidRPr="000E375C">
              <w:t>5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</w:pPr>
            <w:r w:rsidRPr="000E375C">
              <w:t>Строительство овощехранилища в с. Арта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Улётовский район, с. Арта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ИП Соловых Ю.И.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9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</w:pPr>
            <w:r w:rsidRPr="000E375C">
              <w:t>Развитие семейной животноводческой фермы по разведению коров молочных пород на 100 голов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Улётовский раойн, с.Танга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КФХ Захарова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12,1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Производство продукции растениеводства за счет вовлечения в оборот сельскохозяйственных угодий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Улётовский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«Племенной завод      « Комсомолец»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2019-2023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80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Увеличение поголовья свиней, организация мясопереработки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E375C">
              <w:rPr>
                <w:sz w:val="20"/>
                <w:szCs w:val="20"/>
              </w:rPr>
              <w:t>Улётовский район, с.Аблатуйский Бор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E375C">
              <w:rPr>
                <w:sz w:val="20"/>
                <w:szCs w:val="20"/>
              </w:rPr>
              <w:t>ООО «Интер –Агро»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E375C">
              <w:rPr>
                <w:sz w:val="20"/>
                <w:szCs w:val="20"/>
              </w:rPr>
              <w:t>2019-2025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E375C">
              <w:rPr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E375C">
              <w:rPr>
                <w:sz w:val="20"/>
                <w:szCs w:val="20"/>
              </w:rPr>
              <w:t>11</w:t>
            </w:r>
          </w:p>
        </w:tc>
      </w:tr>
      <w:tr w:rsidR="00100474" w:rsidRPr="000E375C" w:rsidTr="005F32F7">
        <w:trPr>
          <w:trHeight w:val="271"/>
        </w:trPr>
        <w:tc>
          <w:tcPr>
            <w:tcW w:w="33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Всего по подразделу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2019,3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401</w:t>
            </w:r>
          </w:p>
        </w:tc>
      </w:tr>
      <w:tr w:rsidR="00100474" w:rsidRPr="000E375C" w:rsidTr="005F32F7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tabs>
                <w:tab w:val="left" w:pos="6015"/>
              </w:tabs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X. Центр экономического роста «Нерчинский»</w:t>
            </w:r>
          </w:p>
          <w:p w:rsidR="00100474" w:rsidRPr="000E375C" w:rsidRDefault="00100474" w:rsidP="005F32F7">
            <w:pPr>
              <w:tabs>
                <w:tab w:val="left" w:pos="6015"/>
              </w:tabs>
              <w:jc w:val="center"/>
            </w:pPr>
            <w:r w:rsidRPr="000E375C">
              <w:t xml:space="preserve"> (Шилкинский район, Нерчинский район, Тунгокоченский район, Карымский район)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Комплексная модернизация производства и переработки импортозамещающей сельскохозяйственной продукции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Нерчинский район, 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 Олекан, с. Илим, с. Знаменка, с. Зюльзя, Шилкинский район, с. Митрофаново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«Олекан»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2016-2018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876,0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</w:t>
            </w:r>
          </w:p>
        </w:tc>
      </w:tr>
      <w:tr w:rsidR="00100474" w:rsidRPr="000E375C" w:rsidTr="005F32F7">
        <w:trPr>
          <w:trHeight w:val="84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Расширение деятельности предприятия ППСК «ХлебоМир»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Шилкинский район, пгт. Холбон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ИП Коваль Надежда Александровна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2017-2020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32,4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65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Проект модернизации и реконструкции Дарасунского рудника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Тунгокоченский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«Дарасунский рудник»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(ООО «Урюмкан»)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2018-2024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 2980,0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300</w:t>
            </w:r>
          </w:p>
          <w:p w:rsidR="00100474" w:rsidRPr="000E375C" w:rsidRDefault="00100474" w:rsidP="005F32F7">
            <w:pPr>
              <w:jc w:val="center"/>
            </w:pPr>
          </w:p>
          <w:p w:rsidR="00100474" w:rsidRPr="000E375C" w:rsidRDefault="00100474" w:rsidP="005F32F7">
            <w:pPr>
              <w:jc w:val="center"/>
            </w:pP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Талатуйского месторождения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Тунгокоченский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«Дарасунский рудник»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5 000,0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700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Реконструкция ст. Карымская Забайкальской железной дороги «Нечетный приемо-отправочный парк» (Восточный полигон)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Карымский район, п. Карымское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 Забайкальская железная дорога- филиал ОАО РЖД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2018-2020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8202,2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</w:t>
            </w:r>
          </w:p>
        </w:tc>
      </w:tr>
      <w:tr w:rsidR="00100474" w:rsidRPr="000E375C" w:rsidTr="005F32F7">
        <w:tc>
          <w:tcPr>
            <w:tcW w:w="33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Всего по подразделу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12090,6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1165</w:t>
            </w:r>
          </w:p>
        </w:tc>
      </w:tr>
      <w:tr w:rsidR="00100474" w:rsidRPr="000E375C" w:rsidTr="005F32F7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rPr>
                <w:b/>
                <w:bCs/>
              </w:rPr>
              <w:t>XI. Центр экономического роста «Приграничный»</w:t>
            </w:r>
            <w:r w:rsidRPr="000E375C">
              <w:rPr>
                <w:b/>
                <w:bCs/>
              </w:rPr>
              <w:br/>
            </w:r>
            <w:r w:rsidRPr="000E375C">
              <w:t>(Приаргунский райо</w:t>
            </w:r>
            <w:r>
              <w:t>н, Нерчинско-Заводский район, пгт</w:t>
            </w:r>
            <w:r w:rsidRPr="000E375C">
              <w:t xml:space="preserve"> Забайкальск, Забайкальский район, Александрово-Заводский район, Газимуро-Заводский район, Кыринский район, Акшинский район, Борзинский район, Калганский район, Ононский район)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Проект создания российской части Приграничного торгового комплекса «Забайкальск – Маньчжурия»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>
              <w:t xml:space="preserve">Забайкальский район, пгт </w:t>
            </w:r>
            <w:r w:rsidRPr="000E375C">
              <w:t>Забайкальск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АО «Корпорация развития Забайкальского края»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2020-2025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2 358,73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1450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Организация универсального терминально-логистического комплекса в пгт Забайкальск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>
              <w:t xml:space="preserve">Забайкальский район, пгт </w:t>
            </w:r>
            <w:r w:rsidRPr="000E375C">
              <w:t>Забайкальск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«ЗТГ Инвест»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2018-2025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4 000,0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254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Организация специализированного комплекса «Лесной терминал»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Забайкальский район,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«Забайкальский лесной терминал»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2018-2025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2 000,0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731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Нойон-Тологойского месторождения полиметаллических руд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Александрово-Заводский район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«Байкалруд»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2005-2018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2019-2025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9488,0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34336,0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4063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Талманской площади месторождения полиметаллических руд Алесандрово-Заводской район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>
              <w:t>Александрово-Заводской район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«Горная компания «Золотая гора»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2011-2030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52 588,8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4063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полиметаллических месторождений юго-востока Забайкальского края (II этап инвестпроекта «Создание транспортной инфраструктуры для освоения минеральных ресурсов юго-востока Забайкальского края»)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Быстринский ГОК – Газимуро-Заводский район, с. Газимурский Завод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ПАО ГМК «Норильский никель»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2005-2018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75 898,0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2000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Освоение золоторудного месторождения «Кочковское»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Газимуро-Заводский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участок «Кочковский», в 8 км от с. Широкая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«Корякмайнинг»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2018-2022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1400,0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192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Реконструкция Ново-Широкинского рудника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Газимуро-Заводский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 Широкая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АО «Ново-Широкинский рудник»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2016-2020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2498,0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30</w:t>
            </w:r>
          </w:p>
        </w:tc>
      </w:tr>
      <w:tr w:rsidR="00100474" w:rsidRPr="000E375C" w:rsidTr="005F32F7">
        <w:trPr>
          <w:trHeight w:val="553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Строительство ЛПК в Нерчинско-Заводском районе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 xml:space="preserve">Нерчинско-Заводский район, 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с. Нерчинский Завод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ООО «Руслес»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400,0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350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«Строительство пищекомбината»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Борзинский район,</w:t>
            </w:r>
          </w:p>
          <w:p w:rsidR="00100474" w:rsidRPr="000E375C" w:rsidRDefault="00100474" w:rsidP="005F32F7">
            <w:pPr>
              <w:jc w:val="center"/>
            </w:pPr>
            <w:r>
              <w:t>пгт</w:t>
            </w:r>
            <w:r w:rsidRPr="000E375C">
              <w:t xml:space="preserve"> Шерловая </w:t>
            </w:r>
            <w:r>
              <w:t>Г</w:t>
            </w:r>
            <w:r w:rsidRPr="000E375C">
              <w:t>ора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ССПК «Шеван»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112,0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50-120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Создание предприятия по переработке шерсти и  производству обуви в г. Борзя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Борзинский район,</w:t>
            </w:r>
          </w:p>
          <w:p w:rsidR="00100474" w:rsidRPr="000E375C" w:rsidRDefault="00100474" w:rsidP="005F32F7">
            <w:pPr>
              <w:jc w:val="center"/>
            </w:pPr>
            <w:r w:rsidRPr="000E375C">
              <w:t>г. Борзя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Маньчжурская торгово-экономическая  компания с ограниченной ответственностью  «Хуа Лу», управляющая компания – ООО «Хэн Да»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2012-2018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30,0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Производство заготовок для пеллет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Ононский район, с. Нижний Цасучей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ИП Казаков В.В.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0,6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</w:t>
            </w:r>
          </w:p>
        </w:tc>
      </w:tr>
      <w:tr w:rsidR="00100474" w:rsidRPr="000E375C" w:rsidTr="005F32F7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BA30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</w:pPr>
            <w:r w:rsidRPr="000E375C">
              <w:t>Освоение месторождения «Железный кряж»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Калганский район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АО «Висмут»</w:t>
            </w:r>
          </w:p>
          <w:p w:rsidR="00100474" w:rsidRPr="000E375C" w:rsidRDefault="00100474" w:rsidP="005F32F7">
            <w:pPr>
              <w:jc w:val="center"/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2019-2021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4864,0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74" w:rsidRPr="000E375C" w:rsidRDefault="00100474" w:rsidP="005F32F7">
            <w:pPr>
              <w:jc w:val="center"/>
            </w:pPr>
            <w:r w:rsidRPr="000E375C">
              <w:t>Более 200</w:t>
            </w:r>
          </w:p>
        </w:tc>
      </w:tr>
      <w:tr w:rsidR="00100474" w:rsidRPr="000E375C" w:rsidTr="005F32F7">
        <w:trPr>
          <w:trHeight w:val="344"/>
        </w:trPr>
        <w:tc>
          <w:tcPr>
            <w:tcW w:w="33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Всего по подразделу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187 615,40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13 475,00</w:t>
            </w:r>
          </w:p>
        </w:tc>
      </w:tr>
      <w:tr w:rsidR="00100474" w:rsidRPr="000E375C" w:rsidTr="005F32F7">
        <w:trPr>
          <w:trHeight w:val="277"/>
        </w:trPr>
        <w:tc>
          <w:tcPr>
            <w:tcW w:w="33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74" w:rsidRPr="000E375C" w:rsidRDefault="00100474" w:rsidP="005F32F7">
            <w:pPr>
              <w:jc w:val="center"/>
              <w:rPr>
                <w:b/>
                <w:bCs/>
              </w:rPr>
            </w:pPr>
            <w:r w:rsidRPr="000E375C">
              <w:rPr>
                <w:b/>
                <w:bCs/>
              </w:rPr>
              <w:t>ВСЕГО ПО РАЗДЕЛУ III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552 568,40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474" w:rsidRPr="000E375C" w:rsidRDefault="00100474" w:rsidP="005F32F7">
            <w:pPr>
              <w:jc w:val="center"/>
              <w:rPr>
                <w:b/>
              </w:rPr>
            </w:pPr>
            <w:r w:rsidRPr="000E375C">
              <w:rPr>
                <w:b/>
              </w:rPr>
              <w:t>32 102,00</w:t>
            </w:r>
          </w:p>
        </w:tc>
      </w:tr>
    </w:tbl>
    <w:p w:rsidR="00403D85" w:rsidRPr="00BE2315" w:rsidRDefault="00403D85" w:rsidP="00403D85">
      <w:pPr>
        <w:widowControl/>
        <w:spacing w:line="276" w:lineRule="auto"/>
        <w:ind w:firstLine="709"/>
        <w:jc w:val="both"/>
        <w:rPr>
          <w:bCs/>
          <w:sz w:val="28"/>
          <w:szCs w:val="28"/>
          <w:lang w:eastAsia="en-US"/>
        </w:rPr>
        <w:sectPr w:rsidR="00403D85" w:rsidRPr="00BE2315" w:rsidSect="00403D85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:rsidR="00403D85" w:rsidRPr="00BE2315" w:rsidRDefault="00403D85" w:rsidP="008F14E1">
      <w:pPr>
        <w:widowControl/>
        <w:spacing w:line="276" w:lineRule="auto"/>
        <w:ind w:firstLine="709"/>
        <w:jc w:val="center"/>
        <w:rPr>
          <w:sz w:val="28"/>
          <w:szCs w:val="28"/>
          <w:lang w:eastAsia="en-US"/>
        </w:rPr>
      </w:pPr>
      <w:r w:rsidRPr="00BE2315">
        <w:rPr>
          <w:b/>
          <w:sz w:val="28"/>
          <w:szCs w:val="28"/>
          <w:lang w:eastAsia="en-US"/>
        </w:rPr>
        <w:t xml:space="preserve">Раздел </w:t>
      </w:r>
      <w:r w:rsidRPr="00BE2315">
        <w:rPr>
          <w:b/>
          <w:sz w:val="28"/>
          <w:szCs w:val="28"/>
          <w:lang w:val="en-US" w:eastAsia="en-US"/>
        </w:rPr>
        <w:t>IV</w:t>
      </w:r>
      <w:r w:rsidRPr="00BE2315">
        <w:rPr>
          <w:b/>
          <w:sz w:val="28"/>
          <w:szCs w:val="28"/>
          <w:lang w:eastAsia="en-US"/>
        </w:rPr>
        <w:t>.</w:t>
      </w:r>
      <w:r w:rsidRPr="00BE2315">
        <w:rPr>
          <w:sz w:val="28"/>
          <w:szCs w:val="28"/>
          <w:lang w:eastAsia="en-US"/>
        </w:rPr>
        <w:t xml:space="preserve"> Индикаторы и показатели реализации мероприятий плана социального развития центров </w:t>
      </w:r>
      <w:r w:rsidRPr="00BE2315">
        <w:rPr>
          <w:sz w:val="28"/>
          <w:szCs w:val="28"/>
          <w:lang w:eastAsia="en-US"/>
        </w:rPr>
        <w:br/>
        <w:t>экономического роста Забайкальского края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/>
      </w:tblPr>
      <w:tblGrid>
        <w:gridCol w:w="559"/>
        <w:gridCol w:w="4932"/>
        <w:gridCol w:w="2667"/>
        <w:gridCol w:w="1623"/>
        <w:gridCol w:w="1623"/>
        <w:gridCol w:w="1270"/>
        <w:gridCol w:w="1273"/>
        <w:gridCol w:w="1276"/>
      </w:tblGrid>
      <w:tr w:rsidR="00403D85" w:rsidRPr="00BE2315" w:rsidTr="00403D85">
        <w:trPr>
          <w:cantSplit/>
          <w:trHeight w:val="165"/>
          <w:tblHeader/>
        </w:trPr>
        <w:tc>
          <w:tcPr>
            <w:tcW w:w="184" w:type="pct"/>
            <w:vMerge w:val="restart"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№ п/п</w:t>
            </w:r>
          </w:p>
        </w:tc>
        <w:tc>
          <w:tcPr>
            <w:tcW w:w="1620" w:type="pct"/>
            <w:vMerge w:val="restart"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Наименование</w:t>
            </w:r>
            <w:r w:rsidRPr="00BE2315">
              <w:rPr>
                <w:b/>
                <w:lang w:eastAsia="en-US"/>
              </w:rPr>
              <w:br/>
              <w:t>индикатора / показателя</w:t>
            </w:r>
          </w:p>
        </w:tc>
        <w:tc>
          <w:tcPr>
            <w:tcW w:w="876" w:type="pct"/>
            <w:vMerge w:val="restart"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Единицы</w:t>
            </w:r>
            <w:r w:rsidRPr="00BE2315">
              <w:rPr>
                <w:b/>
                <w:lang w:eastAsia="en-US"/>
              </w:rPr>
              <w:br/>
              <w:t>измерения</w:t>
            </w:r>
          </w:p>
        </w:tc>
        <w:tc>
          <w:tcPr>
            <w:tcW w:w="533" w:type="pct"/>
            <w:vMerge w:val="restart"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Фактически достигнутое</w:t>
            </w:r>
            <w:r w:rsidRPr="00BE2315">
              <w:rPr>
                <w:b/>
                <w:lang w:eastAsia="en-US"/>
              </w:rPr>
              <w:br/>
              <w:t>значение</w:t>
            </w:r>
            <w:r w:rsidRPr="00BE2315">
              <w:rPr>
                <w:b/>
                <w:lang w:eastAsia="en-US"/>
              </w:rPr>
              <w:br/>
              <w:t>индикатора /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Год, в котором достигнуто значение индикатора/ показателя</w:t>
            </w:r>
          </w:p>
        </w:tc>
        <w:tc>
          <w:tcPr>
            <w:tcW w:w="1254" w:type="pct"/>
            <w:gridSpan w:val="3"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Плановое значение индикатора / показателя</w:t>
            </w:r>
          </w:p>
        </w:tc>
      </w:tr>
      <w:tr w:rsidR="00403D85" w:rsidRPr="00BE2315" w:rsidTr="00403D85">
        <w:trPr>
          <w:cantSplit/>
          <w:trHeight w:val="887"/>
          <w:tblHeader/>
        </w:trPr>
        <w:tc>
          <w:tcPr>
            <w:tcW w:w="184" w:type="pct"/>
            <w:vMerge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1620" w:type="pct"/>
            <w:vMerge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876" w:type="pct"/>
            <w:vMerge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33" w:type="pct"/>
            <w:vMerge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33" w:type="pct"/>
            <w:vMerge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2019 год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2020 год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keepNext/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2021 год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</w:t>
            </w: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2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4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6</w:t>
            </w:r>
          </w:p>
        </w:tc>
        <w:tc>
          <w:tcPr>
            <w:tcW w:w="418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7</w:t>
            </w:r>
          </w:p>
        </w:tc>
        <w:tc>
          <w:tcPr>
            <w:tcW w:w="419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8</w:t>
            </w:r>
          </w:p>
        </w:tc>
      </w:tr>
      <w:tr w:rsidR="00403D85" w:rsidRPr="00BE2315" w:rsidTr="008C77B6">
        <w:trPr>
          <w:tblHeader/>
        </w:trPr>
        <w:tc>
          <w:tcPr>
            <w:tcW w:w="5000" w:type="pct"/>
            <w:gridSpan w:val="8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1. Индикаторы социально-экономического развития центров экономического роста Забайкальского края</w:t>
            </w:r>
          </w:p>
        </w:tc>
      </w:tr>
      <w:tr w:rsidR="00403D85" w:rsidRPr="00BE2315" w:rsidTr="008C77B6">
        <w:trPr>
          <w:tblHeader/>
        </w:trPr>
        <w:tc>
          <w:tcPr>
            <w:tcW w:w="5000" w:type="pct"/>
            <w:gridSpan w:val="8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bCs/>
              </w:rPr>
              <w:t>Центр экономического роста</w:t>
            </w:r>
            <w:r w:rsidRPr="00BE231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16CA7">
              <w:rPr>
                <w:b/>
                <w:sz w:val="18"/>
                <w:szCs w:val="18"/>
                <w:lang w:eastAsia="en-US"/>
              </w:rPr>
              <w:t>«</w:t>
            </w:r>
            <w:r w:rsidRPr="00BE2315">
              <w:rPr>
                <w:b/>
                <w:sz w:val="18"/>
                <w:szCs w:val="18"/>
                <w:lang w:eastAsia="en-US"/>
              </w:rPr>
              <w:t>Кодаро-Удоканский</w:t>
            </w:r>
            <w:r w:rsidR="00E16CA7">
              <w:rPr>
                <w:b/>
                <w:sz w:val="18"/>
                <w:szCs w:val="18"/>
                <w:lang w:eastAsia="en-US"/>
              </w:rPr>
              <w:t>»</w:t>
            </w:r>
            <w:r w:rsidRPr="00BE2315">
              <w:rPr>
                <w:b/>
                <w:sz w:val="18"/>
                <w:szCs w:val="18"/>
                <w:lang w:eastAsia="en-US"/>
              </w:rPr>
              <w:t xml:space="preserve"> (</w:t>
            </w:r>
            <w:r w:rsidRPr="00BE2315">
              <w:rPr>
                <w:sz w:val="18"/>
                <w:szCs w:val="18"/>
                <w:lang w:eastAsia="en-US"/>
              </w:rPr>
              <w:t>Каларский район</w:t>
            </w:r>
            <w:r w:rsidRPr="00BE2315">
              <w:rPr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здравоохранения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7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8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9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Заболеваемость (общая)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 тыс.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118 823,5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118 823,5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118 000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118 000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lang w:eastAsia="en-US"/>
              </w:rPr>
            </w:pPr>
            <w:r w:rsidRPr="00BE2315">
              <w:rPr>
                <w:bCs/>
                <w:lang w:eastAsia="en-US"/>
              </w:rPr>
              <w:t>Смертность (общая)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1000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9,3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9,3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9,2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9,2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образования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7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8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9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</w:tr>
      <w:tr w:rsidR="00403D85" w:rsidRPr="00BE2315" w:rsidTr="008C77B6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Удельный вес числа образовательных организаций, здания которых требуют капитального ремонта,  в общем числе образовательных организаций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100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100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75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bCs/>
                <w:lang w:eastAsia="en-US"/>
              </w:rPr>
            </w:pPr>
            <w:r w:rsidRPr="00BE2315">
              <w:rPr>
                <w:b/>
                <w:bCs/>
                <w:lang w:eastAsia="en-US"/>
              </w:rPr>
              <w:t>В сфере культуры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7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8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9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56,3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56,3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56,3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58,8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физической культуры и спорта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7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8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419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56,6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58,7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58,7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60,8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  <w:p w:rsidR="00B4375E" w:rsidRPr="00BE2315" w:rsidRDefault="00B4375E" w:rsidP="00403D85">
            <w:pPr>
              <w:widowControl/>
              <w:rPr>
                <w:b/>
                <w:bCs/>
              </w:rPr>
            </w:pP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27,5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28,9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29,7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31,0</w:t>
            </w:r>
          </w:p>
        </w:tc>
      </w:tr>
      <w:tr w:rsidR="00403D85" w:rsidRPr="00BE2315" w:rsidTr="008C77B6">
        <w:trPr>
          <w:trHeight w:val="171"/>
          <w:tblHeader/>
        </w:trPr>
        <w:tc>
          <w:tcPr>
            <w:tcW w:w="0" w:type="auto"/>
            <w:gridSpan w:val="8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/>
                <w:sz w:val="18"/>
                <w:szCs w:val="18"/>
                <w:lang w:eastAsia="en-US"/>
              </w:rPr>
            </w:pPr>
            <w:r w:rsidRPr="00BE2315">
              <w:rPr>
                <w:b/>
                <w:bCs/>
              </w:rPr>
              <w:t>Центр экономического роста</w:t>
            </w:r>
            <w:r w:rsidRPr="00BE231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16CA7">
              <w:rPr>
                <w:b/>
                <w:sz w:val="18"/>
                <w:szCs w:val="18"/>
                <w:lang w:eastAsia="en-US"/>
              </w:rPr>
              <w:t>«</w:t>
            </w:r>
            <w:r w:rsidRPr="00BE2315">
              <w:rPr>
                <w:b/>
                <w:sz w:val="18"/>
                <w:szCs w:val="18"/>
                <w:lang w:eastAsia="en-US"/>
              </w:rPr>
              <w:t>Балей</w:t>
            </w:r>
            <w:r w:rsidR="006C1498" w:rsidRPr="00BE2315">
              <w:rPr>
                <w:b/>
                <w:sz w:val="18"/>
                <w:szCs w:val="18"/>
                <w:lang w:eastAsia="en-US"/>
              </w:rPr>
              <w:t>ский</w:t>
            </w:r>
            <w:r w:rsidR="00E16CA7">
              <w:rPr>
                <w:b/>
                <w:sz w:val="18"/>
                <w:szCs w:val="18"/>
                <w:lang w:eastAsia="en-US"/>
              </w:rPr>
              <w:t>»</w:t>
            </w:r>
            <w:r w:rsidRPr="00BE231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BE2315">
              <w:rPr>
                <w:sz w:val="18"/>
                <w:szCs w:val="18"/>
                <w:lang w:eastAsia="en-US"/>
              </w:rPr>
              <w:t>(г. Балей)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здравоохранения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Заболеваемость (общая)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 тыс.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159 117,4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159 117,0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159 000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159 000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lang w:eastAsia="en-US"/>
              </w:rPr>
            </w:pPr>
            <w:r w:rsidRPr="00BE2315">
              <w:rPr>
                <w:bCs/>
                <w:lang w:eastAsia="en-US"/>
              </w:rPr>
              <w:t>Смертность (общая)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1000 чел. населения</w:t>
            </w:r>
          </w:p>
          <w:p w:rsidR="00B4375E" w:rsidRPr="00BE2315" w:rsidRDefault="00B4375E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17,4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17,3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17,2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17,2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/>
                <w:bCs/>
              </w:rPr>
              <w:t>В сфере физической культуры и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30,0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31,5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33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34,5</w:t>
            </w: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9,0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10,7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12,1</w:t>
            </w:r>
          </w:p>
        </w:tc>
      </w:tr>
      <w:tr w:rsidR="00403D85" w:rsidRPr="00BE2315" w:rsidTr="008C77B6">
        <w:trPr>
          <w:trHeight w:val="497"/>
          <w:tblHeader/>
        </w:trPr>
        <w:tc>
          <w:tcPr>
            <w:tcW w:w="0" w:type="auto"/>
            <w:gridSpan w:val="8"/>
            <w:vAlign w:val="center"/>
          </w:tcPr>
          <w:p w:rsidR="00403D85" w:rsidRPr="00BE2315" w:rsidRDefault="00403D85" w:rsidP="00403D85">
            <w:pPr>
              <w:widowControl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BE2315">
              <w:rPr>
                <w:b/>
                <w:bCs/>
              </w:rPr>
              <w:t>Центр экономического роста</w:t>
            </w:r>
            <w:r w:rsidRPr="00BE231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16CA7">
              <w:rPr>
                <w:b/>
                <w:sz w:val="18"/>
                <w:szCs w:val="18"/>
                <w:lang w:eastAsia="en-US"/>
              </w:rPr>
              <w:t>«</w:t>
            </w:r>
            <w:r w:rsidRPr="00BE2315">
              <w:rPr>
                <w:b/>
                <w:sz w:val="18"/>
                <w:szCs w:val="18"/>
                <w:lang w:eastAsia="en-US"/>
              </w:rPr>
              <w:t>Красночикойский</w:t>
            </w:r>
            <w:r w:rsidR="00E16CA7">
              <w:rPr>
                <w:b/>
                <w:sz w:val="18"/>
                <w:szCs w:val="18"/>
                <w:lang w:eastAsia="en-US"/>
              </w:rPr>
              <w:t>»</w:t>
            </w:r>
            <w:r w:rsidRPr="00BE231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BE2315">
              <w:rPr>
                <w:sz w:val="18"/>
                <w:szCs w:val="18"/>
                <w:lang w:eastAsia="en-US"/>
              </w:rPr>
              <w:t>(Красночикойский район, Петровск-Забайкальский район, Хилокский район)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здравоохранения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Заболеваемость (общая)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 тыс.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153 680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153 000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153 000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153 000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lang w:eastAsia="en-US"/>
              </w:rPr>
            </w:pPr>
            <w:r w:rsidRPr="00BE2315">
              <w:rPr>
                <w:bCs/>
                <w:lang w:eastAsia="en-US"/>
              </w:rPr>
              <w:t>Смертность (общая)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1000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11,2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11,1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образования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i/>
                <w:lang w:eastAsia="en-US"/>
              </w:rPr>
            </w:pPr>
            <w:r w:rsidRPr="00BE2315">
              <w:rPr>
                <w:i/>
                <w:lang w:eastAsia="en-US"/>
              </w:rPr>
              <w:t>Хилокский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Доступность дошкольного образования детей в возрасте от 3 до 7 лет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95,7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96,2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98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98,5</w:t>
            </w: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Удельный вес учащихся, занимающихся в первую смену к общему числу учащихся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100</w:t>
            </w: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Петровск-Забайкальский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Удельный вес учащихся, занимающихся в первую смену к общему числу учащихся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93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96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/>
                <w:bCs/>
              </w:rPr>
              <w:t>В сфере культуры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73,5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73,5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73,5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76,47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/>
                <w:bCs/>
              </w:rPr>
              <w:t>В сфере физической культуры и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  <w:i/>
              </w:rPr>
              <w:t>Хилокский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70,8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80,11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81,95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82,62</w:t>
            </w: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22,7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23,8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24,5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25,9</w:t>
            </w: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  <w:i/>
              </w:rPr>
              <w:t>Петровск-Забайкальский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  <w:p w:rsidR="00B4375E" w:rsidRPr="00BE2315" w:rsidRDefault="00B4375E" w:rsidP="00403D85">
            <w:pPr>
              <w:widowControl/>
              <w:rPr>
                <w:b/>
                <w:bCs/>
              </w:rPr>
            </w:pP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39,9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39,9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40,9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41,89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31,5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32,7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33,5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34,9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Красночикойский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89,3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90,19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91,13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91,13</w:t>
            </w: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27,0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28,2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29,4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30,5</w:t>
            </w:r>
          </w:p>
        </w:tc>
      </w:tr>
      <w:tr w:rsidR="00403D85" w:rsidRPr="00BE2315" w:rsidTr="008C77B6">
        <w:trPr>
          <w:trHeight w:val="413"/>
        </w:trPr>
        <w:tc>
          <w:tcPr>
            <w:tcW w:w="0" w:type="auto"/>
            <w:gridSpan w:val="8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/>
                <w:sz w:val="18"/>
                <w:szCs w:val="18"/>
                <w:lang w:eastAsia="en-US"/>
              </w:rPr>
            </w:pPr>
            <w:r w:rsidRPr="00BE2315">
              <w:rPr>
                <w:b/>
                <w:bCs/>
              </w:rPr>
              <w:t>Центр экономического роста</w:t>
            </w:r>
            <w:r w:rsidRPr="00BE231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16CA7">
              <w:rPr>
                <w:b/>
                <w:sz w:val="18"/>
                <w:szCs w:val="18"/>
                <w:lang w:eastAsia="en-US"/>
              </w:rPr>
              <w:t>«</w:t>
            </w:r>
            <w:r w:rsidRPr="008F14E1">
              <w:rPr>
                <w:b/>
                <w:lang w:eastAsia="en-US"/>
              </w:rPr>
              <w:t>Амазар</w:t>
            </w:r>
            <w:r w:rsidR="006C1498" w:rsidRPr="008F14E1">
              <w:rPr>
                <w:b/>
                <w:lang w:eastAsia="en-US"/>
              </w:rPr>
              <w:t>ский</w:t>
            </w:r>
            <w:r w:rsidR="00E16CA7" w:rsidRPr="008F14E1">
              <w:rPr>
                <w:b/>
                <w:lang w:eastAsia="en-US"/>
              </w:rPr>
              <w:t>»</w:t>
            </w:r>
            <w:r w:rsidRPr="008F14E1">
              <w:rPr>
                <w:b/>
                <w:lang w:eastAsia="en-US"/>
              </w:rPr>
              <w:t xml:space="preserve"> (</w:t>
            </w:r>
            <w:r w:rsidRPr="008F14E1">
              <w:rPr>
                <w:lang w:eastAsia="en-US"/>
              </w:rPr>
              <w:t>Могочинский район</w:t>
            </w:r>
            <w:r w:rsidRPr="008F14E1">
              <w:rPr>
                <w:b/>
                <w:lang w:eastAsia="en-US"/>
              </w:rPr>
              <w:t>)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здравоохранения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Заболеваемость (общая)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 тыс.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153 680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153 000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153 000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153 000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lang w:eastAsia="en-US"/>
              </w:rPr>
            </w:pPr>
            <w:r w:rsidRPr="00BE2315">
              <w:rPr>
                <w:bCs/>
                <w:lang w:eastAsia="en-US"/>
              </w:rPr>
              <w:t>Смертность (общая)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1000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11,2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11,1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/>
                <w:bCs/>
              </w:rPr>
              <w:t>В сфере физической культуры и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Могочинский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42,8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43,45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43,45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44,14</w:t>
            </w: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21,6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22,7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24,4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26,1</w:t>
            </w:r>
          </w:p>
        </w:tc>
      </w:tr>
      <w:tr w:rsidR="00403D85" w:rsidRPr="00BE2315" w:rsidTr="008C77B6">
        <w:trPr>
          <w:trHeight w:val="351"/>
        </w:trPr>
        <w:tc>
          <w:tcPr>
            <w:tcW w:w="0" w:type="auto"/>
            <w:gridSpan w:val="8"/>
            <w:vAlign w:val="center"/>
          </w:tcPr>
          <w:p w:rsidR="00403D85" w:rsidRPr="00BE2315" w:rsidRDefault="00403D85" w:rsidP="00403D85">
            <w:pPr>
              <w:widowControl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8F14E1">
              <w:rPr>
                <w:b/>
                <w:bCs/>
              </w:rPr>
              <w:t>Центр экономического роста</w:t>
            </w:r>
            <w:r w:rsidRPr="008F14E1">
              <w:rPr>
                <w:b/>
                <w:lang w:eastAsia="en-US"/>
              </w:rPr>
              <w:t xml:space="preserve"> </w:t>
            </w:r>
            <w:r w:rsidR="00E16CA7" w:rsidRPr="008F14E1">
              <w:rPr>
                <w:b/>
                <w:lang w:eastAsia="en-US"/>
              </w:rPr>
              <w:t>«</w:t>
            </w:r>
            <w:r w:rsidRPr="008F14E1">
              <w:rPr>
                <w:b/>
                <w:lang w:eastAsia="en-US"/>
              </w:rPr>
              <w:t>Краснокаменск</w:t>
            </w:r>
            <w:r w:rsidR="006C1498" w:rsidRPr="008F14E1">
              <w:rPr>
                <w:b/>
                <w:lang w:eastAsia="en-US"/>
              </w:rPr>
              <w:t>ий</w:t>
            </w:r>
            <w:r w:rsidR="00E16CA7" w:rsidRPr="008F14E1">
              <w:rPr>
                <w:b/>
                <w:lang w:eastAsia="en-US"/>
              </w:rPr>
              <w:t>»</w:t>
            </w:r>
            <w:r w:rsidRPr="008F14E1">
              <w:rPr>
                <w:b/>
                <w:lang w:eastAsia="en-US"/>
              </w:rPr>
              <w:t xml:space="preserve"> (</w:t>
            </w:r>
            <w:r w:rsidRPr="008F14E1">
              <w:rPr>
                <w:lang w:eastAsia="en-US"/>
              </w:rPr>
              <w:t>г. Краснокаменск</w:t>
            </w:r>
            <w:r w:rsidRPr="008F14E1">
              <w:rPr>
                <w:b/>
                <w:lang w:eastAsia="en-US"/>
              </w:rPr>
              <w:t>)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здравоохранения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Заболеваемость (общая)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 тыс.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147 8400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147 000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147 000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147 000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lang w:eastAsia="en-US"/>
              </w:rPr>
            </w:pPr>
            <w:r w:rsidRPr="00BE2315">
              <w:rPr>
                <w:bCs/>
                <w:lang w:eastAsia="en-US"/>
              </w:rPr>
              <w:t>Смертность (общая)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1000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12,2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12,1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12,0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12,0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/>
                <w:bCs/>
              </w:rPr>
              <w:t>В сфере образования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машин и оборудования не старше 5 лет в полной учетной стоимости машин и оборудования профессиональных образовательных организаций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29,4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34,0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35,0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36,5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/>
                <w:bCs/>
              </w:rPr>
              <w:t>В сфере физической культуры и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43,9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44,17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45,29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45,57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29,1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30,5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31,0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32,5</w:t>
            </w:r>
          </w:p>
        </w:tc>
      </w:tr>
      <w:tr w:rsidR="00403D85" w:rsidRPr="00BE2315" w:rsidTr="008C77B6">
        <w:trPr>
          <w:trHeight w:val="347"/>
          <w:tblHeader/>
        </w:trPr>
        <w:tc>
          <w:tcPr>
            <w:tcW w:w="0" w:type="auto"/>
            <w:gridSpan w:val="8"/>
            <w:vAlign w:val="center"/>
          </w:tcPr>
          <w:p w:rsidR="00403D85" w:rsidRPr="00BE2315" w:rsidRDefault="00403D85" w:rsidP="00403D85">
            <w:pPr>
              <w:widowControl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BE2315">
              <w:rPr>
                <w:b/>
                <w:bCs/>
              </w:rPr>
              <w:t xml:space="preserve">Центр </w:t>
            </w:r>
            <w:r w:rsidRPr="008F14E1">
              <w:rPr>
                <w:b/>
                <w:bCs/>
              </w:rPr>
              <w:t>экономического роста</w:t>
            </w:r>
            <w:r w:rsidRPr="008F14E1">
              <w:rPr>
                <w:b/>
                <w:lang w:eastAsia="en-US"/>
              </w:rPr>
              <w:t xml:space="preserve"> </w:t>
            </w:r>
            <w:r w:rsidR="00E16CA7" w:rsidRPr="008F14E1">
              <w:rPr>
                <w:b/>
                <w:lang w:eastAsia="en-US"/>
              </w:rPr>
              <w:t>«</w:t>
            </w:r>
            <w:r w:rsidRPr="008F14E1">
              <w:rPr>
                <w:b/>
                <w:lang w:eastAsia="en-US"/>
              </w:rPr>
              <w:t>Комсомольский</w:t>
            </w:r>
            <w:r w:rsidR="00E16CA7" w:rsidRPr="008F14E1">
              <w:rPr>
                <w:b/>
                <w:lang w:eastAsia="en-US"/>
              </w:rPr>
              <w:t>»</w:t>
            </w:r>
            <w:r w:rsidRPr="008F14E1">
              <w:rPr>
                <w:b/>
                <w:lang w:eastAsia="en-US"/>
              </w:rPr>
              <w:t xml:space="preserve"> </w:t>
            </w:r>
            <w:r w:rsidRPr="008F14E1">
              <w:rPr>
                <w:lang w:eastAsia="en-US"/>
              </w:rPr>
              <w:t>(Чернышевский район)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здравоохранения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Заболеваемость (общая)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 тыс.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150 3600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150 000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150 000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150 000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lang w:eastAsia="en-US"/>
              </w:rPr>
            </w:pPr>
            <w:r w:rsidRPr="00BE2315">
              <w:rPr>
                <w:bCs/>
                <w:lang w:eastAsia="en-US"/>
              </w:rPr>
              <w:t>Смертность (общая)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1000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11,2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11,1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физической культуры и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ind w:left="3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Чернышевский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61,35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61,35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61,87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62,40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32,3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33,2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33,2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34,7</w:t>
            </w:r>
          </w:p>
        </w:tc>
      </w:tr>
      <w:tr w:rsidR="00403D85" w:rsidRPr="00BE2315" w:rsidTr="008C77B6">
        <w:trPr>
          <w:trHeight w:val="351"/>
        </w:trPr>
        <w:tc>
          <w:tcPr>
            <w:tcW w:w="0" w:type="auto"/>
            <w:gridSpan w:val="8"/>
            <w:vAlign w:val="center"/>
          </w:tcPr>
          <w:p w:rsidR="00403D85" w:rsidRPr="008F14E1" w:rsidRDefault="00403D85" w:rsidP="00403D85">
            <w:pPr>
              <w:widowControl/>
              <w:jc w:val="center"/>
              <w:outlineLvl w:val="0"/>
              <w:rPr>
                <w:b/>
                <w:lang w:eastAsia="en-US"/>
              </w:rPr>
            </w:pPr>
            <w:r w:rsidRPr="008F14E1">
              <w:rPr>
                <w:b/>
                <w:bCs/>
              </w:rPr>
              <w:t>Центр экономического роста</w:t>
            </w:r>
            <w:r w:rsidRPr="008F14E1">
              <w:rPr>
                <w:b/>
                <w:lang w:eastAsia="en-US"/>
              </w:rPr>
              <w:t xml:space="preserve"> </w:t>
            </w:r>
            <w:r w:rsidR="00E16CA7" w:rsidRPr="008F14E1">
              <w:rPr>
                <w:b/>
                <w:lang w:eastAsia="en-US"/>
              </w:rPr>
              <w:t>«</w:t>
            </w:r>
            <w:r w:rsidRPr="008F14E1">
              <w:rPr>
                <w:b/>
                <w:lang w:eastAsia="en-US"/>
              </w:rPr>
              <w:t>Первомайский</w:t>
            </w:r>
            <w:r w:rsidR="00E16CA7" w:rsidRPr="008F14E1">
              <w:rPr>
                <w:b/>
                <w:lang w:eastAsia="en-US"/>
              </w:rPr>
              <w:t>»</w:t>
            </w:r>
            <w:r w:rsidRPr="008F14E1">
              <w:rPr>
                <w:b/>
                <w:lang w:eastAsia="en-US"/>
              </w:rPr>
              <w:t xml:space="preserve"> (</w:t>
            </w:r>
            <w:r w:rsidR="008F14E1">
              <w:rPr>
                <w:lang w:eastAsia="en-US"/>
              </w:rPr>
              <w:t>пгт</w:t>
            </w:r>
            <w:r w:rsidRPr="008F14E1">
              <w:rPr>
                <w:lang w:eastAsia="en-US"/>
              </w:rPr>
              <w:t> Первомайский</w:t>
            </w:r>
            <w:r w:rsidRPr="008F14E1">
              <w:rPr>
                <w:b/>
                <w:lang w:eastAsia="en-US"/>
              </w:rPr>
              <w:t>)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здравоохранения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Заболеваемость (общая)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 тыс.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147 8400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147 000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147 000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147 000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lang w:eastAsia="en-US"/>
              </w:rPr>
            </w:pPr>
            <w:r w:rsidRPr="00BE2315">
              <w:rPr>
                <w:bCs/>
                <w:lang w:eastAsia="en-US"/>
              </w:rPr>
              <w:t>Смертность (общая)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1000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12,2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12,1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12,0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12,0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/>
                <w:bCs/>
              </w:rPr>
              <w:t>В сфере образования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машин и оборудования не старше 5 лет в полной учетной стоимости машин и оборудования профессиональных образовательных организаций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29,4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34,0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35,0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36,5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/>
                <w:bCs/>
              </w:rPr>
              <w:t>В сфере физической культуры и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E26820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FA1465" w:rsidP="00403D85">
            <w:pPr>
              <w:widowControl/>
              <w:rPr>
                <w:bCs/>
              </w:rPr>
            </w:pPr>
            <w:r>
              <w:rPr>
                <w:bCs/>
                <w:i/>
              </w:rPr>
              <w:t xml:space="preserve">пгт </w:t>
            </w:r>
            <w:r w:rsidR="00403D85" w:rsidRPr="00BE2315">
              <w:rPr>
                <w:bCs/>
                <w:i/>
              </w:rPr>
              <w:t>Первомайский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86,6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87,08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87,08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87,08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  <w:p w:rsidR="00B4375E" w:rsidRPr="00BE2315" w:rsidRDefault="00B4375E" w:rsidP="00403D85">
            <w:pPr>
              <w:widowControl/>
              <w:rPr>
                <w:b/>
                <w:bCs/>
              </w:rPr>
            </w:pP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30,3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32,0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33,9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34,7</w:t>
            </w:r>
          </w:p>
        </w:tc>
      </w:tr>
      <w:tr w:rsidR="00403D85" w:rsidRPr="00BE2315" w:rsidTr="008C77B6">
        <w:trPr>
          <w:trHeight w:val="361"/>
          <w:tblHeader/>
        </w:trPr>
        <w:tc>
          <w:tcPr>
            <w:tcW w:w="0" w:type="auto"/>
            <w:gridSpan w:val="8"/>
            <w:vAlign w:val="center"/>
          </w:tcPr>
          <w:p w:rsidR="00403D85" w:rsidRPr="00BE2315" w:rsidRDefault="00403D85" w:rsidP="006C1498">
            <w:pPr>
              <w:widowControl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BE2315">
              <w:rPr>
                <w:b/>
                <w:bCs/>
              </w:rPr>
              <w:t xml:space="preserve">Центр </w:t>
            </w:r>
            <w:r w:rsidRPr="008F14E1">
              <w:rPr>
                <w:b/>
                <w:bCs/>
              </w:rPr>
              <w:t>экономического роста</w:t>
            </w:r>
            <w:r w:rsidRPr="008F14E1">
              <w:rPr>
                <w:b/>
                <w:lang w:eastAsia="en-US"/>
              </w:rPr>
              <w:t xml:space="preserve"> </w:t>
            </w:r>
            <w:r w:rsidR="00E16CA7" w:rsidRPr="008F14E1">
              <w:rPr>
                <w:b/>
                <w:lang w:eastAsia="en-US"/>
              </w:rPr>
              <w:t>«</w:t>
            </w:r>
            <w:r w:rsidR="006C1498" w:rsidRPr="008F14E1">
              <w:rPr>
                <w:b/>
                <w:lang w:eastAsia="en-US"/>
              </w:rPr>
              <w:t>Читинская агломерация</w:t>
            </w:r>
            <w:r w:rsidR="00E16CA7" w:rsidRPr="008F14E1">
              <w:rPr>
                <w:b/>
                <w:lang w:eastAsia="en-US"/>
              </w:rPr>
              <w:t>»</w:t>
            </w:r>
            <w:r w:rsidRPr="008F14E1">
              <w:rPr>
                <w:b/>
                <w:lang w:eastAsia="en-US"/>
              </w:rPr>
              <w:t xml:space="preserve"> (</w:t>
            </w:r>
            <w:r w:rsidRPr="008F14E1">
              <w:rPr>
                <w:lang w:eastAsia="en-US"/>
              </w:rPr>
              <w:t>г. Чита, Читинский район</w:t>
            </w:r>
            <w:r w:rsidRPr="008F14E1">
              <w:rPr>
                <w:b/>
                <w:lang w:eastAsia="en-US"/>
              </w:rPr>
              <w:t>)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здравоохранения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Заболеваемость (общая)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 тыс.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148 770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148 000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148 000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148 000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lang w:eastAsia="en-US"/>
              </w:rPr>
            </w:pPr>
            <w:r w:rsidRPr="00BE2315">
              <w:rPr>
                <w:bCs/>
                <w:lang w:eastAsia="en-US"/>
              </w:rPr>
              <w:t>Смертность (общая)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1000 чел. населения</w:t>
            </w:r>
          </w:p>
          <w:p w:rsidR="00B4375E" w:rsidRPr="00BE2315" w:rsidRDefault="00B4375E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10,2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10,2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10,1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10,1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образования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i/>
                <w:lang w:eastAsia="en-US"/>
              </w:rPr>
            </w:pPr>
            <w:r w:rsidRPr="00BE2315">
              <w:rPr>
                <w:i/>
                <w:lang w:eastAsia="en-US"/>
              </w:rPr>
              <w:t>г. Чита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Удельный вес учащихся, занимающихся в первую смену к общему числу учащихся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60,5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2018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60,5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62,5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64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Доступность дошкольного образования детей в возрасте от 3 до 7 лет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91,23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92,4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92,7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93,1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Читинский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Удельный вес учащихся, занимающихся в первую смену к общему числу учащихся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68,6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2018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68,6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68,6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74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/>
                <w:bCs/>
              </w:rPr>
              <w:t>В сфере культуры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spacing w:after="200" w:line="276" w:lineRule="auto"/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33,8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E231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33,8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33,8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35,38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/>
                <w:bCs/>
              </w:rPr>
              <w:t>В сфере физической культуры и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ind w:left="3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г. Чита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spacing w:after="200" w:line="276" w:lineRule="auto"/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E2315">
              <w:rPr>
                <w:bCs/>
                <w:sz w:val="18"/>
                <w:szCs w:val="18"/>
              </w:rPr>
              <w:t>35,4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E231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35,47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35,62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35,89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spacing w:after="200" w:line="276" w:lineRule="auto"/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E2315">
              <w:rPr>
                <w:bCs/>
                <w:sz w:val="18"/>
                <w:szCs w:val="18"/>
              </w:rPr>
              <w:t>37,9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E231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38,3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39,5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40,2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ind w:left="3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Читинский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spacing w:after="200" w:line="276" w:lineRule="auto"/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E2315">
              <w:rPr>
                <w:bCs/>
                <w:sz w:val="18"/>
                <w:szCs w:val="18"/>
              </w:rPr>
              <w:t>18,2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E231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18,78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19,72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20,94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spacing w:after="200" w:line="276" w:lineRule="auto"/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  <w:p w:rsidR="00B4375E" w:rsidRPr="00BE2315" w:rsidRDefault="00B4375E" w:rsidP="00403D85">
            <w:pPr>
              <w:widowControl/>
              <w:rPr>
                <w:b/>
                <w:bCs/>
              </w:rPr>
            </w:pP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E2315">
              <w:rPr>
                <w:bCs/>
                <w:sz w:val="18"/>
                <w:szCs w:val="18"/>
              </w:rPr>
              <w:t>18,5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E231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19,7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20,1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22,0</w:t>
            </w:r>
          </w:p>
        </w:tc>
      </w:tr>
      <w:tr w:rsidR="00403D85" w:rsidRPr="00BE2315" w:rsidTr="008C77B6">
        <w:trPr>
          <w:trHeight w:val="341"/>
          <w:tblHeader/>
        </w:trPr>
        <w:tc>
          <w:tcPr>
            <w:tcW w:w="0" w:type="auto"/>
            <w:gridSpan w:val="8"/>
            <w:vAlign w:val="center"/>
          </w:tcPr>
          <w:p w:rsidR="00403D85" w:rsidRPr="008F14E1" w:rsidRDefault="00403D85" w:rsidP="00403D85">
            <w:pPr>
              <w:widowControl/>
              <w:jc w:val="center"/>
              <w:outlineLvl w:val="0"/>
              <w:rPr>
                <w:b/>
                <w:lang w:eastAsia="en-US"/>
              </w:rPr>
            </w:pPr>
            <w:r w:rsidRPr="008F14E1">
              <w:rPr>
                <w:b/>
                <w:bCs/>
              </w:rPr>
              <w:t xml:space="preserve">Центр экономического роста </w:t>
            </w:r>
            <w:r w:rsidR="00E16CA7" w:rsidRPr="008F14E1">
              <w:rPr>
                <w:b/>
                <w:lang w:eastAsia="en-US"/>
              </w:rPr>
              <w:t>«</w:t>
            </w:r>
            <w:r w:rsidRPr="008F14E1">
              <w:rPr>
                <w:b/>
                <w:lang w:eastAsia="en-US"/>
              </w:rPr>
              <w:t>Агинский</w:t>
            </w:r>
            <w:r w:rsidR="00E16CA7" w:rsidRPr="008F14E1">
              <w:rPr>
                <w:b/>
                <w:lang w:eastAsia="en-US"/>
              </w:rPr>
              <w:t>»</w:t>
            </w:r>
            <w:r w:rsidRPr="008F14E1">
              <w:rPr>
                <w:b/>
                <w:lang w:eastAsia="en-US"/>
              </w:rPr>
              <w:t xml:space="preserve"> (</w:t>
            </w:r>
            <w:r w:rsidRPr="008F14E1">
              <w:rPr>
                <w:lang w:eastAsia="en-US"/>
              </w:rPr>
              <w:t>Агинский район, Могойтуйский район, Дульдургинский район</w:t>
            </w:r>
            <w:r w:rsidRPr="008F14E1">
              <w:rPr>
                <w:b/>
                <w:lang w:eastAsia="en-US"/>
              </w:rPr>
              <w:t>)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здравоохранения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Заболеваемость (общая)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 тыс.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150 360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150 000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150 000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150 000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lang w:eastAsia="en-US"/>
              </w:rPr>
            </w:pPr>
            <w:r w:rsidRPr="00BE2315">
              <w:rPr>
                <w:bCs/>
                <w:lang w:eastAsia="en-US"/>
              </w:rPr>
              <w:t>Смертность (общая)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1000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11,2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11,1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образования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Могойтуйский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машин и оборудования не старше 5 лет в полной учетной стоимости машин и оборудования профессиональных образовательных организаций</w:t>
            </w:r>
          </w:p>
          <w:p w:rsidR="00B4375E" w:rsidRPr="00BE2315" w:rsidRDefault="00B4375E" w:rsidP="00403D85">
            <w:pPr>
              <w:widowControl/>
              <w:rPr>
                <w:bCs/>
              </w:rPr>
            </w:pP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20,5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26,5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28,5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29,2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/>
                <w:bCs/>
              </w:rPr>
              <w:t>В сфере культуры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Могойтуйский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63,2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E231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63,2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68,4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68,4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физической культуры и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ind w:left="3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FA1465" w:rsidP="00403D85">
            <w:pPr>
              <w:widowControl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Агинский район (пгт </w:t>
            </w:r>
            <w:r w:rsidR="00403D85" w:rsidRPr="00BE2315">
              <w:rPr>
                <w:i/>
                <w:lang w:eastAsia="en-US"/>
              </w:rPr>
              <w:t>Агинское)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75,4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76,41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77,42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77,42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42,3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44,0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45,5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46,00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Могойтуйский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60,3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60,95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61,6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61,6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33,7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34,5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35,9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37,1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Дульдургинский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31,2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33,2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34,7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35,9</w:t>
            </w:r>
          </w:p>
        </w:tc>
      </w:tr>
      <w:tr w:rsidR="00403D85" w:rsidRPr="00BE2315" w:rsidTr="008C77B6">
        <w:trPr>
          <w:trHeight w:val="497"/>
          <w:tblHeader/>
        </w:trPr>
        <w:tc>
          <w:tcPr>
            <w:tcW w:w="0" w:type="auto"/>
            <w:gridSpan w:val="8"/>
            <w:vAlign w:val="center"/>
          </w:tcPr>
          <w:p w:rsidR="00403D85" w:rsidRPr="00FA1465" w:rsidRDefault="00403D85" w:rsidP="00403D85">
            <w:pPr>
              <w:widowControl/>
              <w:jc w:val="center"/>
              <w:outlineLvl w:val="0"/>
              <w:rPr>
                <w:b/>
                <w:lang w:eastAsia="en-US"/>
              </w:rPr>
            </w:pPr>
            <w:r w:rsidRPr="00FA1465">
              <w:rPr>
                <w:b/>
                <w:bCs/>
              </w:rPr>
              <w:t>Центр экономического роста</w:t>
            </w:r>
            <w:r w:rsidRPr="00FA1465">
              <w:rPr>
                <w:b/>
                <w:lang w:eastAsia="en-US"/>
              </w:rPr>
              <w:t xml:space="preserve"> </w:t>
            </w:r>
            <w:r w:rsidR="00E16CA7" w:rsidRPr="00FA1465">
              <w:rPr>
                <w:b/>
                <w:lang w:eastAsia="en-US"/>
              </w:rPr>
              <w:t>«</w:t>
            </w:r>
            <w:r w:rsidRPr="00FA1465">
              <w:rPr>
                <w:b/>
                <w:lang w:eastAsia="en-US"/>
              </w:rPr>
              <w:t>Нерчинский</w:t>
            </w:r>
            <w:r w:rsidR="00E16CA7" w:rsidRPr="00FA1465">
              <w:rPr>
                <w:b/>
                <w:lang w:eastAsia="en-US"/>
              </w:rPr>
              <w:t>»</w:t>
            </w:r>
            <w:r w:rsidRPr="00FA1465">
              <w:rPr>
                <w:b/>
                <w:lang w:eastAsia="en-US"/>
              </w:rPr>
              <w:t xml:space="preserve"> (</w:t>
            </w:r>
            <w:r w:rsidRPr="00FA1465">
              <w:rPr>
                <w:lang w:eastAsia="en-US"/>
              </w:rPr>
              <w:t>Нерчинский район, Шилкинский район</w:t>
            </w:r>
            <w:r w:rsidRPr="00FA1465">
              <w:rPr>
                <w:b/>
                <w:lang w:eastAsia="en-US"/>
              </w:rPr>
              <w:t>)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здравоохранения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Заболеваемость (общая)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 тыс.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150 360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150 000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150 000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150 000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lang w:eastAsia="en-US"/>
              </w:rPr>
            </w:pPr>
            <w:r w:rsidRPr="00BE2315">
              <w:rPr>
                <w:bCs/>
                <w:lang w:eastAsia="en-US"/>
              </w:rPr>
              <w:t>Смертность (общая)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1000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11,2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11,1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11,0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образования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Нерчинский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машин и оборудования не старше 5 лет в полной учетной стоимости машин и оборудования профессиональных образовательных организаций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20,5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26,5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28,5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29,2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физической культуры и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Нерчинский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41,0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41,6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41,6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42,2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22,7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23,5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25,1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26,6</w:t>
            </w: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Шилкинский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86,6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86,6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87,08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87,51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30,3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32,0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33,9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34,7</w:t>
            </w:r>
          </w:p>
        </w:tc>
      </w:tr>
      <w:tr w:rsidR="00403D85" w:rsidRPr="00BE2315" w:rsidTr="008C77B6">
        <w:trPr>
          <w:trHeight w:val="351"/>
        </w:trPr>
        <w:tc>
          <w:tcPr>
            <w:tcW w:w="0" w:type="auto"/>
            <w:gridSpan w:val="8"/>
            <w:vAlign w:val="center"/>
          </w:tcPr>
          <w:p w:rsidR="00403D85" w:rsidRPr="00BE2315" w:rsidRDefault="00403D85" w:rsidP="00403D85">
            <w:pPr>
              <w:widowControl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BE2315">
              <w:rPr>
                <w:b/>
                <w:bCs/>
              </w:rPr>
              <w:t xml:space="preserve">Центр экономического роста </w:t>
            </w:r>
            <w:r w:rsidR="00E16CA7">
              <w:rPr>
                <w:b/>
                <w:sz w:val="18"/>
                <w:szCs w:val="18"/>
                <w:lang w:eastAsia="en-US"/>
              </w:rPr>
              <w:t>«</w:t>
            </w:r>
            <w:r w:rsidRPr="00FA1465">
              <w:rPr>
                <w:b/>
                <w:lang w:eastAsia="en-US"/>
              </w:rPr>
              <w:t>Приграничный</w:t>
            </w:r>
            <w:r w:rsidR="00E16CA7" w:rsidRPr="00FA1465">
              <w:rPr>
                <w:b/>
                <w:lang w:eastAsia="en-US"/>
              </w:rPr>
              <w:t>»</w:t>
            </w:r>
            <w:r w:rsidRPr="00FA1465">
              <w:rPr>
                <w:b/>
                <w:lang w:eastAsia="en-US"/>
              </w:rPr>
              <w:t xml:space="preserve"> </w:t>
            </w:r>
            <w:r w:rsidRPr="00FA1465">
              <w:rPr>
                <w:lang w:eastAsia="en-US"/>
              </w:rPr>
              <w:t>(Приаргунский район,</w:t>
            </w:r>
            <w:r w:rsidRPr="00FA1465">
              <w:rPr>
                <w:b/>
                <w:lang w:eastAsia="en-US"/>
              </w:rPr>
              <w:t xml:space="preserve"> </w:t>
            </w:r>
            <w:r w:rsidR="00FA1465">
              <w:rPr>
                <w:lang w:eastAsia="en-US"/>
              </w:rPr>
              <w:t>Нерчинско-Заводский район, пгт</w:t>
            </w:r>
            <w:r w:rsidRPr="00FA1465">
              <w:rPr>
                <w:lang w:eastAsia="en-US"/>
              </w:rPr>
              <w:t xml:space="preserve"> Забайкальск, Александрово-Заводский район, Газимуро-Заводский район, Кыринский район, Акшинский район, Борзинский район</w:t>
            </w:r>
            <w:r w:rsidRPr="00FA1465">
              <w:rPr>
                <w:b/>
                <w:lang w:eastAsia="en-US"/>
              </w:rPr>
              <w:t>)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здравоохранения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Заболеваемость (общая)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 тыс.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144 558,3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143 000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142 500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142 000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lang w:eastAsia="en-US"/>
              </w:rPr>
            </w:pPr>
            <w:r w:rsidRPr="00BE2315">
              <w:rPr>
                <w:bCs/>
                <w:lang w:eastAsia="en-US"/>
              </w:rPr>
              <w:t>Смертность (общая)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случаев на 1000 чел. населения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14,9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14,8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14,7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14,7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образования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i/>
                <w:lang w:eastAsia="en-US"/>
              </w:rPr>
            </w:pPr>
            <w:r w:rsidRPr="00BE2315">
              <w:rPr>
                <w:i/>
                <w:lang w:eastAsia="en-US"/>
              </w:rPr>
              <w:t>Кыринский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8C77B6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bCs/>
                <w:lang w:eastAsia="en-US"/>
              </w:rPr>
              <w:t>Удельный вес числа образовательных организаций, здания которых требуют капитального ремонта,  в общем числе образовательных организаций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61,5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53,8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53,8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53,8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Приаргунский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машин и оборудования не старше 5 лет в полной учетной стоимости машин и оборудования профессиональных образовательных организаций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20,5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26,5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28,5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29,2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/>
                <w:bCs/>
              </w:rPr>
              <w:t>В сфере культуры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26,7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40,0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40,0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40,0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В сфере физической культуры и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Борзинский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45,5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45,9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46,2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46,27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22,3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23,4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24,1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25,3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Приаргунский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  <w:p w:rsidR="00B4375E" w:rsidRPr="00BE2315" w:rsidRDefault="00B4375E" w:rsidP="00403D85">
            <w:pPr>
              <w:widowControl/>
              <w:rPr>
                <w:b/>
                <w:bCs/>
              </w:rPr>
            </w:pP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28,9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29,7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30,8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32,0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  <w:i/>
              </w:rPr>
              <w:t>Газимуро-Заводский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36,6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36,6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38,58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40,53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23,5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26,0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26,8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Александрово-Заводский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51,2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51,2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53,43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55,68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13,8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14,5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15,1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16,2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233D2F">
            <w:pPr>
              <w:widowControl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  <w:i/>
              </w:rPr>
            </w:pPr>
            <w:r w:rsidRPr="00BE2315">
              <w:rPr>
                <w:bCs/>
                <w:i/>
              </w:rPr>
              <w:t>Нерчинско-Заводский район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Cs/>
              </w:rPr>
            </w:pPr>
            <w:r w:rsidRPr="00BE2315">
              <w:rPr>
                <w:bCs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24,0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25,83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27,65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27,65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</w:tcPr>
          <w:p w:rsidR="00403D85" w:rsidRPr="00BE2315" w:rsidRDefault="00403D85" w:rsidP="00BA30E4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b/>
                <w:bCs/>
              </w:rPr>
            </w:pPr>
            <w:r w:rsidRPr="00BE2315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25,6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26,9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27,7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Cs/>
              </w:rPr>
            </w:pPr>
            <w:r w:rsidRPr="00BE2315">
              <w:rPr>
                <w:bCs/>
              </w:rPr>
              <w:t>29,5</w:t>
            </w:r>
          </w:p>
        </w:tc>
      </w:tr>
      <w:tr w:rsidR="00403D85" w:rsidRPr="00BE2315" w:rsidTr="00403D85">
        <w:trPr>
          <w:tblHeader/>
        </w:trPr>
        <w:tc>
          <w:tcPr>
            <w:tcW w:w="5000" w:type="pct"/>
            <w:gridSpan w:val="8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2. Показатели результативности, достижение которых обеспечивается в рамках реализации мероприятий, указанных в разделе I настоящего плана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2.1</w:t>
            </w: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jc w:val="both"/>
              <w:rPr>
                <w:lang w:eastAsia="en-US"/>
              </w:rPr>
            </w:pPr>
            <w:r w:rsidRPr="00BE2315">
              <w:rPr>
                <w:lang w:eastAsia="en-US"/>
              </w:rPr>
              <w:t>Степень выполнения графиков реализации мероприятий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процент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-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-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100%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100%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100%</w:t>
            </w:r>
          </w:p>
        </w:tc>
      </w:tr>
      <w:tr w:rsidR="00403D85" w:rsidRPr="00BE2315" w:rsidTr="00403D85">
        <w:trPr>
          <w:tblHeader/>
        </w:trPr>
        <w:tc>
          <w:tcPr>
            <w:tcW w:w="5000" w:type="pct"/>
            <w:gridSpan w:val="8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b/>
                <w:lang w:eastAsia="en-US"/>
              </w:rPr>
              <w:t>3. Показатели результативности, достижение которых обеспечивается в рамках реализации мероприятий, указанных в разделе II настоящего плана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3.1.</w:t>
            </w: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lang w:eastAsia="en-US"/>
              </w:rPr>
              <w:t>Охват дошкольным образованием детей до 3х лет</w:t>
            </w:r>
          </w:p>
        </w:tc>
        <w:tc>
          <w:tcPr>
            <w:tcW w:w="876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58,1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2018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58,1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58,1</w:t>
            </w:r>
          </w:p>
        </w:tc>
        <w:tc>
          <w:tcPr>
            <w:tcW w:w="419" w:type="pct"/>
          </w:tcPr>
          <w:p w:rsidR="00403D85" w:rsidRPr="00BE2315" w:rsidRDefault="00403D85" w:rsidP="00403D85">
            <w:pPr>
              <w:widowControl/>
              <w:jc w:val="center"/>
              <w:rPr>
                <w:b/>
                <w:lang w:eastAsia="en-US"/>
              </w:rPr>
            </w:pPr>
            <w:r w:rsidRPr="00BE2315">
              <w:rPr>
                <w:b/>
                <w:lang w:eastAsia="en-US"/>
              </w:rPr>
              <w:t>77,1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lang w:eastAsia="en-US"/>
              </w:rPr>
              <w:t>3.2</w:t>
            </w:r>
          </w:p>
        </w:tc>
        <w:tc>
          <w:tcPr>
            <w:tcW w:w="1620" w:type="pct"/>
            <w:vAlign w:val="center"/>
          </w:tcPr>
          <w:p w:rsidR="00403D85" w:rsidRPr="00BE2315" w:rsidRDefault="00403D85" w:rsidP="00403D85">
            <w:pPr>
              <w:widowControl/>
              <w:rPr>
                <w:lang w:eastAsia="en-US"/>
              </w:rPr>
            </w:pPr>
            <w:r w:rsidRPr="00BE2315">
              <w:rPr>
                <w:lang w:eastAsia="en-US"/>
              </w:rPr>
              <w:t>Доля зданий учреждений культуры, находящихся в неудовлетворительном состоянии в общем количестве зданий учреждений культуры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47,8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2018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47,0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46,3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46,0</w:t>
            </w:r>
          </w:p>
        </w:tc>
      </w:tr>
      <w:tr w:rsidR="00403D85" w:rsidRPr="00BE2315" w:rsidTr="00403D85">
        <w:trPr>
          <w:tblHeader/>
        </w:trPr>
        <w:tc>
          <w:tcPr>
            <w:tcW w:w="5000" w:type="pct"/>
            <w:gridSpan w:val="8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b/>
                <w:lang w:eastAsia="en-US"/>
              </w:rPr>
              <w:t>4. Показатели результативности, достижение которых обеспечивается в рамках реализации мероприятий, указанных в разделе III настоящего плана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4.1</w:t>
            </w: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jc w:val="both"/>
              <w:rPr>
                <w:lang w:eastAsia="en-US"/>
              </w:rPr>
            </w:pPr>
            <w:r w:rsidRPr="00BE2315">
              <w:rPr>
                <w:lang w:eastAsia="en-US"/>
              </w:rPr>
              <w:t>Индекс физического объема инвестиций в основной капитал</w:t>
            </w:r>
          </w:p>
          <w:p w:rsidR="00403D85" w:rsidRPr="00BE2315" w:rsidRDefault="00403D85" w:rsidP="00403D85">
            <w:pPr>
              <w:widowControl/>
              <w:jc w:val="both"/>
              <w:rPr>
                <w:lang w:eastAsia="en-US"/>
              </w:rPr>
            </w:pPr>
            <w:r w:rsidRPr="00BE2315">
              <w:rPr>
                <w:lang w:eastAsia="en-US"/>
              </w:rPr>
              <w:t>(в % к аналогичному периоду предыдущего года)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104,07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93,94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100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100</w:t>
            </w:r>
          </w:p>
        </w:tc>
      </w:tr>
      <w:tr w:rsidR="00403D85" w:rsidRPr="00BE2315" w:rsidTr="00403D85">
        <w:trPr>
          <w:tblHeader/>
        </w:trPr>
        <w:tc>
          <w:tcPr>
            <w:tcW w:w="184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4.2</w:t>
            </w:r>
          </w:p>
        </w:tc>
        <w:tc>
          <w:tcPr>
            <w:tcW w:w="1620" w:type="pct"/>
          </w:tcPr>
          <w:p w:rsidR="00403D85" w:rsidRPr="00BE2315" w:rsidRDefault="00403D85" w:rsidP="00403D85">
            <w:pPr>
              <w:widowControl/>
              <w:jc w:val="both"/>
              <w:rPr>
                <w:lang w:eastAsia="en-US"/>
              </w:rPr>
            </w:pPr>
            <w:r w:rsidRPr="00BE2315">
              <w:rPr>
                <w:lang w:eastAsia="en-US"/>
              </w:rPr>
              <w:t>Количество созданных рабочих мест в рамках реализации инвестиционных проектов</w:t>
            </w:r>
          </w:p>
          <w:p w:rsidR="00403D85" w:rsidRPr="00BE2315" w:rsidRDefault="00403D85" w:rsidP="00403D85">
            <w:pPr>
              <w:widowControl/>
              <w:jc w:val="both"/>
              <w:rPr>
                <w:lang w:eastAsia="en-US"/>
              </w:rPr>
            </w:pPr>
            <w:r w:rsidRPr="00BE2315">
              <w:rPr>
                <w:lang w:eastAsia="en-US"/>
              </w:rPr>
              <w:t>(чел., нарастающим итогом)</w:t>
            </w:r>
          </w:p>
        </w:tc>
        <w:tc>
          <w:tcPr>
            <w:tcW w:w="876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%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1007</w:t>
            </w:r>
          </w:p>
        </w:tc>
        <w:tc>
          <w:tcPr>
            <w:tcW w:w="533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2017</w:t>
            </w:r>
          </w:p>
        </w:tc>
        <w:tc>
          <w:tcPr>
            <w:tcW w:w="417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3107</w:t>
            </w:r>
          </w:p>
        </w:tc>
        <w:tc>
          <w:tcPr>
            <w:tcW w:w="418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5123</w:t>
            </w:r>
          </w:p>
        </w:tc>
        <w:tc>
          <w:tcPr>
            <w:tcW w:w="419" w:type="pct"/>
            <w:vAlign w:val="center"/>
          </w:tcPr>
          <w:p w:rsidR="00403D85" w:rsidRPr="00BE2315" w:rsidRDefault="00403D85" w:rsidP="00403D85">
            <w:pPr>
              <w:widowControl/>
              <w:jc w:val="center"/>
              <w:rPr>
                <w:lang w:eastAsia="en-US"/>
              </w:rPr>
            </w:pPr>
            <w:r w:rsidRPr="00BE2315">
              <w:rPr>
                <w:lang w:eastAsia="en-US"/>
              </w:rPr>
              <w:t>5652</w:t>
            </w:r>
          </w:p>
        </w:tc>
      </w:tr>
    </w:tbl>
    <w:p w:rsidR="00403D85" w:rsidRPr="00BE2315" w:rsidRDefault="00403D85" w:rsidP="00403D85">
      <w:pPr>
        <w:widowControl/>
        <w:spacing w:line="276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7E1374" w:rsidRPr="00BE2315" w:rsidRDefault="007E1374" w:rsidP="00403D85">
      <w:pPr>
        <w:widowControl/>
        <w:spacing w:line="276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E95D88" w:rsidRPr="00BE2315" w:rsidRDefault="00E95D88" w:rsidP="00E95D88">
      <w:pPr>
        <w:widowControl/>
        <w:jc w:val="center"/>
        <w:rPr>
          <w:bCs/>
          <w:sz w:val="28"/>
          <w:szCs w:val="28"/>
          <w:lang w:eastAsia="en-US"/>
        </w:rPr>
      </w:pPr>
    </w:p>
    <w:p w:rsidR="00156811" w:rsidRPr="00BE2315" w:rsidRDefault="00156811" w:rsidP="00E95D88">
      <w:pPr>
        <w:widowControl/>
        <w:jc w:val="center"/>
        <w:rPr>
          <w:bCs/>
          <w:sz w:val="28"/>
          <w:szCs w:val="28"/>
          <w:lang w:eastAsia="en-US"/>
        </w:rPr>
        <w:sectPr w:rsidR="00156811" w:rsidRPr="00BE2315" w:rsidSect="00E95D88">
          <w:headerReference w:type="default" r:id="rId12"/>
          <w:pgSz w:w="16834" w:h="11909" w:orient="landscape"/>
          <w:pgMar w:top="1985" w:right="1134" w:bottom="567" w:left="1134" w:header="720" w:footer="720" w:gutter="0"/>
          <w:cols w:space="708"/>
          <w:noEndnote/>
          <w:titlePg/>
          <w:docGrid w:linePitch="381"/>
        </w:sectPr>
      </w:pPr>
    </w:p>
    <w:p w:rsidR="002544F6" w:rsidRPr="0002085D" w:rsidRDefault="000A1D39" w:rsidP="002544F6">
      <w:pPr>
        <w:ind w:left="9781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2544F6" w:rsidRPr="0002085D">
        <w:rPr>
          <w:bCs/>
          <w:sz w:val="24"/>
          <w:szCs w:val="24"/>
          <w:lang w:eastAsia="en-US"/>
        </w:rPr>
        <w:t>ПРИЛОЖЕНИЕ № 1</w:t>
      </w:r>
    </w:p>
    <w:p w:rsidR="002544F6" w:rsidRPr="0002085D" w:rsidRDefault="002544F6" w:rsidP="002544F6">
      <w:pPr>
        <w:ind w:left="9781"/>
        <w:jc w:val="center"/>
        <w:rPr>
          <w:bCs/>
          <w:sz w:val="24"/>
          <w:szCs w:val="24"/>
          <w:lang w:eastAsia="en-US"/>
        </w:rPr>
      </w:pPr>
      <w:r w:rsidRPr="0002085D">
        <w:rPr>
          <w:bCs/>
          <w:sz w:val="24"/>
          <w:szCs w:val="24"/>
          <w:lang w:eastAsia="en-US"/>
        </w:rPr>
        <w:t xml:space="preserve">к разделу </w:t>
      </w:r>
      <w:r w:rsidRPr="0002085D">
        <w:rPr>
          <w:bCs/>
          <w:sz w:val="24"/>
          <w:szCs w:val="24"/>
          <w:lang w:val="en-US" w:eastAsia="en-US"/>
        </w:rPr>
        <w:t>I</w:t>
      </w:r>
      <w:r w:rsidRPr="0002085D">
        <w:rPr>
          <w:bCs/>
          <w:sz w:val="24"/>
          <w:szCs w:val="24"/>
          <w:lang w:eastAsia="en-US"/>
        </w:rPr>
        <w:t xml:space="preserve"> Плана социального развития центров экономического роста Забайкальского края</w:t>
      </w:r>
    </w:p>
    <w:p w:rsidR="002544F6" w:rsidRPr="0002085D" w:rsidRDefault="002544F6" w:rsidP="002544F6">
      <w:pPr>
        <w:ind w:left="9781"/>
        <w:jc w:val="center"/>
        <w:rPr>
          <w:bCs/>
          <w:lang w:eastAsia="en-US"/>
        </w:rPr>
      </w:pPr>
    </w:p>
    <w:p w:rsidR="002544F6" w:rsidRPr="00EA7913" w:rsidRDefault="00EA7913" w:rsidP="00EA7913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1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140-р от 08.06.2021</w:t>
      </w:r>
      <w:r w:rsidRPr="0046336D">
        <w:rPr>
          <w:sz w:val="22"/>
          <w:szCs w:val="22"/>
        </w:rPr>
        <w:t>)</w:t>
      </w:r>
    </w:p>
    <w:p w:rsidR="002544F6" w:rsidRDefault="002544F6" w:rsidP="002544F6">
      <w:pPr>
        <w:ind w:firstLine="709"/>
        <w:contextualSpacing/>
        <w:jc w:val="center"/>
        <w:rPr>
          <w:b/>
          <w:sz w:val="24"/>
          <w:szCs w:val="24"/>
        </w:rPr>
      </w:pPr>
    </w:p>
    <w:p w:rsidR="00EA7913" w:rsidRPr="0002085D" w:rsidRDefault="00EA7913" w:rsidP="00EA7913">
      <w:pPr>
        <w:ind w:firstLine="709"/>
        <w:contextualSpacing/>
        <w:jc w:val="center"/>
        <w:rPr>
          <w:b/>
          <w:sz w:val="24"/>
          <w:szCs w:val="24"/>
        </w:rPr>
      </w:pPr>
      <w:r w:rsidRPr="0002085D">
        <w:rPr>
          <w:b/>
          <w:sz w:val="24"/>
          <w:szCs w:val="24"/>
        </w:rPr>
        <w:t>Количество служебного жилья, приобретаемого для медицинских работников</w:t>
      </w:r>
    </w:p>
    <w:p w:rsidR="00EA7913" w:rsidRPr="0002085D" w:rsidRDefault="00EA7913" w:rsidP="00EA7913">
      <w:pPr>
        <w:ind w:firstLine="709"/>
        <w:contextualSpacing/>
        <w:jc w:val="center"/>
        <w:rPr>
          <w:lang w:eastAsia="en-US"/>
        </w:rPr>
      </w:pPr>
    </w:p>
    <w:tbl>
      <w:tblPr>
        <w:tblStyle w:val="a6"/>
        <w:tblW w:w="0" w:type="auto"/>
        <w:tblInd w:w="-1153" w:type="dxa"/>
        <w:tblLayout w:type="fixed"/>
        <w:tblLook w:val="04A0"/>
      </w:tblPr>
      <w:tblGrid>
        <w:gridCol w:w="548"/>
        <w:gridCol w:w="571"/>
        <w:gridCol w:w="568"/>
        <w:gridCol w:w="6090"/>
        <w:gridCol w:w="1139"/>
        <w:gridCol w:w="46"/>
        <w:gridCol w:w="2294"/>
        <w:gridCol w:w="1165"/>
        <w:gridCol w:w="39"/>
        <w:gridCol w:w="1270"/>
        <w:gridCol w:w="1139"/>
      </w:tblGrid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75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Муниципальный район (городское поселение)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48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7275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48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13750" w:type="dxa"/>
            <w:gridSpan w:val="9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2019 год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7275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Новая Чара, Каларский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17 924,76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Красный Чикой, Красночикойский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7 087,81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Петровск-Забайкальский, Петровск-Забайкальский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6 539,95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Хилок, Хилокский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7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13 417,67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Могоча, Могочинский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8 271,25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Тупик, Тунгиро-Олёкминский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803,40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7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Краснокаменск, Краснокаменский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6 947,51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8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Чернышевск, Чернышевский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9 925,09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9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Чита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11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36 610,22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10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Агинское, Агинский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9 915,08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11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Могойтуй, Могойтуйский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7 770,54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12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Дульдурга, Дульдургинский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5 031,48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13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Нерчинск, Нерчинский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8 303,09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14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Шилка, Шилкинский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9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13 178,79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15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Вершино-Дарасунский, Тунгокоченский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777,22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16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Борзя, Борзинский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7 053,83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17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Кыра, Кыринский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4 700,00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18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Нерчинский Завод, Нерчинско-Заводский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2 490,00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19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Забайкальск, Забайкальский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11 901,56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20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Акша, Акшинский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2 619,50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21</w:t>
            </w:r>
          </w:p>
        </w:tc>
        <w:tc>
          <w:tcPr>
            <w:tcW w:w="7275" w:type="dxa"/>
            <w:gridSpan w:val="3"/>
            <w:vAlign w:val="center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Нижний Цасучей, Ононский район</w:t>
            </w:r>
          </w:p>
        </w:tc>
        <w:tc>
          <w:tcPr>
            <w:tcW w:w="3459" w:type="dxa"/>
            <w:gridSpan w:val="2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</w:t>
            </w:r>
          </w:p>
        </w:tc>
        <w:tc>
          <w:tcPr>
            <w:tcW w:w="2448" w:type="dxa"/>
            <w:gridSpan w:val="3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5 982,98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75" w:type="dxa"/>
            <w:gridSpan w:val="3"/>
            <w:vAlign w:val="center"/>
          </w:tcPr>
          <w:p w:rsidR="00EA7913" w:rsidRPr="0002085D" w:rsidRDefault="00EA7913" w:rsidP="0029243D">
            <w:pPr>
              <w:rPr>
                <w:b/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3459" w:type="dxa"/>
            <w:gridSpan w:val="2"/>
          </w:tcPr>
          <w:p w:rsidR="00EA7913" w:rsidRPr="0002085D" w:rsidRDefault="00EA7913" w:rsidP="0029243D">
            <w:pPr>
              <w:jc w:val="center"/>
              <w:rPr>
                <w:b/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101</w:t>
            </w:r>
          </w:p>
        </w:tc>
        <w:tc>
          <w:tcPr>
            <w:tcW w:w="2448" w:type="dxa"/>
            <w:gridSpan w:val="3"/>
            <w:vAlign w:val="center"/>
          </w:tcPr>
          <w:p w:rsidR="00EA7913" w:rsidRPr="0002085D" w:rsidRDefault="00EA7913" w:rsidP="0029243D">
            <w:pPr>
              <w:jc w:val="center"/>
              <w:rPr>
                <w:b/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187 251,73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13750" w:type="dxa"/>
            <w:gridSpan w:val="9"/>
          </w:tcPr>
          <w:p w:rsidR="00EA7913" w:rsidRPr="0002085D" w:rsidRDefault="00EA7913" w:rsidP="0029243D">
            <w:pPr>
              <w:jc w:val="center"/>
              <w:rPr>
                <w:b/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2020 год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Балей, Балейский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2 049,85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Шелопугино, Шелопугинский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1 805,00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Усть-Урлук, Красночикойский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1 200,00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Архангельское, Красночикойский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1 200,00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Петровск-Забайкальский, Петровск-Забайкальский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5 201,19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7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Могоча, Могочинский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4 444,86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8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Ясногорск, Оловяннинский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4 720,60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9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п. Кокуй, Сретенский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3 227,59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10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г.Сретенск, Сретенский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1 366,80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11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Агинское, Агинский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6 221,36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12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Могойтуй, Могойтуйский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5 984,69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13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Дульдурга, Дульдургинский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4 978,45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14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Доронинское, Улётовский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1 158,00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15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Улеты, Улётовский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3 546,04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16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Нерчинск, Нерчинский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3 052,54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17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Шилка, Шилкинский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3 996,24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18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Приаргунск, Приаргунский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7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9 080,12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19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Борзя, Борзинский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7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10 251,07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20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Кыра, Кыринский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2 420,00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21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Мангут, Кыринский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1 629,25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22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Забайкальск, Забайкальский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2 925,59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33EF" w:rsidRDefault="00EA7913" w:rsidP="0029243D">
            <w:pPr>
              <w:jc w:val="center"/>
              <w:rPr>
                <w:sz w:val="23"/>
                <w:szCs w:val="23"/>
              </w:rPr>
            </w:pPr>
            <w:r w:rsidRPr="000233EF">
              <w:rPr>
                <w:sz w:val="23"/>
                <w:szCs w:val="23"/>
              </w:rPr>
              <w:t>23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Акша, Акшинский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1 688,31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  <w:hideMark/>
          </w:tcPr>
          <w:p w:rsidR="00EA7913" w:rsidRPr="000233EF" w:rsidRDefault="00EA7913" w:rsidP="0029243D">
            <w:pPr>
              <w:jc w:val="center"/>
              <w:rPr>
                <w:sz w:val="23"/>
                <w:szCs w:val="23"/>
              </w:rPr>
            </w:pPr>
            <w:r w:rsidRPr="000233EF">
              <w:rPr>
                <w:sz w:val="23"/>
                <w:szCs w:val="23"/>
              </w:rPr>
              <w:t>24</w:t>
            </w:r>
          </w:p>
        </w:tc>
        <w:tc>
          <w:tcPr>
            <w:tcW w:w="7229" w:type="dxa"/>
            <w:gridSpan w:val="2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Калга, Калганский район</w:t>
            </w:r>
          </w:p>
        </w:tc>
        <w:tc>
          <w:tcPr>
            <w:tcW w:w="3544" w:type="dxa"/>
            <w:gridSpan w:val="4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2 667,59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568" w:type="dxa"/>
          </w:tcPr>
          <w:p w:rsidR="00EA7913" w:rsidRPr="0002085D" w:rsidRDefault="00EA7913" w:rsidP="0029243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EA7913" w:rsidRPr="0002085D" w:rsidRDefault="00EA7913" w:rsidP="0029243D">
            <w:pPr>
              <w:rPr>
                <w:b/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3544" w:type="dxa"/>
            <w:gridSpan w:val="4"/>
          </w:tcPr>
          <w:p w:rsidR="00EA7913" w:rsidRPr="0002085D" w:rsidRDefault="00EA7913" w:rsidP="0029243D">
            <w:pPr>
              <w:jc w:val="center"/>
              <w:rPr>
                <w:b/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56</w:t>
            </w:r>
          </w:p>
        </w:tc>
        <w:tc>
          <w:tcPr>
            <w:tcW w:w="2409" w:type="dxa"/>
            <w:gridSpan w:val="2"/>
            <w:vAlign w:val="center"/>
          </w:tcPr>
          <w:p w:rsidR="00EA7913" w:rsidRPr="0002085D" w:rsidRDefault="00EA7913" w:rsidP="0029243D">
            <w:pPr>
              <w:jc w:val="center"/>
              <w:rPr>
                <w:b/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84 815,15</w:t>
            </w:r>
          </w:p>
        </w:tc>
      </w:tr>
      <w:tr w:rsidR="00EA7913" w:rsidRPr="0002085D" w:rsidTr="0029243D">
        <w:trPr>
          <w:gridBefore w:val="2"/>
          <w:wBefore w:w="1119" w:type="dxa"/>
        </w:trPr>
        <w:tc>
          <w:tcPr>
            <w:tcW w:w="13750" w:type="dxa"/>
            <w:gridSpan w:val="9"/>
            <w:hideMark/>
          </w:tcPr>
          <w:p w:rsidR="00EA7913" w:rsidRPr="0002085D" w:rsidRDefault="00EA7913" w:rsidP="0029243D">
            <w:pPr>
              <w:jc w:val="center"/>
              <w:rPr>
                <w:b/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2021 год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ind w:left="-132" w:firstLine="132"/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Шелопугино, Шелопугинский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ind w:left="-36" w:right="-108" w:firstLine="36"/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1 700,00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Копунь, Шелопугинский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1 400,00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Могоча, Могочинский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Ясногорск, Оловяннинский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3 550,00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Чернышевск, Чернышевский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2 500,00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п. Ивановка, г.Чита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7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пгт. Усть-Карск, Сретенский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8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Новокручининский, Читинский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9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Новотроицк, Читинский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1 800,00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10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п. Атамановка, Читинский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11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Новая Кука, Читинский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12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Угдан, Читинский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2 200,00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13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Смоленка, Читинский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2 200,00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14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Агинское, Агинский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6 250,00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15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Улёты, Улётовский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16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Нерчинск, Нерчинский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17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Первомайский, Шилкинский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3 800,00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18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Верх-Усугли, Тунгокоченский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3 400,00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19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Вершино-Дарасунский, Тунгокоченский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1 500,00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20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Курорт-Дарасун, Карымский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21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Карымское, Карымский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4 400,00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22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Андриановка, Карымский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1 600,00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23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Приаргунск, Приаргунский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24</w:t>
            </w:r>
          </w:p>
        </w:tc>
        <w:tc>
          <w:tcPr>
            <w:tcW w:w="7229" w:type="dxa"/>
            <w:gridSpan w:val="3"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Кыра, Кыринский район</w:t>
            </w:r>
          </w:p>
        </w:tc>
        <w:tc>
          <w:tcPr>
            <w:tcW w:w="3479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1 900,00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25</w:t>
            </w:r>
          </w:p>
        </w:tc>
        <w:tc>
          <w:tcPr>
            <w:tcW w:w="7229" w:type="dxa"/>
            <w:gridSpan w:val="3"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Нижний Цасучей, Ононский район</w:t>
            </w:r>
          </w:p>
        </w:tc>
        <w:tc>
          <w:tcPr>
            <w:tcW w:w="3479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74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26</w:t>
            </w:r>
          </w:p>
        </w:tc>
        <w:tc>
          <w:tcPr>
            <w:tcW w:w="7229" w:type="dxa"/>
            <w:gridSpan w:val="3"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Калга, Калганский район</w:t>
            </w:r>
          </w:p>
        </w:tc>
        <w:tc>
          <w:tcPr>
            <w:tcW w:w="3479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74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5 300,00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27</w:t>
            </w:r>
          </w:p>
        </w:tc>
        <w:tc>
          <w:tcPr>
            <w:tcW w:w="7229" w:type="dxa"/>
            <w:gridSpan w:val="3"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Александровский Завод</w:t>
            </w:r>
          </w:p>
        </w:tc>
        <w:tc>
          <w:tcPr>
            <w:tcW w:w="3479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74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2 900,00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28</w:t>
            </w:r>
          </w:p>
        </w:tc>
        <w:tc>
          <w:tcPr>
            <w:tcW w:w="7229" w:type="dxa"/>
            <w:gridSpan w:val="3"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Газимурский Завод, Газимуро-Заводский район</w:t>
            </w:r>
          </w:p>
        </w:tc>
        <w:tc>
          <w:tcPr>
            <w:tcW w:w="3479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</w:t>
            </w:r>
          </w:p>
        </w:tc>
        <w:tc>
          <w:tcPr>
            <w:tcW w:w="2474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29</w:t>
            </w:r>
          </w:p>
        </w:tc>
        <w:tc>
          <w:tcPr>
            <w:tcW w:w="7229" w:type="dxa"/>
            <w:gridSpan w:val="3"/>
            <w:vAlign w:val="center"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г. Хилок, Хилокский район</w:t>
            </w:r>
          </w:p>
        </w:tc>
        <w:tc>
          <w:tcPr>
            <w:tcW w:w="3479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vAlign w:val="center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2 500,00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30</w:t>
            </w:r>
          </w:p>
        </w:tc>
        <w:tc>
          <w:tcPr>
            <w:tcW w:w="7229" w:type="dxa"/>
            <w:gridSpan w:val="3"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Линёво Озеро, Хилокский район</w:t>
            </w:r>
          </w:p>
        </w:tc>
        <w:tc>
          <w:tcPr>
            <w:tcW w:w="3479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1 500,00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31</w:t>
            </w:r>
          </w:p>
        </w:tc>
        <w:tc>
          <w:tcPr>
            <w:tcW w:w="7229" w:type="dxa"/>
            <w:gridSpan w:val="3"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Могойтуй, Могойтуйский район</w:t>
            </w:r>
          </w:p>
        </w:tc>
        <w:tc>
          <w:tcPr>
            <w:tcW w:w="3479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74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4 000,00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32</w:t>
            </w:r>
          </w:p>
        </w:tc>
        <w:tc>
          <w:tcPr>
            <w:tcW w:w="7229" w:type="dxa"/>
            <w:gridSpan w:val="3"/>
            <w:hideMark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пгт. Шерловая Гора, Борзинский район</w:t>
            </w:r>
          </w:p>
        </w:tc>
        <w:tc>
          <w:tcPr>
            <w:tcW w:w="3479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hideMark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2 000,00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33</w:t>
            </w:r>
          </w:p>
        </w:tc>
        <w:tc>
          <w:tcPr>
            <w:tcW w:w="7229" w:type="dxa"/>
            <w:gridSpan w:val="3"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с. Акша, Акшинский район</w:t>
            </w:r>
          </w:p>
        </w:tc>
        <w:tc>
          <w:tcPr>
            <w:tcW w:w="3479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</w:t>
            </w:r>
          </w:p>
        </w:tc>
        <w:tc>
          <w:tcPr>
            <w:tcW w:w="2474" w:type="dxa"/>
            <w:gridSpan w:val="3"/>
            <w:vAlign w:val="center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1 600,00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34</w:t>
            </w:r>
          </w:p>
        </w:tc>
        <w:tc>
          <w:tcPr>
            <w:tcW w:w="7229" w:type="dxa"/>
            <w:gridSpan w:val="3"/>
          </w:tcPr>
          <w:p w:rsidR="00EA7913" w:rsidRPr="0002085D" w:rsidRDefault="00EA7913" w:rsidP="0029243D">
            <w:pPr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пгт Забайкальск, Забайкальский район</w:t>
            </w:r>
          </w:p>
        </w:tc>
        <w:tc>
          <w:tcPr>
            <w:tcW w:w="3479" w:type="dxa"/>
            <w:gridSpan w:val="3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2</w:t>
            </w:r>
          </w:p>
        </w:tc>
        <w:tc>
          <w:tcPr>
            <w:tcW w:w="2474" w:type="dxa"/>
            <w:gridSpan w:val="3"/>
            <w:vAlign w:val="center"/>
          </w:tcPr>
          <w:p w:rsidR="00EA7913" w:rsidRPr="0002085D" w:rsidRDefault="00EA7913" w:rsidP="0029243D">
            <w:pPr>
              <w:jc w:val="center"/>
              <w:rPr>
                <w:sz w:val="23"/>
                <w:szCs w:val="23"/>
              </w:rPr>
            </w:pPr>
            <w:r w:rsidRPr="0002085D">
              <w:rPr>
                <w:sz w:val="23"/>
                <w:szCs w:val="23"/>
              </w:rPr>
              <w:t>6 000,00</w:t>
            </w:r>
          </w:p>
        </w:tc>
      </w:tr>
      <w:tr w:rsidR="00EA7913" w:rsidRPr="0002085D" w:rsidTr="0029243D">
        <w:tblPrEx>
          <w:jc w:val="center"/>
        </w:tblPrEx>
        <w:trPr>
          <w:gridAfter w:val="1"/>
          <w:wAfter w:w="1139" w:type="dxa"/>
          <w:jc w:val="center"/>
        </w:trPr>
        <w:tc>
          <w:tcPr>
            <w:tcW w:w="548" w:type="dxa"/>
          </w:tcPr>
          <w:p w:rsidR="00EA7913" w:rsidRPr="0002085D" w:rsidRDefault="00EA7913" w:rsidP="0029243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EA7913" w:rsidRPr="0002085D" w:rsidRDefault="00EA7913" w:rsidP="0029243D">
            <w:pPr>
              <w:rPr>
                <w:b/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3479" w:type="dxa"/>
            <w:gridSpan w:val="3"/>
          </w:tcPr>
          <w:p w:rsidR="00EA7913" w:rsidRPr="0002085D" w:rsidRDefault="00EA7913" w:rsidP="0029243D">
            <w:pPr>
              <w:jc w:val="center"/>
              <w:rPr>
                <w:b/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53</w:t>
            </w:r>
          </w:p>
        </w:tc>
        <w:tc>
          <w:tcPr>
            <w:tcW w:w="2474" w:type="dxa"/>
            <w:gridSpan w:val="3"/>
          </w:tcPr>
          <w:p w:rsidR="00EA7913" w:rsidRPr="0002085D" w:rsidRDefault="00EA7913" w:rsidP="0029243D">
            <w:pPr>
              <w:jc w:val="center"/>
              <w:rPr>
                <w:b/>
                <w:sz w:val="23"/>
                <w:szCs w:val="23"/>
              </w:rPr>
            </w:pPr>
            <w:r w:rsidRPr="0002085D">
              <w:rPr>
                <w:b/>
                <w:sz w:val="23"/>
                <w:szCs w:val="23"/>
              </w:rPr>
              <w:t>102 000,00</w:t>
            </w:r>
          </w:p>
        </w:tc>
      </w:tr>
    </w:tbl>
    <w:p w:rsidR="00EA7913" w:rsidRPr="0002085D" w:rsidRDefault="00EA7913" w:rsidP="00EA7913">
      <w:pPr>
        <w:tabs>
          <w:tab w:val="left" w:pos="8222"/>
          <w:tab w:val="left" w:pos="9214"/>
        </w:tabs>
        <w:spacing w:line="360" w:lineRule="auto"/>
        <w:ind w:left="9072" w:right="-35" w:hanging="9072"/>
        <w:jc w:val="right"/>
        <w:rPr>
          <w:bCs/>
          <w:sz w:val="24"/>
          <w:szCs w:val="24"/>
        </w:rPr>
      </w:pPr>
      <w:r w:rsidRPr="0002085D">
        <w:rPr>
          <w:bCs/>
          <w:sz w:val="24"/>
          <w:szCs w:val="24"/>
        </w:rPr>
        <w:t>».</w:t>
      </w:r>
    </w:p>
    <w:p w:rsidR="00BC0EF1" w:rsidRDefault="00EA7913" w:rsidP="00EA7913">
      <w:pPr>
        <w:jc w:val="center"/>
        <w:rPr>
          <w:bCs/>
          <w:sz w:val="24"/>
          <w:szCs w:val="24"/>
        </w:rPr>
      </w:pPr>
      <w:r w:rsidRPr="0002085D">
        <w:rPr>
          <w:sz w:val="28"/>
          <w:szCs w:val="28"/>
        </w:rPr>
        <w:t>_____________________</w:t>
      </w:r>
      <w:r w:rsidR="00BC0EF1">
        <w:rPr>
          <w:bCs/>
          <w:sz w:val="24"/>
          <w:szCs w:val="24"/>
        </w:rPr>
        <w:br w:type="page"/>
      </w:r>
    </w:p>
    <w:p w:rsidR="00BC0EF1" w:rsidRPr="00B759A2" w:rsidRDefault="00BC0EF1" w:rsidP="00BC0EF1">
      <w:pPr>
        <w:spacing w:line="360" w:lineRule="auto"/>
        <w:ind w:left="9497"/>
        <w:jc w:val="center"/>
        <w:rPr>
          <w:bCs/>
          <w:sz w:val="24"/>
          <w:szCs w:val="24"/>
        </w:rPr>
      </w:pPr>
      <w:r w:rsidRPr="00B759A2">
        <w:rPr>
          <w:bCs/>
          <w:sz w:val="24"/>
          <w:szCs w:val="24"/>
        </w:rPr>
        <w:t>ПРИЛОЖЕНИЕ № 2</w:t>
      </w:r>
    </w:p>
    <w:p w:rsidR="00BC0EF1" w:rsidRPr="00B759A2" w:rsidRDefault="00BC0EF1" w:rsidP="00BC0EF1">
      <w:pPr>
        <w:ind w:left="9498"/>
        <w:jc w:val="center"/>
        <w:rPr>
          <w:bCs/>
          <w:sz w:val="24"/>
          <w:szCs w:val="24"/>
        </w:rPr>
      </w:pPr>
      <w:r w:rsidRPr="00B759A2">
        <w:rPr>
          <w:bCs/>
          <w:sz w:val="24"/>
          <w:szCs w:val="24"/>
        </w:rPr>
        <w:t xml:space="preserve">к разделу </w:t>
      </w:r>
      <w:r w:rsidRPr="00B759A2">
        <w:rPr>
          <w:bCs/>
          <w:sz w:val="24"/>
          <w:szCs w:val="24"/>
          <w:lang w:val="en-US"/>
        </w:rPr>
        <w:t>I</w:t>
      </w:r>
      <w:r w:rsidRPr="00B759A2">
        <w:rPr>
          <w:bCs/>
          <w:sz w:val="24"/>
          <w:szCs w:val="24"/>
        </w:rPr>
        <w:t xml:space="preserve"> Плана социального</w:t>
      </w:r>
    </w:p>
    <w:p w:rsidR="00BC0EF1" w:rsidRPr="00B759A2" w:rsidRDefault="00BC0EF1" w:rsidP="00BC0EF1">
      <w:pPr>
        <w:ind w:left="9498"/>
        <w:jc w:val="center"/>
        <w:rPr>
          <w:bCs/>
          <w:sz w:val="24"/>
          <w:szCs w:val="24"/>
        </w:rPr>
      </w:pPr>
      <w:r w:rsidRPr="00B759A2">
        <w:rPr>
          <w:bCs/>
          <w:sz w:val="24"/>
          <w:szCs w:val="24"/>
        </w:rPr>
        <w:t>развития центров экономического</w:t>
      </w:r>
    </w:p>
    <w:p w:rsidR="00BC0EF1" w:rsidRPr="00B759A2" w:rsidRDefault="00BC0EF1" w:rsidP="00BC0EF1">
      <w:pPr>
        <w:ind w:left="9498"/>
        <w:jc w:val="center"/>
      </w:pPr>
      <w:r w:rsidRPr="00B759A2">
        <w:rPr>
          <w:bCs/>
          <w:sz w:val="24"/>
          <w:szCs w:val="24"/>
        </w:rPr>
        <w:t>роста Забайкальского края</w:t>
      </w:r>
    </w:p>
    <w:p w:rsidR="00BC0EF1" w:rsidRDefault="00BC0EF1" w:rsidP="00BC0EF1">
      <w:pPr>
        <w:ind w:left="9498"/>
        <w:jc w:val="center"/>
        <w:rPr>
          <w:bCs/>
          <w:sz w:val="24"/>
          <w:szCs w:val="24"/>
        </w:rPr>
      </w:pPr>
    </w:p>
    <w:p w:rsidR="00403808" w:rsidRPr="00673208" w:rsidRDefault="00403808" w:rsidP="00403808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2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387-р от 18.12.2020</w:t>
      </w:r>
      <w:r w:rsidRPr="0046336D">
        <w:rPr>
          <w:sz w:val="22"/>
          <w:szCs w:val="22"/>
        </w:rPr>
        <w:t>)</w:t>
      </w:r>
    </w:p>
    <w:p w:rsidR="006B3FB6" w:rsidRPr="00EA7913" w:rsidRDefault="006B3FB6" w:rsidP="006B3FB6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2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140-р от 08.06.2021</w:t>
      </w:r>
      <w:r w:rsidRPr="0046336D">
        <w:rPr>
          <w:sz w:val="22"/>
          <w:szCs w:val="22"/>
        </w:rPr>
        <w:t>)</w:t>
      </w:r>
    </w:p>
    <w:p w:rsidR="00403808" w:rsidRPr="00B759A2" w:rsidRDefault="00403808" w:rsidP="00403808">
      <w:pPr>
        <w:rPr>
          <w:bCs/>
          <w:sz w:val="24"/>
          <w:szCs w:val="24"/>
        </w:rPr>
      </w:pPr>
    </w:p>
    <w:p w:rsidR="006B3FB6" w:rsidRPr="0002085D" w:rsidRDefault="006B3FB6" w:rsidP="006B3FB6">
      <w:pPr>
        <w:ind w:left="709"/>
        <w:jc w:val="center"/>
        <w:rPr>
          <w:b/>
          <w:bCs/>
          <w:sz w:val="28"/>
          <w:szCs w:val="28"/>
        </w:rPr>
      </w:pPr>
      <w:r w:rsidRPr="0002085D">
        <w:rPr>
          <w:b/>
          <w:bCs/>
          <w:sz w:val="28"/>
          <w:szCs w:val="28"/>
        </w:rPr>
        <w:t>ПЕРЕЧЕНЬ</w:t>
      </w:r>
    </w:p>
    <w:p w:rsidR="006B3FB6" w:rsidRPr="0002085D" w:rsidRDefault="006B3FB6" w:rsidP="006B3FB6">
      <w:pPr>
        <w:ind w:left="709"/>
        <w:jc w:val="center"/>
        <w:rPr>
          <w:b/>
          <w:bCs/>
          <w:sz w:val="28"/>
          <w:szCs w:val="28"/>
        </w:rPr>
      </w:pPr>
      <w:r w:rsidRPr="0002085D">
        <w:rPr>
          <w:b/>
          <w:bCs/>
          <w:sz w:val="28"/>
          <w:szCs w:val="28"/>
        </w:rPr>
        <w:t>медицинского оборудования, закупаемого для оснащения</w:t>
      </w:r>
    </w:p>
    <w:p w:rsidR="006B3FB6" w:rsidRPr="0002085D" w:rsidRDefault="006B3FB6" w:rsidP="006B3FB6">
      <w:pPr>
        <w:ind w:left="709"/>
        <w:jc w:val="center"/>
        <w:rPr>
          <w:b/>
          <w:bCs/>
          <w:sz w:val="28"/>
          <w:szCs w:val="28"/>
        </w:rPr>
      </w:pPr>
      <w:r w:rsidRPr="0002085D">
        <w:rPr>
          <w:b/>
          <w:bCs/>
          <w:sz w:val="28"/>
          <w:szCs w:val="28"/>
        </w:rPr>
        <w:t>медицинских учреждений</w:t>
      </w:r>
    </w:p>
    <w:tbl>
      <w:tblPr>
        <w:tblW w:w="5000" w:type="pct"/>
        <w:tblInd w:w="109" w:type="dxa"/>
        <w:tblLayout w:type="fixed"/>
        <w:tblLook w:val="04A0"/>
      </w:tblPr>
      <w:tblGrid>
        <w:gridCol w:w="739"/>
        <w:gridCol w:w="10776"/>
        <w:gridCol w:w="1203"/>
        <w:gridCol w:w="2064"/>
      </w:tblGrid>
      <w:tr w:rsidR="006B3FB6" w:rsidRPr="0002085D" w:rsidTr="0029243D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Кол-во, ед.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Стоимость, тыс. руб.</w:t>
            </w:r>
          </w:p>
        </w:tc>
      </w:tr>
      <w:tr w:rsidR="006B3FB6" w:rsidRPr="0002085D" w:rsidTr="0029243D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2019 год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Агинская окружная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Рентгенодиагностический комплекс цифровой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19 947,0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Дефибриллятор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384,0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260,0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3 979,0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Проявочная машина для рентген-пленок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405,0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Установка для мойки гибких эндоскопов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1 888,0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суточного ЭКГ-мониторирования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348,0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Бокс абактериальной воздушной среды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206,4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27 469,4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Могойтуйская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Фиброгастроскоп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1 716,0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Колоноскоп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540,0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Комплекс для многосуточного мониторирования ЭКГ (по Холтеру) и АД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1 114,0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Светильник операционный хирургический потолочный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Дефибриллятор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280,0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лабораторный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Эхоэнцефалограф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Набор хирургический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Термоматрас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паров этанола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Пульсоксиметр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2 007,0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 взрослые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 для новорожденных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Диатермокоагулятор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Пневмотонометр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436,0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Прибор для измерения уровня глюкозы в крови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Редуктор-ингалятор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Рентген-аппарат цифровой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2 405,0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Ростомер медицинский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для хранения вакцины и иммунобиологических лекарственных препаратов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Глюкометр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Резектоскоп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177,3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11 706,3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Дульдургинская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Стационарный флюорограф в комплекте с системой оцифровки рентгеновского изображения (CR-система)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6 504,0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Маммограф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7 500,0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 для новорожденных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2 435,0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Стоматологическая установка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259,0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Стоматологический дентальный рентген-аппарат в комплекте с радиовизиографом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377,0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Дефибриллятор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271,0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Спирограф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Кислородный концентратор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144,0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Гематологический анализатор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Коагулометр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Компрессор стоматологический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ЛОР-комбайн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1 173,0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Набор операционный большой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Стол операционный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649,0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 детские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Ингалятор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Камера увлажнителя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Ростомер механический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Негатоскоп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Помпа шприцевая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Пульсоксиметр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Ростомер детский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Термометр бесконтактный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Тонометр для измерения внутриглазного давления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Ростомер медицинский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3,7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Электронный термометр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20 519,7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Чернышевская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Маммограф цифровой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14 427,0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Цифровой рентгеновский комплекс на базе мобильного рентген-аппарата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6 467,0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3 502,0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Стол операционный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1 190,0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Светильник операционный хирургический потолочный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1 046,0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Дефибриллятор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1 012,0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Дефибриллятор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506,0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7 992,1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36 323,1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Приаргунская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Цифровой переносной флюорограф ящичного типа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5 745,0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Утилизатор медицинских отходов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1 554,0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495,0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204,0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Небулайзер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506,0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Массажер барабанной перепонки уха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</w:t>
            </w:r>
            <w:r>
              <w:rPr>
                <w:sz w:val="24"/>
                <w:szCs w:val="24"/>
              </w:rPr>
              <w:t>-</w:t>
            </w:r>
            <w:r w:rsidRPr="0002085D">
              <w:rPr>
                <w:sz w:val="24"/>
                <w:szCs w:val="24"/>
              </w:rPr>
              <w:t>рециркулятор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Спирометр в комплекте с компьютером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26,3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8 606,3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Нерчинская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Компьютерный томограф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20 000,0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Универсальный наркозно-дыхательный аппарат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2 746,0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Дефибриллятор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543,0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323,0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Кресло гинекологическое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Стерилизатор паровой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Шкаф медицинский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Лампа УФ-бактерицидная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Лор-комбайн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2 388,0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Стом. установка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3 458,0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133,5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30 395,5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Шилкинская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Медицинский концентратор кислорода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1 970,0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Дефибриллятор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513,0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Щит спинальный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166,0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Комплекс для автоматизированной интегральной оценки функционального состояния сердечно-сосудистой системы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Термоодеяло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1 991,0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крови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Термоодеяло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5 111,0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Каларская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Рентгенодиагностический комплекс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16 915,0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УЗИ-аппарат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3 495,0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 для новорожденных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2 200,0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1 987,0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Кювез для новорожденных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982,0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Стоматологическая установка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346,0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Кислородный концентратор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217,0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Кардиомонитор для новорожденных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315,0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Кардиомонитор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230,0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Стерилизатор паровой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Стерилизатор паровой автоматический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Мешок дыхательный Амбу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Аудиометр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 для новорожденных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Глюкометр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Кресло Барани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Монитор кардиологический фетальный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Ростомер для новорожденных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Стерилизационное оборудование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Стол для препарирования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Холодильная камера для хранения тел умерших одноместная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438,0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Гигрометр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Дефибриллятор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285,0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Дрель хирургическая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Машина моющая для эндоскопов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Осветитель головной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Офтальмоскоп прямой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Система ультразвуковой визуализации околоносовых пазух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366,0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Система физиотерапевтическая для электролечения многофункциональная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Пульсоксиметр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145,0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для хранения крови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Ростомер медицинский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29 550,0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Петровск-Забайкальская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Утилизатор медицинских отходов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1 294,0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Кислородный концентратор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1 194,0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Стерилизатор паровой, 100л.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282,0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электрохирургический высокочастотный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280,0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Стоматологическая установка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170,0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Электроэнцефалограф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160,0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Лабораторная центрифуга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979,0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5 094,0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Красночикойская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2 100,0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Диагностическая лапароскопическая стойка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358,0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 взрослые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 детские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Пульсоксиметр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крови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Мешок дыхательный Амбу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Небулайзер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27,9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506,0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5 287,9</w:t>
            </w:r>
          </w:p>
        </w:tc>
      </w:tr>
      <w:tr w:rsidR="006B3FB6" w:rsidRPr="0002085D" w:rsidTr="0029243D">
        <w:trPr>
          <w:trHeight w:val="4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Александрово-Заводская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Маммограф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7 500,0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Флюорограф ящичного типа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5 817,0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Универсальный наркозно-дыхательный аппарат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2 175,0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Дефибриллятор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492,0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Кислородный концентратор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Ростомер медицинский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биохимический полуавтоматический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260,0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гематологический автоматический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316,0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мочи полуавтоматический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 взрослые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Видеокольпоскоп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Гинекологическое кресло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Кислородный концентратор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Комплекс для автоматизированной интегральной оценки функционального состояния сердечно-сосудистой системы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210,0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Медицинская мебель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Термоиндикатор электронный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для хранения вакцины и иммунобиологических лекарственных препаратов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212,0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Пульсоксиметр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33,8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1 958,0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20 432,8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Нерчинско-Заводская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Наркозно-дыхательный аппарат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Стерилизатор паровой автоматический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393,0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Биохимический анализатор автоматический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242,0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Гематологический анализатор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448,0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уровня газа в крови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702,0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Прибор для измерения уровня глюкозы в крови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Пульсоксиметр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Тонометр механический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291,4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 взрослые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140,0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Весы детские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4 820,4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Забайкальская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Авторефкератометр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Стоматологическая установка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320,0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Лампа щелевая офтальмологическая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309,0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Дефибриллятор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Офтальмоскоп бинокулярный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Компрессор стоматологический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Кислородный концентратор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208,5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1 496,5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14.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Краевая станция переливания крови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Центрифуга лабораторная напольная рефрижераторная с охлаждением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16 014,0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вирусинактивации патогенных компонентов донорской крови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для температурной обработки крови (быстрозамораживатель)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6 752,0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автоматического цитафереза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5 657,0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Экстрактор компонентов донорской крови автоматический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4 100,0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Мебель лабораторная медицинская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2 485,0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Экстрактор компонентов донорской крови автоматический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1 950,0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Миксер донорской крови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2 017,0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Кресло медицинское донорское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1 790,0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Медицинская лабораторная мебель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1 551,0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 для хранения крови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1 328,0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Биохимический анализатор автоматический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1 003,0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Термостат для хранения тромбоцитов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998,0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Устройство для стерильного спаивания трубок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967,0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Стерилизатор паровой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656,0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безреагентного определения общего белка, белковых фракций сыворотки крови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639,0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Гематологический анализатор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363,0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Коагулометр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Дозаторы лабораторные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271,0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Миксер линейный для хранения тромбоцитов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262,0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207,0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Центрифуга лабораторная для пробирок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Гемоглобинометр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Уравновешиватель стаканов центрифуги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для определения низкого уровня гемоглобина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Центрифуга для пробирок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на 340л. (комбинированный)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на 250л. (комбинированный)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на 400л. (фармацевтический)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на 250л (фармацевтический)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иммуноферментный полуавтоматический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Шкаф медицинский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лабораторный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6 400,0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Тонометр механический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10,4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67 117,4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Хилокская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Рентген-аппарат цифровой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19 040,0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Маммограф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12 480,0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Стоматологическая установка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426,0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506,0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Комплекс для многосуточного мониторирования ЭКГ (по Холтеру) и АД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483,0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УЗИ-аппарат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1 997,0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Электрокардиограф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619,9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35 551,9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16.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Газимуро-Заводская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Наркозно-дыхательный аппарат для новорожденных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2 500,1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2 464,0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7 964,1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17.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Борзинская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Утилизатор медицинских отходов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2 100,0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Моечная машина для эндоскопов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1 782,0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Насос инфузорный роликовый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720,0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Физиооборудование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1 001,9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3 506,0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9 109,9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Балейская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Рентгенодиагностический комплекс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18 870,0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3 719,0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Универсальный наркозно-дыхательный аппарат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2 886,0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УЗИ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2 138,0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Эндоскоп гибкий для обследования брюшной полости c принадлежностями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1 436,0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Моечно-дезинфицирующая машина для обработки гибких эндоскопов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1 124,0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Шприцевой инфузионный насос (дозатор)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351,0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Спирограф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190,2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30 964,2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Акшинская центральная 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 (кол-во ФАП)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978,9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978,9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20.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Калганская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 (кол-во ФАП)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1 012,5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1 012,5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21.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Карымская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 (кол-во ФАП)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4 421,9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4 421,9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22.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Кыринская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 (кол-во ФАП)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978,9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2 478,9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23.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Краевая больница № 4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 (кол-во ФАП)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506,3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506,3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24.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Могочинская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УЗИ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 (кол-во ФАП)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7 000,0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25.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Оловяннинская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Фетальный монитор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450,0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26.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Сретенская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Флюорограф ящичного типа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5 494,0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 (кол-во ФАП)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2 463,5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7 957,5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27.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Тунгокоченская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Видеоэндоскопическая система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1 200,0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 (кол-во ФАП)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978,9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2 178,9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28.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Улетовская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 (кол-во ФАП)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1 957,8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1 957,8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Читинская центральная районная больница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 (кол-во ФАП)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2 464,0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Биохимический анализатор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3 417,0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Моечно-дезинфекционный автоматический репроцессор для гибких эндоскопов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1 100,0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Стресс-система ЭКГ на основе беговой дорожки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1 605,1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8 586,1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30.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Городской родильный дом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471,6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471,6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31.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ГБУЗ «Забайкальский краевой перинатальный центр»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 Leoni plus с опцией высокочастотной вентиляции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7 900,0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Шприцевые дозаторы Injectomat MCAgilia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620,9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8 520,9</w:t>
            </w:r>
          </w:p>
        </w:tc>
      </w:tr>
      <w:tr w:rsidR="006B3FB6" w:rsidRPr="0002085D" w:rsidTr="0029243D">
        <w:trPr>
          <w:trHeight w:val="20"/>
        </w:trPr>
        <w:tc>
          <w:tcPr>
            <w:tcW w:w="3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в 2019 году: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1 376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404041,1</w:t>
            </w:r>
          </w:p>
        </w:tc>
      </w:tr>
      <w:tr w:rsidR="006B3FB6" w:rsidRPr="0002085D" w:rsidTr="0029243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32.</w:t>
            </w: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ГАУЗ «Клинический медицинский центр г. Читы»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Компьютерный томограф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24 527,0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Маммограф цифровой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23 188,0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 многофункциональный на 3 рабочих места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40 000,0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ез</w:t>
            </w:r>
            <w:r w:rsidRPr="0002085D">
              <w:rPr>
                <w:sz w:val="24"/>
                <w:szCs w:val="24"/>
              </w:rPr>
              <w:t>зараживатель воздуха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240,0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Процессор магнитных частиц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6600,0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Амплификатор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3200,0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Медицинская мебель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795,7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 xml:space="preserve">Облучатели-рециркуляторы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168,42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99759,12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33.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«Краевая клиническая больница»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 для новорожденных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4 870,0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Наркозно-дыхательный аппарат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3 520,0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Генератор электрохирургической системы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622,0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Отсасыватель хирургический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Видеобронхоскоп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1 854,5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Видеогастроскоп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4 027,0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Видеоколоноскоп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1 890,0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2 626,0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Установка аппаратного обеззараживания /обезвреживания и деструкции медицинских отходов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3 700,0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23 129,5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34.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ГБУЗ «Забайкальский краевой клинический госпиталь для ветеранов войн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Авторефкератометр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669,0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УЗИ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9 071,0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Гематологический анализатор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445,0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Кислородный концентратор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Комплекс для многосуточного мониторирования ЭКГ (по Холтеру) и АД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990,0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Неинвазивный измеритель параметров сердечно-сосудистой системы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676,0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Стоматологическая установка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474,0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Тонометр для измерения внутриглазного давления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419,0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Эхоэнцефалограф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314,0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Анализатор поля зрения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315,0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Кислородный концентратор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13 500,0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35.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ГАУЗ «Краевая больница №4» г. Краснокаменск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МРТ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69 940,0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71 900,0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36.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ГБУЗ «Забайкальский краевой перинатальный центр»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Инкубатор-трансформер интенсивной терапии Atom Dual Insu I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15 840,0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Инкубатор интенсивной терапии Atom Insu I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9 763,0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ультразвукового исследования экспертного класса GE Voluson Е8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28 000,0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Шприцевые дозаторы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301,1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53 904,1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37.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ГКУЗ «Забайкальский Территориальный центр медицины катастроф»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Фибробронхоскоп «Olympus»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1 131,0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Фиброгастроскоп «Olympus»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930,0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Источник света галогеновый «Olympus»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166,0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Многоразовые захватывающие щипцы c изолированной оболочкой, типа «Аллигатор» «Olympus»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Многоразовые захватывающие щипцы c изолированной оболочкой, типа «Крысиный зуб» «Olympus»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Течеискатель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Редуктор кислородный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216,0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Баллоны металлокомпозитные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Гастрофиброскоп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1 173,0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Налобный LED-осветитель с оптикой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345,0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Портативный аппарат ультразвуковой диагностики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2 750,0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Портативный электрокардиостимулятор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Установка моечная для обработки эндоскопов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1 990,0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Устройство автоматической сушки и хранения эндоскопов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1 749,0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11 288,0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38.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«Могочинская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искусственной вентиляции легких с принадлежностями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3 807,0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искусственной вентиляции легких (ИВЛ) для новорожденных от 500гр.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1 980,0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Медицинский концентратор кислорода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1 269,0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Утилизатор медицинских отходов Балтнер 50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1 247,0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Гинекологическое кресло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148,0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Шкаф металлический медицинский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225,0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Стоматологическая установка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369,0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Стоматологическая установка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408,0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Стоматологический дентальный рентген-аппарат в комплекте с радиовизиографом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441,0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Дигитайзер (оцифровщик маммографический)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2 504,0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Коагулятор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Ингалятор-небулайзер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Стоматологическая установка со скалером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408,0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Тонометр для измерения АД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13 300,0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39.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«Читинская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Рентген-аппарат цифровой на 3 р/м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Рентген-аппарат на 2 р/м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9 453,0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ИФА-анализатор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371,0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Анализатор паров этанола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762,0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для ДМВ-терапии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Стоматологическая установка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763,0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Устройство для промывки микропланшета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769,0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Комплекс для многосуточного мониторирования ЭКГ (по Холтеру) и АД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1 170,0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Комплекс для многосуточного мониторирования ЭКГ (по Холтеру) и АД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Тонометр для измерения внутриглазного давления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585,0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Гастрофиброскоп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936,0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Ростомер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Весы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Тонометры АД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248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171,0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3 800,0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37 478,0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40.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«Забайкальское патологоанатомическое бюро»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Автоматический гистологический процессор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4 551,0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для гистологической проводки карусельного типа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2 618,0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для окрашивания препаратов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3 588,0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Моюще-дезинфицирующие машины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1 149,0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Стол вырезки аутопсийного и биопсийного материала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6 173,0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Тележка подъемно-транспортная для загрузки/ разгрузки холодильной камеры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1 431,0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Медицинская мебель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330,0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Рециркуляторы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160,0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20 000,0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41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«Городская клиническая больница №1»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Медицинская лабораторная мебель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2 574,0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Мебель общебольничная медицинская (кровать пациента, прикроватная тумбочка, матрац)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930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11 266,0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Обеззараживатель-очиститель воздуха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1 823,4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Офтальмологическое</w:t>
            </w:r>
            <w:r w:rsidRPr="0002085D">
              <w:rPr>
                <w:sz w:val="24"/>
                <w:szCs w:val="24"/>
              </w:rPr>
              <w:t xml:space="preserve"> оборудование (аппарат ультразвуковой диагностический для пахиметрии и аксиального сканирования)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2 060,0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Офтальмологическое оборудование (тонометр для измерения внутриглазного давления)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488,1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Офтальмологическое оборудование (лазер офтальмологический с принадлежностями)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6 500,0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Офтальмологическое оборудование (прибор для исследования поля зрения)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485,7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Офтальмологическое оборудование (система офтальмологическая лазерная)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4 227,5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Эндоскопическая стойка для урологии с уропомпой и набором инструментов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24 000,0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Лампа операционная стационарная бестеневая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3 750,0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Стол операционный рентген негативный с ортопедической приставкой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3 962,0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ЭКГ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Моечно-дезинфицирующий автоматический репроцессор для гибких эндоскопов с принадлежностями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2 156,0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Поставка гастрофиброскопа и бронхофиброскопа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2 493,0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Передвижная эндоскопическая стойка (тележка)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Увлажнитель кислорода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66 175,7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42.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ГАУЗ «Шилкинская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Эндоскопическая стойка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190,5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2 850,0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5 940,5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43.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«Борзинская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3 800,0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3 800,0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44.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«Кыринский район»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2 850,0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2 850,0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«Могойтуйская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2 850,0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2 850,0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46.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«Нерчинская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2 850,0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2 850,0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47.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«Оловяннинская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1 900,0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48.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«Ононская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950,0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49.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«Сретенская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950,0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50.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«Тунгокоченская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1 900,0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51.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«Хилокская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2 850,0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2 850,0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52.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«Чернышевская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950,0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53.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«Городская клиническая больница № 2»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950,0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54.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«Шелопугинская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1 900,0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55.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«Краевая клиническая инфекционная больница»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Автоматический анализатор крови, кислотно-щелочного состояния, электролитов, глюкозы, осмолярности (ПШП)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3 350,0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для пневмокомпрессорной профилактики тромбоэмболических осложнений и лимфостаза   Pulsepress Physio 3 Pro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245,0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Аппарат ИВЛ  с увлажнителем и монитором параметров дыхания с функцией неинвазивной ВЛ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12 800,0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 и герметичности дыхательного  контура (не менее одного испарителя для ингаляционных анестетиков) Ather 6D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5 400,0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Кровать-весы электрическая  BLC 2414 K-4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770,0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Матрац термостабилизирующий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295,5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Матрац термостабилизирующий AMECOSY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1 050,0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Тромбоэластограф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2 165,0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Электрокардиостимулятор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535,1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1 080,0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695,0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431,4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28 817,0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56.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«Детский клинический медицинский центр г. Читы»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Стоматологическая установка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7 529,0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Стоматологическая установка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2 311,0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391,0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10 231,0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57.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«Акшинская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УЗИ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Наркозно-дыхательный аппарат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5 000,0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58.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«Забайкальская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Рентген-диагностический комплекс цифровой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17 900,0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Весы для новорожденных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Облучатель-рециркулятор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Пульсоксиметр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28,0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Ростомер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18 000,0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59.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«Карымская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Медицинская мебель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2 850,0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3 850,0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60.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«Улетовская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Рентген-диагностический комплекс цифровой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17 993,0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Пульсоксиметр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Оснащение ФАП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1 900,0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19 900,0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61.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«Городской родильный дом»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 (высокочастотный)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4 800,0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Кровати для родовспоможения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717,0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Наркозно-дыхательный аппарат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2 800,0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Открытая реанимационная система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956,0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727,0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10 000,0</w:t>
            </w:r>
          </w:p>
        </w:tc>
      </w:tr>
      <w:tr w:rsidR="006B3FB6" w:rsidRPr="0002085D" w:rsidTr="0029243D">
        <w:trPr>
          <w:trHeight w:val="20"/>
        </w:trPr>
        <w:tc>
          <w:tcPr>
            <w:tcW w:w="3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в 2020 году: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1 618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536872,88</w:t>
            </w:r>
          </w:p>
        </w:tc>
      </w:tr>
      <w:tr w:rsidR="006B3FB6" w:rsidRPr="0002085D" w:rsidTr="0029243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62.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«Городская клиническая больница №1»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Биохимический анализатор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С-дуга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Дерматом электрический ДЭ60, ДЭД45, перфоратор 1/4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1 041,0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Эндоскопическая стойка для отоларингологии с набором инструментов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11 997,0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Эндоскопическая хирургическая стойка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19 685,0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Эндоскопическое оборудование (видеопроцессор, монитор, блок подачи воды)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2 791,1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Генератор ультразвуковой хирургической системы, с принадлежностями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1 818,2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57 332,22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63.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«Краевая клиническая больница»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17 464,2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 (с контролем по давлению и объему, циклические по времени и потоку, с системой триггерной вентиляции)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9 200,0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рентгеновский хирургический типа С-дуга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19 900,0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Аппарат рентгеновский хирургический передвижной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7 164,0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рентгенотелевизионный хирургический с С-дугой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9 400,0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УЗИ "Voluson S 8"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8 550,0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Блок управления моторный для нейрохирургии и хирургии позвоночника с принадлежностями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3 800,0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Инкубатор для новорожденных интенсивная модель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13 035,0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Набор силовых инструментов для операций (дрель, осцилляторная пила, трепан)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1 600,0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Светильник хирургический потолочный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3 531,0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Скрининговая система для диагностики нарушений дыхания во время сна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340,0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Телеуправляемый цифровой рентгенодиагностический комплекс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38 918,3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Облучатель-рециркулятор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321,5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Пульсоксиметр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7,1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Нефроскопическое оборудование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Cs/>
                <w:sz w:val="24"/>
                <w:szCs w:val="24"/>
              </w:rPr>
            </w:pPr>
            <w:r w:rsidRPr="0002085D">
              <w:rPr>
                <w:bCs/>
                <w:sz w:val="24"/>
                <w:szCs w:val="24"/>
              </w:rPr>
              <w:t>2 188,6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135 419,69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64.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«Забайкальское патологоанатомическое бюро»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для заключения срезов СV 5030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6 135,3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Принтер для кассет IPC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3 769,3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Микротом HM325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1 130,0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11 034,57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65.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ГБУЗ «Забайкальская краевая туберкулезная больница»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Компьютерный томограф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27 500,0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27 500,0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66.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«Детский клинический медицинский центр г. Читы»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 Аппарат для отверждения стоматологических полимерных материалов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электрохирургический высокочастотный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274,9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Аудиометр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180,4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Автоматический проектор знаков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224,9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Пульсоксиметр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119,9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Регистратор вызванных соматосенсорных потенциалов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1 150,0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Система панорамная стоматологическая рентгеновская стационарная, цифровая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1 816,7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Стерилизатор паровой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255,8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4 321,59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67.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«Краевой врачебно-физкультурный диспансер»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Ультразвуковой аппарат для эхокардиографии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6 437,5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Комплекс для многосуточного мониторирования ЭКГ (по Холтеру) и АД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912,5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7 350,0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68.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«Краевая клиническая инфекционная больница»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Аппарат искусственной вентиляции легких транспортный, педиатрический (CMV, SIMV, СРАР) (Oxylog 3000)                  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1 890,0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искусственной вентиляции легких транспортный (CMY, SIMV, CPAP, BIPAP)  Drager Oxilog  3000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3 700,0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Дефибриллятор бифазный  Дефибриллятор-монитор ДКИ-Н-11 «АКСИОН»  (  ЭКГ, SPO2, НИАД)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796,5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Консоль медицинская напольная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691,0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Насос для зондового питания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652,5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Транспортный кювез (для учреждений, оказывающих медицинскую помощь новорожденным детям)   модель V-808, производства фирмы Атом Медикл Корпорейшн, Япония        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2 885,0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Транспортный монитор пациента (пульсоксиметрия, неинвазивное артериальное давление, электрокардиография, частота дыхания, температура тела) с набором педиатрических датчиков                             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1 450,0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Центральный пульт монитора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2 410,0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Портативная ультразвуковая система Logiq e R8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3 100,0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4 135,5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21 710,5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69.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ГАУЗ «Краевая больница № 4» г. Краснокаменск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 транспортный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3 200,0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Инкубатор транспортный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3 500,0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6 700,0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70.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«Краевая детская клиническая больница»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Ультразвуковая система планшетного типа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2 700,0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 транспортный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6 400,0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Инкубатор транспортный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2 000,0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Оборудование для неонатального скрининга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14 925,0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Дефибриллятор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ИВЛ транспортный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1 200,0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75,0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27 650,0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71.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ГКУЗ «Забайкальский территориальный центр медицины катастроф»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Аппарат искусственной вентиляции легких  с принадлежностями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2 700,0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1 350,0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4 142,0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72.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«Карымская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Эндоскопическое оборудование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2 269,0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Установка моечная для обработки эндоскопов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1 300,0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81,0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3 650,0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73.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«Сретенская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Маммограф цифровой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10 000,0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10 000,0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74.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ГУЗ «Тунгокоченская ЦРБ»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Рентген-диагностический комплекс цифровой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18 000,0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18 000,0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75.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ГКУЗ «Краевая клиническая психиатрическая больница им. В.Х.Кандинского»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Рентгеновский диагностический комплекс цифровой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19 950,0</w:t>
            </w:r>
          </w:p>
        </w:tc>
      </w:tr>
      <w:tr w:rsidR="006B3FB6" w:rsidRPr="0002085D" w:rsidTr="0029243D">
        <w:trPr>
          <w:trHeight w:val="2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по учреждению: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19 950,0</w:t>
            </w:r>
          </w:p>
        </w:tc>
      </w:tr>
      <w:tr w:rsidR="006B3FB6" w:rsidRPr="0002085D" w:rsidTr="0029243D">
        <w:trPr>
          <w:trHeight w:val="20"/>
        </w:trPr>
        <w:tc>
          <w:tcPr>
            <w:tcW w:w="3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Итого в 2021 году: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center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FB6" w:rsidRPr="0002085D" w:rsidRDefault="006B3FB6" w:rsidP="0029243D">
            <w:pPr>
              <w:jc w:val="right"/>
              <w:rPr>
                <w:b/>
                <w:bCs/>
                <w:sz w:val="24"/>
                <w:szCs w:val="24"/>
              </w:rPr>
            </w:pPr>
            <w:r w:rsidRPr="0002085D">
              <w:rPr>
                <w:b/>
                <w:bCs/>
                <w:sz w:val="24"/>
                <w:szCs w:val="24"/>
              </w:rPr>
              <w:t>354 760,1</w:t>
            </w:r>
          </w:p>
        </w:tc>
      </w:tr>
    </w:tbl>
    <w:p w:rsidR="00DA19D2" w:rsidRDefault="00DA19D2">
      <w:pPr>
        <w:widowControl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br w:type="page"/>
      </w:r>
    </w:p>
    <w:p w:rsidR="00B65015" w:rsidRPr="008B254A" w:rsidRDefault="00B65015" w:rsidP="000A1D39">
      <w:pPr>
        <w:spacing w:line="360" w:lineRule="auto"/>
        <w:ind w:left="7938"/>
        <w:jc w:val="center"/>
        <w:rPr>
          <w:bCs/>
          <w:sz w:val="24"/>
          <w:szCs w:val="24"/>
          <w:lang w:eastAsia="en-US"/>
        </w:rPr>
      </w:pPr>
      <w:r w:rsidRPr="008B254A">
        <w:rPr>
          <w:bCs/>
          <w:sz w:val="24"/>
          <w:szCs w:val="24"/>
          <w:lang w:eastAsia="en-US"/>
        </w:rPr>
        <w:t>ПРИЛОЖЕНИЕ № 3</w:t>
      </w:r>
    </w:p>
    <w:p w:rsidR="00B65015" w:rsidRPr="008B254A" w:rsidRDefault="00B65015" w:rsidP="000A1D39">
      <w:pPr>
        <w:ind w:left="7938"/>
        <w:jc w:val="center"/>
        <w:rPr>
          <w:bCs/>
          <w:sz w:val="24"/>
          <w:szCs w:val="24"/>
          <w:lang w:eastAsia="en-US"/>
        </w:rPr>
      </w:pPr>
      <w:r w:rsidRPr="008B254A">
        <w:rPr>
          <w:bCs/>
          <w:sz w:val="24"/>
          <w:szCs w:val="24"/>
          <w:lang w:eastAsia="en-US"/>
        </w:rPr>
        <w:t xml:space="preserve">к разделу </w:t>
      </w:r>
      <w:r w:rsidRPr="008B254A">
        <w:rPr>
          <w:bCs/>
          <w:sz w:val="24"/>
          <w:szCs w:val="24"/>
          <w:lang w:val="en-US" w:eastAsia="en-US"/>
        </w:rPr>
        <w:t>I</w:t>
      </w:r>
      <w:r w:rsidRPr="008B254A">
        <w:rPr>
          <w:bCs/>
          <w:sz w:val="24"/>
          <w:szCs w:val="24"/>
          <w:lang w:eastAsia="en-US"/>
        </w:rPr>
        <w:t xml:space="preserve"> Плана социального развития центров экономического роста Забайкальского края</w:t>
      </w:r>
    </w:p>
    <w:p w:rsidR="002A0A7E" w:rsidRDefault="002A0A7E" w:rsidP="002A0A7E">
      <w:pPr>
        <w:tabs>
          <w:tab w:val="left" w:pos="4678"/>
        </w:tabs>
        <w:ind w:left="142"/>
        <w:jc w:val="center"/>
        <w:rPr>
          <w:bCs/>
          <w:sz w:val="24"/>
          <w:szCs w:val="24"/>
          <w:lang w:eastAsia="en-US"/>
        </w:rPr>
      </w:pPr>
    </w:p>
    <w:p w:rsidR="000A1D39" w:rsidRDefault="002A0A7E" w:rsidP="002A0A7E">
      <w:pPr>
        <w:tabs>
          <w:tab w:val="left" w:pos="4678"/>
        </w:tabs>
        <w:ind w:left="142"/>
        <w:jc w:val="center"/>
        <w:rPr>
          <w:b/>
          <w:bCs/>
          <w:sz w:val="28"/>
          <w:szCs w:val="28"/>
          <w:lang w:eastAsia="en-US"/>
        </w:rPr>
      </w:pPr>
      <w:r>
        <w:rPr>
          <w:bCs/>
          <w:sz w:val="24"/>
          <w:szCs w:val="24"/>
          <w:lang w:eastAsia="en-US"/>
        </w:rPr>
        <w:t xml:space="preserve"> (в ред. распоряжения Правительства Забайкальского края № 454-р от 23.12.2019)</w:t>
      </w:r>
    </w:p>
    <w:p w:rsidR="000A1D39" w:rsidRDefault="000A1D39" w:rsidP="000A1D39">
      <w:pPr>
        <w:jc w:val="center"/>
        <w:rPr>
          <w:b/>
          <w:bCs/>
          <w:sz w:val="28"/>
          <w:szCs w:val="28"/>
          <w:lang w:eastAsia="en-US"/>
        </w:rPr>
      </w:pPr>
    </w:p>
    <w:p w:rsidR="00B65015" w:rsidRPr="002116AB" w:rsidRDefault="00B65015" w:rsidP="000A1D39">
      <w:pPr>
        <w:jc w:val="center"/>
        <w:rPr>
          <w:b/>
          <w:bCs/>
          <w:sz w:val="28"/>
          <w:szCs w:val="28"/>
          <w:lang w:eastAsia="en-US"/>
        </w:rPr>
      </w:pPr>
      <w:r w:rsidRPr="002116AB">
        <w:rPr>
          <w:b/>
          <w:bCs/>
          <w:sz w:val="28"/>
          <w:szCs w:val="28"/>
          <w:lang w:eastAsia="en-US"/>
        </w:rPr>
        <w:t xml:space="preserve">ПЕРЕЧЕНЬ </w:t>
      </w:r>
    </w:p>
    <w:p w:rsidR="00B65015" w:rsidRPr="002116AB" w:rsidRDefault="00B65015" w:rsidP="00B65015">
      <w:pPr>
        <w:jc w:val="center"/>
        <w:rPr>
          <w:b/>
          <w:bCs/>
          <w:sz w:val="28"/>
          <w:szCs w:val="28"/>
          <w:lang w:eastAsia="en-US"/>
        </w:rPr>
      </w:pPr>
      <w:r w:rsidRPr="002116AB">
        <w:rPr>
          <w:b/>
          <w:bCs/>
          <w:sz w:val="28"/>
          <w:szCs w:val="28"/>
          <w:lang w:eastAsia="en-US"/>
        </w:rPr>
        <w:t>автомобилей скорой медицинской помощи, специального санитарного автотранспорта и передвижных медицинских комплексов «ФАП» для медицинских учреждений</w:t>
      </w:r>
    </w:p>
    <w:p w:rsidR="00B65015" w:rsidRPr="002116AB" w:rsidRDefault="00B65015" w:rsidP="00B65015">
      <w:pPr>
        <w:jc w:val="center"/>
        <w:rPr>
          <w:bCs/>
          <w:lang w:eastAsia="en-US"/>
        </w:rPr>
      </w:pPr>
    </w:p>
    <w:tbl>
      <w:tblPr>
        <w:tblW w:w="9337" w:type="dxa"/>
        <w:tblInd w:w="93" w:type="dxa"/>
        <w:tblLook w:val="04A0"/>
      </w:tblPr>
      <w:tblGrid>
        <w:gridCol w:w="4551"/>
        <w:gridCol w:w="1559"/>
        <w:gridCol w:w="1559"/>
        <w:gridCol w:w="1701"/>
      </w:tblGrid>
      <w:tr w:rsidR="00B65015" w:rsidRPr="002116AB" w:rsidTr="008720A0">
        <w:trPr>
          <w:trHeight w:val="63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16AB">
              <w:rPr>
                <w:b/>
                <w:bCs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16AB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2116AB">
              <w:rPr>
                <w:b/>
                <w:bCs/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116AB">
              <w:rPr>
                <w:b/>
                <w:bCs/>
                <w:color w:val="000000"/>
                <w:sz w:val="24"/>
                <w:szCs w:val="24"/>
              </w:rPr>
              <w:t>тоимость,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16AB">
              <w:rPr>
                <w:b/>
                <w:bCs/>
                <w:color w:val="000000"/>
                <w:sz w:val="24"/>
                <w:szCs w:val="24"/>
              </w:rPr>
              <w:t>Итого по мед. организации, млн. руб.</w:t>
            </w:r>
          </w:p>
        </w:tc>
      </w:tr>
      <w:tr w:rsidR="00B65015" w:rsidRPr="002116AB" w:rsidTr="008720A0">
        <w:trPr>
          <w:trHeight w:val="330"/>
        </w:trPr>
        <w:tc>
          <w:tcPr>
            <w:tcW w:w="93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65015" w:rsidRPr="002116AB" w:rsidRDefault="00B65015" w:rsidP="00872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16AB">
              <w:rPr>
                <w:b/>
                <w:bCs/>
                <w:color w:val="000000"/>
                <w:sz w:val="24"/>
                <w:szCs w:val="24"/>
              </w:rPr>
              <w:t>Автомобили скорой медицинской помощи класса С</w:t>
            </w:r>
          </w:p>
        </w:tc>
      </w:tr>
      <w:tr w:rsidR="00B65015" w:rsidRPr="002116AB" w:rsidTr="008720A0">
        <w:trPr>
          <w:trHeight w:val="573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ГКУЗ «Забайкальский территориальный центр медицины катастроф»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15,92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31,88</w:t>
            </w:r>
          </w:p>
        </w:tc>
      </w:tr>
      <w:tr w:rsidR="00B65015" w:rsidRPr="002116AB" w:rsidTr="008720A0">
        <w:trPr>
          <w:trHeight w:val="547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ГБУЗ «Станция скорой медицинской помощи»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15,96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30"/>
        </w:trPr>
        <w:tc>
          <w:tcPr>
            <w:tcW w:w="933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65015" w:rsidRPr="002116AB" w:rsidRDefault="00B65015" w:rsidP="00872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16AB">
              <w:rPr>
                <w:b/>
                <w:bCs/>
                <w:color w:val="000000"/>
                <w:sz w:val="24"/>
                <w:szCs w:val="24"/>
              </w:rPr>
              <w:t>Автомобили скорой медицинской помощи класса В</w:t>
            </w:r>
          </w:p>
        </w:tc>
      </w:tr>
      <w:tr w:rsidR="00B65015" w:rsidRPr="002116AB" w:rsidTr="008720A0">
        <w:trPr>
          <w:trHeight w:val="46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ГБУЗ «Станция скорой медицинской помощи»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25,44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55,896</w:t>
            </w:r>
          </w:p>
        </w:tc>
      </w:tr>
      <w:tr w:rsidR="00B65015" w:rsidRPr="002116AB" w:rsidTr="008720A0">
        <w:trPr>
          <w:trHeight w:val="332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«Могочинская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26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«Петровск-Забайкальская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256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«Чернышевская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«Борзинская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«Нерчинская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«Агинская ОБ»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2,756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217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«Шилкинская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«Читинская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36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«Красночикойская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218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«Хилокская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221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«Карымская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30"/>
        </w:trPr>
        <w:tc>
          <w:tcPr>
            <w:tcW w:w="93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65015" w:rsidRPr="002116AB" w:rsidRDefault="00B65015" w:rsidP="00872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16AB">
              <w:rPr>
                <w:b/>
                <w:bCs/>
                <w:color w:val="000000"/>
                <w:sz w:val="24"/>
                <w:szCs w:val="24"/>
              </w:rPr>
              <w:t>Автомобили скорой медицинской помощи класса А</w:t>
            </w:r>
          </w:p>
        </w:tc>
      </w:tr>
      <w:tr w:rsidR="00B65015" w:rsidRPr="002116AB" w:rsidTr="008720A0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«Читинская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37,59</w:t>
            </w:r>
          </w:p>
        </w:tc>
      </w:tr>
      <w:tr w:rsidR="00B65015" w:rsidRPr="002116AB" w:rsidTr="008720A0">
        <w:trPr>
          <w:trHeight w:val="313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«Могочинская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«Хилокская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293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«Красночикойская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27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«Петровск-Забайкальская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«Кыринская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81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«Дульдургинская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29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«Чернышевская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94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«Нерчинско-Заводская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«Борзинская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«Нерчинская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3,804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«Агинская ОБ»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227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«Приаргунская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74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«Шилкинская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248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«Александрово-Заводская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30"/>
        </w:trPr>
        <w:tc>
          <w:tcPr>
            <w:tcW w:w="93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65015" w:rsidRPr="002116AB" w:rsidRDefault="00B65015" w:rsidP="00872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16AB">
              <w:rPr>
                <w:b/>
                <w:bCs/>
                <w:color w:val="000000"/>
                <w:sz w:val="24"/>
                <w:szCs w:val="24"/>
              </w:rPr>
              <w:t>Передвижной медицинский комплекс «Фельдшерско-акушерский пункт»</w:t>
            </w:r>
          </w:p>
        </w:tc>
      </w:tr>
      <w:tr w:rsidR="00B65015" w:rsidRPr="002116AB" w:rsidTr="008720A0">
        <w:trPr>
          <w:trHeight w:val="327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«Александрово-Заводская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15,8</w:t>
            </w:r>
          </w:p>
        </w:tc>
      </w:tr>
      <w:tr w:rsidR="00B65015" w:rsidRPr="002116AB" w:rsidTr="008720A0">
        <w:trPr>
          <w:trHeight w:val="330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ГУЗ «Хилокская ЦРБ»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</w:p>
        </w:tc>
      </w:tr>
      <w:tr w:rsidR="00B65015" w:rsidRPr="002116AB" w:rsidTr="008720A0">
        <w:trPr>
          <w:trHeight w:val="330"/>
        </w:trPr>
        <w:tc>
          <w:tcPr>
            <w:tcW w:w="93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65015" w:rsidRPr="002116AB" w:rsidRDefault="00B65015" w:rsidP="00872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16AB">
              <w:rPr>
                <w:b/>
                <w:bCs/>
                <w:color w:val="000000"/>
                <w:sz w:val="24"/>
                <w:szCs w:val="24"/>
              </w:rPr>
              <w:t>Специальный санитарный автотранспорт</w:t>
            </w:r>
          </w:p>
        </w:tc>
      </w:tr>
      <w:tr w:rsidR="00B65015" w:rsidRPr="002116AB" w:rsidTr="008720A0">
        <w:trPr>
          <w:trHeight w:val="569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ГКУЗ «Забайкальский территориальный центр медицины катастроф»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B65015" w:rsidRPr="002116AB" w:rsidRDefault="00B65015" w:rsidP="008720A0">
            <w:pPr>
              <w:jc w:val="right"/>
              <w:rPr>
                <w:color w:val="000000"/>
                <w:sz w:val="24"/>
                <w:szCs w:val="24"/>
              </w:rPr>
            </w:pPr>
            <w:r w:rsidRPr="002116AB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B65015" w:rsidRPr="002116AB" w:rsidTr="008720A0">
        <w:trPr>
          <w:trHeight w:val="407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65015" w:rsidRPr="002116AB" w:rsidRDefault="00B65015" w:rsidP="008720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116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65015" w:rsidRPr="002116AB" w:rsidRDefault="00B65015" w:rsidP="008720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116AB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65015" w:rsidRPr="00C5385A" w:rsidRDefault="00B65015" w:rsidP="008720A0">
            <w:pPr>
              <w:jc w:val="right"/>
              <w:rPr>
                <w:b/>
                <w:bCs/>
                <w:sz w:val="24"/>
                <w:szCs w:val="24"/>
              </w:rPr>
            </w:pPr>
            <w:r w:rsidRPr="00C5385A">
              <w:rPr>
                <w:b/>
                <w:bCs/>
                <w:sz w:val="24"/>
                <w:szCs w:val="24"/>
              </w:rPr>
              <w:t>145,77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65015" w:rsidRPr="00C5385A" w:rsidRDefault="00B65015" w:rsidP="008720A0">
            <w:pPr>
              <w:jc w:val="right"/>
              <w:rPr>
                <w:b/>
                <w:bCs/>
                <w:sz w:val="24"/>
                <w:szCs w:val="24"/>
              </w:rPr>
            </w:pPr>
            <w:r w:rsidRPr="00C5385A">
              <w:rPr>
                <w:b/>
                <w:bCs/>
                <w:sz w:val="24"/>
                <w:szCs w:val="24"/>
              </w:rPr>
              <w:t>145,77</w:t>
            </w:r>
          </w:p>
        </w:tc>
      </w:tr>
    </w:tbl>
    <w:p w:rsidR="00BF2E5D" w:rsidRPr="00BE2315" w:rsidRDefault="00BF2E5D" w:rsidP="00156811">
      <w:pPr>
        <w:widowControl/>
        <w:jc w:val="center"/>
        <w:rPr>
          <w:bCs/>
          <w:sz w:val="24"/>
          <w:szCs w:val="24"/>
          <w:lang w:eastAsia="en-US"/>
        </w:rPr>
      </w:pPr>
    </w:p>
    <w:p w:rsidR="002549D0" w:rsidRPr="00BE2315" w:rsidRDefault="002549D0" w:rsidP="002549D0">
      <w:pPr>
        <w:widowControl/>
        <w:rPr>
          <w:bCs/>
          <w:sz w:val="24"/>
          <w:szCs w:val="24"/>
          <w:lang w:eastAsia="en-US"/>
        </w:rPr>
        <w:sectPr w:rsidR="002549D0" w:rsidRPr="00BE2315" w:rsidSect="00755CDF">
          <w:pgSz w:w="16834" w:h="11909" w:orient="landscape"/>
          <w:pgMar w:top="1985" w:right="1134" w:bottom="567" w:left="1134" w:header="720" w:footer="720" w:gutter="0"/>
          <w:cols w:space="708"/>
          <w:noEndnote/>
          <w:titlePg/>
          <w:docGrid w:linePitch="381"/>
        </w:sectPr>
      </w:pPr>
    </w:p>
    <w:p w:rsidR="00DC240C" w:rsidRPr="00B759A2" w:rsidRDefault="00DC240C" w:rsidP="00DC240C">
      <w:pPr>
        <w:spacing w:line="360" w:lineRule="auto"/>
        <w:ind w:left="10064"/>
        <w:jc w:val="center"/>
        <w:rPr>
          <w:bCs/>
          <w:sz w:val="24"/>
          <w:szCs w:val="24"/>
        </w:rPr>
      </w:pPr>
      <w:r w:rsidRPr="00B759A2">
        <w:rPr>
          <w:bCs/>
          <w:sz w:val="24"/>
          <w:szCs w:val="24"/>
        </w:rPr>
        <w:t>ПРИЛОЖЕНИЕ № 4</w:t>
      </w:r>
    </w:p>
    <w:p w:rsidR="00DC240C" w:rsidRPr="00B759A2" w:rsidRDefault="00DC240C" w:rsidP="00DC240C">
      <w:pPr>
        <w:ind w:left="10065"/>
        <w:jc w:val="center"/>
        <w:rPr>
          <w:bCs/>
          <w:sz w:val="24"/>
          <w:szCs w:val="24"/>
        </w:rPr>
      </w:pPr>
      <w:r w:rsidRPr="00B759A2">
        <w:rPr>
          <w:bCs/>
          <w:sz w:val="24"/>
          <w:szCs w:val="24"/>
        </w:rPr>
        <w:t xml:space="preserve">к разделу </w:t>
      </w:r>
      <w:r w:rsidRPr="00B759A2">
        <w:rPr>
          <w:bCs/>
          <w:sz w:val="24"/>
          <w:szCs w:val="24"/>
          <w:lang w:val="en-US"/>
        </w:rPr>
        <w:t>I</w:t>
      </w:r>
      <w:r w:rsidRPr="00B759A2">
        <w:rPr>
          <w:bCs/>
          <w:sz w:val="24"/>
          <w:szCs w:val="24"/>
        </w:rPr>
        <w:t xml:space="preserve"> Плана социального развития центров экономического роста </w:t>
      </w:r>
    </w:p>
    <w:p w:rsidR="00DC240C" w:rsidRPr="00B759A2" w:rsidRDefault="00DC240C" w:rsidP="00DC240C">
      <w:pPr>
        <w:ind w:left="10065"/>
        <w:jc w:val="center"/>
        <w:rPr>
          <w:sz w:val="24"/>
          <w:szCs w:val="24"/>
        </w:rPr>
      </w:pPr>
      <w:r w:rsidRPr="00B759A2">
        <w:rPr>
          <w:bCs/>
          <w:sz w:val="24"/>
          <w:szCs w:val="24"/>
        </w:rPr>
        <w:t>Забайкальского края</w:t>
      </w:r>
    </w:p>
    <w:p w:rsidR="00DC240C" w:rsidRDefault="00DC240C" w:rsidP="00DC240C">
      <w:pPr>
        <w:pStyle w:val="ad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C240C" w:rsidRDefault="00DC240C" w:rsidP="006B3FB6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4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387-р от 18.12.2020</w:t>
      </w:r>
      <w:r w:rsidRPr="0046336D">
        <w:rPr>
          <w:sz w:val="22"/>
          <w:szCs w:val="22"/>
        </w:rPr>
        <w:t>)</w:t>
      </w:r>
    </w:p>
    <w:p w:rsidR="006B3FB6" w:rsidRDefault="006B3FB6" w:rsidP="006B3FB6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4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140-р от 08.06.2021</w:t>
      </w:r>
      <w:r w:rsidRPr="0046336D">
        <w:rPr>
          <w:sz w:val="22"/>
          <w:szCs w:val="22"/>
        </w:rPr>
        <w:t>)</w:t>
      </w:r>
    </w:p>
    <w:p w:rsidR="006B3FB6" w:rsidRPr="006B3FB6" w:rsidRDefault="006B3FB6" w:rsidP="006B3FB6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</w:p>
    <w:p w:rsidR="006B3FB6" w:rsidRPr="0002085D" w:rsidRDefault="006B3FB6" w:rsidP="006B3FB6">
      <w:pPr>
        <w:jc w:val="center"/>
        <w:rPr>
          <w:b/>
          <w:bCs/>
          <w:sz w:val="24"/>
          <w:szCs w:val="24"/>
          <w:lang w:eastAsia="en-US"/>
        </w:rPr>
      </w:pPr>
      <w:r w:rsidRPr="0002085D">
        <w:rPr>
          <w:b/>
          <w:bCs/>
          <w:sz w:val="24"/>
          <w:szCs w:val="24"/>
          <w:lang w:eastAsia="en-US"/>
        </w:rPr>
        <w:t xml:space="preserve">ПЕРЕЧЕНЬ </w:t>
      </w:r>
    </w:p>
    <w:p w:rsidR="006B3FB6" w:rsidRPr="0002085D" w:rsidRDefault="006B3FB6" w:rsidP="006B3FB6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85D">
        <w:rPr>
          <w:rFonts w:ascii="Times New Roman" w:hAnsi="Times New Roman"/>
          <w:b/>
          <w:bCs/>
          <w:sz w:val="28"/>
          <w:szCs w:val="28"/>
        </w:rPr>
        <w:t>фельдшерско-акушерских пунктов (ФАП) и сельских врачебных амбулаторий (СВА), планируемых к строительству и приобретению модульных конструкций</w:t>
      </w:r>
    </w:p>
    <w:p w:rsidR="006B3FB6" w:rsidRDefault="006B3FB6" w:rsidP="006B3FB6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3FB6" w:rsidRPr="0002085D" w:rsidRDefault="006B3FB6" w:rsidP="006B3FB6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526"/>
        <w:gridCol w:w="4819"/>
        <w:gridCol w:w="3544"/>
        <w:gridCol w:w="4111"/>
      </w:tblGrid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Поселение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4</w:t>
            </w:r>
          </w:p>
        </w:tc>
      </w:tr>
      <w:tr w:rsidR="006B3FB6" w:rsidRPr="0002085D" w:rsidTr="0029243D">
        <w:tc>
          <w:tcPr>
            <w:tcW w:w="14000" w:type="dxa"/>
            <w:gridSpan w:val="4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2019 год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Агинский район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Челутай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10001,413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Агинский  район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tabs>
                <w:tab w:val="left" w:pos="1197"/>
              </w:tabs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Хойто-Ага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10001,413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tabs>
                <w:tab w:val="left" w:pos="1945"/>
              </w:tabs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Борзинский  район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Хада-Булак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10001,413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Борзинский  район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Чиндант-2-й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10001,413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Могойтуйский  район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Боржигантай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10001,413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Могочинский  район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п.г.т. Ключевский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8438,90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tabs>
                <w:tab w:val="left" w:pos="1664"/>
              </w:tabs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Могочинский  район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п.ст. Сбега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8438,90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Чернышевский  район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Байгул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8438,90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Чернышевский  район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Старый Олов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8438,90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Чернышевский  район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Комсомольское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8438,90</w:t>
            </w:r>
          </w:p>
        </w:tc>
      </w:tr>
      <w:tr w:rsidR="006B3FB6" w:rsidRPr="0002085D" w:rsidTr="0029243D">
        <w:tc>
          <w:tcPr>
            <w:tcW w:w="1526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Чернышевский  район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tabs>
                <w:tab w:val="left" w:pos="636"/>
              </w:tabs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Укурей</w:t>
            </w:r>
          </w:p>
        </w:tc>
        <w:tc>
          <w:tcPr>
            <w:tcW w:w="4111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8438,90</w:t>
            </w:r>
          </w:p>
        </w:tc>
      </w:tr>
      <w:tr w:rsidR="006B3FB6" w:rsidRPr="0002085D" w:rsidTr="0029243D">
        <w:tc>
          <w:tcPr>
            <w:tcW w:w="1526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Нерчинский район</w:t>
            </w:r>
          </w:p>
        </w:tc>
        <w:tc>
          <w:tcPr>
            <w:tcW w:w="3544" w:type="dxa"/>
          </w:tcPr>
          <w:p w:rsidR="006B3FB6" w:rsidRPr="0002085D" w:rsidRDefault="006B3FB6" w:rsidP="0029243D">
            <w:pPr>
              <w:tabs>
                <w:tab w:val="left" w:pos="636"/>
              </w:tabs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Знаменка</w:t>
            </w:r>
          </w:p>
        </w:tc>
        <w:tc>
          <w:tcPr>
            <w:tcW w:w="4111" w:type="dxa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12180,8</w:t>
            </w:r>
          </w:p>
        </w:tc>
      </w:tr>
      <w:tr w:rsidR="006B3FB6" w:rsidRPr="0002085D" w:rsidTr="0029243D">
        <w:tc>
          <w:tcPr>
            <w:tcW w:w="6345" w:type="dxa"/>
            <w:gridSpan w:val="2"/>
            <w:hideMark/>
          </w:tcPr>
          <w:p w:rsidR="006B3FB6" w:rsidRPr="0002085D" w:rsidRDefault="006B3FB6" w:rsidP="0029243D">
            <w:pPr>
              <w:jc w:val="both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hideMark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112 821,265</w:t>
            </w:r>
          </w:p>
        </w:tc>
      </w:tr>
    </w:tbl>
    <w:p w:rsidR="006B3FB6" w:rsidRPr="0002085D" w:rsidRDefault="006B3FB6" w:rsidP="006B3FB6">
      <w:pPr>
        <w:pStyle w:val="ad"/>
        <w:spacing w:after="0" w:line="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3FB6" w:rsidRPr="0002085D" w:rsidRDefault="006B3FB6" w:rsidP="006B3FB6">
      <w:pPr>
        <w:pStyle w:val="ad"/>
        <w:spacing w:after="0" w:line="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441"/>
        <w:gridCol w:w="4860"/>
        <w:gridCol w:w="3513"/>
        <w:gridCol w:w="4152"/>
      </w:tblGrid>
      <w:tr w:rsidR="00145337" w:rsidRPr="0002085D" w:rsidTr="0029243D">
        <w:trPr>
          <w:trHeight w:val="85"/>
        </w:trPr>
        <w:tc>
          <w:tcPr>
            <w:tcW w:w="13966" w:type="dxa"/>
            <w:gridSpan w:val="4"/>
            <w:hideMark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2020 год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Дульдургинский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Алханай</w:t>
            </w: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10652,50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Кыринский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Алтан</w:t>
            </w: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10652,50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Могойтуйский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Цаган-Ола</w:t>
            </w: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10652,50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Могойтуйский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Цаган-Челутай</w:t>
            </w: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10652,50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Могойтуйский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Ага-Хангил</w:t>
            </w: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10652,50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Нерчинский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Илим</w:t>
            </w: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10652,50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Оловяннинский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Улятуй</w:t>
            </w: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10652,50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Чернышевский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пст Багульный</w:t>
            </w: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10652,50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Читинский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Сохондо</w:t>
            </w: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9452,50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Читинский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Угдан</w:t>
            </w: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 xml:space="preserve">10652,50 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shd w:val="clear" w:color="auto" w:fill="auto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Читинский район</w:t>
            </w:r>
          </w:p>
        </w:tc>
        <w:tc>
          <w:tcPr>
            <w:tcW w:w="3513" w:type="dxa"/>
            <w:shd w:val="clear" w:color="auto" w:fill="auto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Шишкино</w:t>
            </w:r>
          </w:p>
        </w:tc>
        <w:tc>
          <w:tcPr>
            <w:tcW w:w="4152" w:type="dxa"/>
            <w:shd w:val="clear" w:color="auto" w:fill="auto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18438,10</w:t>
            </w:r>
          </w:p>
        </w:tc>
      </w:tr>
      <w:tr w:rsidR="00145337" w:rsidRPr="0002085D" w:rsidTr="0029243D">
        <w:trPr>
          <w:trHeight w:val="57"/>
        </w:trPr>
        <w:tc>
          <w:tcPr>
            <w:tcW w:w="1441" w:type="dxa"/>
            <w:shd w:val="clear" w:color="auto" w:fill="auto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Шилкинский район</w:t>
            </w:r>
          </w:p>
        </w:tc>
        <w:tc>
          <w:tcPr>
            <w:tcW w:w="3513" w:type="dxa"/>
            <w:shd w:val="clear" w:color="auto" w:fill="auto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Верхняя Хила</w:t>
            </w:r>
          </w:p>
        </w:tc>
        <w:tc>
          <w:tcPr>
            <w:tcW w:w="4152" w:type="dxa"/>
            <w:shd w:val="clear" w:color="auto" w:fill="auto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17103,47</w:t>
            </w:r>
          </w:p>
        </w:tc>
      </w:tr>
      <w:tr w:rsidR="00145337" w:rsidRPr="0002085D" w:rsidTr="0029243D">
        <w:tc>
          <w:tcPr>
            <w:tcW w:w="6301" w:type="dxa"/>
            <w:gridSpan w:val="2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13" w:type="dxa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52" w:type="dxa"/>
            <w:shd w:val="clear" w:color="auto" w:fill="auto"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140866,6</w:t>
            </w:r>
          </w:p>
        </w:tc>
      </w:tr>
      <w:tr w:rsidR="00145337" w:rsidRPr="0002085D" w:rsidTr="0029243D">
        <w:tc>
          <w:tcPr>
            <w:tcW w:w="13966" w:type="dxa"/>
            <w:gridSpan w:val="4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2021 год</w:t>
            </w:r>
          </w:p>
        </w:tc>
      </w:tr>
      <w:tr w:rsidR="00145337" w:rsidRPr="0002085D" w:rsidTr="0029243D">
        <w:tc>
          <w:tcPr>
            <w:tcW w:w="1441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Каларский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Чапо-Олого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10 100,00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Нерчинско-Заводский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Михайловка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8 300,00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Газимуро-Заводский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Газимурские Кавыкучи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8 950,00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Борзинский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Соловьёвск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8 300,00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Хилокский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Хушенга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9 000,00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Могойтуйский район</w:t>
            </w:r>
          </w:p>
        </w:tc>
        <w:tc>
          <w:tcPr>
            <w:tcW w:w="3513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с.Цугол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10 600,00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Красночикойский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Шимбилик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8 300,00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Красночикойский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Менза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26 400,00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Красночикойский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Барахоево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16 600,00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Красночикойский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Конкино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8 300,00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</w:t>
            </w:r>
          </w:p>
        </w:tc>
        <w:tc>
          <w:tcPr>
            <w:tcW w:w="4860" w:type="dxa"/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Читинский район</w:t>
            </w:r>
          </w:p>
        </w:tc>
        <w:tc>
          <w:tcPr>
            <w:tcW w:w="3513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с.Смоленка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46 400,00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</w:t>
            </w:r>
          </w:p>
        </w:tc>
        <w:tc>
          <w:tcPr>
            <w:tcW w:w="4860" w:type="dxa"/>
            <w:vAlign w:val="center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Читинский район</w:t>
            </w:r>
          </w:p>
        </w:tc>
        <w:tc>
          <w:tcPr>
            <w:tcW w:w="3513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с.Засопка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26 400,00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Газимуро-Заводский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Тайна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 8 950,00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14</w:t>
            </w:r>
          </w:p>
        </w:tc>
        <w:tc>
          <w:tcPr>
            <w:tcW w:w="4860" w:type="dxa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Газимуро-Заводский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Трубачёво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9 000,00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</w:t>
            </w:r>
          </w:p>
        </w:tc>
        <w:tc>
          <w:tcPr>
            <w:tcW w:w="4860" w:type="dxa"/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Александрово-Заводский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Новый Акатуй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8 300,00</w:t>
            </w:r>
          </w:p>
        </w:tc>
      </w:tr>
      <w:tr w:rsidR="00145337" w:rsidRPr="0002085D" w:rsidTr="0029243D">
        <w:tc>
          <w:tcPr>
            <w:tcW w:w="1441" w:type="dxa"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16</w:t>
            </w:r>
          </w:p>
        </w:tc>
        <w:tc>
          <w:tcPr>
            <w:tcW w:w="4860" w:type="dxa"/>
            <w:vAlign w:val="center"/>
            <w:hideMark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Александрово-Заводский район</w:t>
            </w:r>
          </w:p>
        </w:tc>
        <w:tc>
          <w:tcPr>
            <w:tcW w:w="3513" w:type="dxa"/>
            <w:hideMark/>
          </w:tcPr>
          <w:p w:rsidR="006B3FB6" w:rsidRPr="0002085D" w:rsidRDefault="006B3FB6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с. Чиндагатай</w:t>
            </w:r>
          </w:p>
        </w:tc>
        <w:tc>
          <w:tcPr>
            <w:tcW w:w="4152" w:type="dxa"/>
            <w:hideMark/>
          </w:tcPr>
          <w:p w:rsidR="006B3FB6" w:rsidRPr="0002085D" w:rsidRDefault="006B3FB6" w:rsidP="0029243D">
            <w:pPr>
              <w:jc w:val="right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10 100,00</w:t>
            </w:r>
          </w:p>
        </w:tc>
      </w:tr>
      <w:tr w:rsidR="00145337" w:rsidRPr="0002085D" w:rsidTr="0029243D">
        <w:tc>
          <w:tcPr>
            <w:tcW w:w="6301" w:type="dxa"/>
            <w:gridSpan w:val="2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13" w:type="dxa"/>
          </w:tcPr>
          <w:p w:rsidR="006B3FB6" w:rsidRPr="0002085D" w:rsidRDefault="006B3FB6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224 000,00</w:t>
            </w:r>
          </w:p>
        </w:tc>
      </w:tr>
      <w:tr w:rsidR="00145337" w:rsidRPr="0002085D" w:rsidTr="0029243D">
        <w:tc>
          <w:tcPr>
            <w:tcW w:w="6301" w:type="dxa"/>
            <w:gridSpan w:val="2"/>
          </w:tcPr>
          <w:p w:rsidR="006B3FB6" w:rsidRPr="0002085D" w:rsidRDefault="006B3FB6" w:rsidP="0029243D">
            <w:pPr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 по мероприятию</w:t>
            </w:r>
          </w:p>
        </w:tc>
        <w:tc>
          <w:tcPr>
            <w:tcW w:w="3513" w:type="dxa"/>
          </w:tcPr>
          <w:p w:rsidR="006B3FB6" w:rsidRPr="0002085D" w:rsidRDefault="006B3FB6" w:rsidP="0029243D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6B3FB6" w:rsidRPr="0002085D" w:rsidRDefault="006B3FB6" w:rsidP="0029243D">
            <w:pPr>
              <w:jc w:val="right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477687,865</w:t>
            </w:r>
          </w:p>
        </w:tc>
      </w:tr>
    </w:tbl>
    <w:p w:rsidR="00DC240C" w:rsidRPr="00B759A2" w:rsidRDefault="00DC240C" w:rsidP="00DC240C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75052" w:rsidRPr="00DC240C" w:rsidRDefault="00DC240C" w:rsidP="00DC240C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F75052" w:rsidRPr="00DC240C" w:rsidSect="002549D0">
          <w:pgSz w:w="16834" w:h="11909" w:orient="landscape"/>
          <w:pgMar w:top="1985" w:right="1134" w:bottom="567" w:left="1134" w:header="720" w:footer="720" w:gutter="0"/>
          <w:cols w:space="708"/>
          <w:noEndnote/>
          <w:titlePg/>
          <w:docGrid w:linePitch="381"/>
        </w:sectPr>
      </w:pPr>
      <w:r w:rsidRPr="00B759A2">
        <w:rPr>
          <w:rFonts w:ascii="Times New Roman" w:hAnsi="Times New Roman"/>
          <w:sz w:val="28"/>
          <w:szCs w:val="28"/>
        </w:rPr>
        <w:t>______________________</w:t>
      </w:r>
    </w:p>
    <w:tbl>
      <w:tblPr>
        <w:tblW w:w="14425" w:type="dxa"/>
        <w:tblLook w:val="04A0"/>
      </w:tblPr>
      <w:tblGrid>
        <w:gridCol w:w="9322"/>
        <w:gridCol w:w="5103"/>
      </w:tblGrid>
      <w:tr w:rsidR="00135BE0" w:rsidRPr="00BE69FE" w:rsidTr="00772CC1">
        <w:tc>
          <w:tcPr>
            <w:tcW w:w="9322" w:type="dxa"/>
          </w:tcPr>
          <w:p w:rsidR="00135BE0" w:rsidRPr="00BE69FE" w:rsidRDefault="00135BE0" w:rsidP="00135BE0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135BE0" w:rsidRPr="00BE69FE" w:rsidRDefault="00135BE0" w:rsidP="00772CC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69FE">
              <w:rPr>
                <w:bCs/>
                <w:sz w:val="24"/>
                <w:szCs w:val="24"/>
                <w:lang w:eastAsia="en-US"/>
              </w:rPr>
              <w:t>ПРИЛОЖЕНИЕ № 5</w:t>
            </w:r>
          </w:p>
          <w:p w:rsidR="00135BE0" w:rsidRPr="00A34F6C" w:rsidRDefault="00135BE0" w:rsidP="00772CC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E69FE">
              <w:rPr>
                <w:bCs/>
                <w:sz w:val="24"/>
                <w:szCs w:val="24"/>
                <w:lang w:eastAsia="en-US"/>
              </w:rPr>
              <w:t xml:space="preserve">к разделу </w:t>
            </w:r>
            <w:r w:rsidRPr="00BE69FE">
              <w:rPr>
                <w:bCs/>
                <w:sz w:val="24"/>
                <w:szCs w:val="24"/>
                <w:lang w:val="en-US" w:eastAsia="en-US"/>
              </w:rPr>
              <w:t>I</w:t>
            </w:r>
            <w:r w:rsidRPr="00BE69FE">
              <w:rPr>
                <w:bCs/>
                <w:sz w:val="24"/>
                <w:szCs w:val="24"/>
                <w:lang w:eastAsia="en-US"/>
              </w:rPr>
              <w:t xml:space="preserve"> Плана социального развития центров экономического роста Забайкальского края</w:t>
            </w:r>
          </w:p>
        </w:tc>
      </w:tr>
    </w:tbl>
    <w:p w:rsidR="00772CC1" w:rsidRDefault="00772CC1" w:rsidP="00772CC1">
      <w:pPr>
        <w:jc w:val="center"/>
        <w:rPr>
          <w:bCs/>
          <w:sz w:val="22"/>
          <w:szCs w:val="22"/>
          <w:lang w:eastAsia="en-US"/>
        </w:rPr>
      </w:pPr>
    </w:p>
    <w:p w:rsidR="00135BE0" w:rsidRPr="00135BE0" w:rsidRDefault="00135BE0" w:rsidP="00772CC1">
      <w:pPr>
        <w:jc w:val="center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(</w:t>
      </w:r>
      <w:r w:rsidR="00772CC1">
        <w:rPr>
          <w:bCs/>
          <w:sz w:val="22"/>
          <w:szCs w:val="22"/>
          <w:lang w:eastAsia="en-US"/>
        </w:rPr>
        <w:t xml:space="preserve">приложение № 5 </w:t>
      </w:r>
      <w:r>
        <w:rPr>
          <w:bCs/>
          <w:sz w:val="22"/>
          <w:szCs w:val="22"/>
          <w:lang w:eastAsia="en-US"/>
        </w:rPr>
        <w:t>в ред. распоряжения Правительства</w:t>
      </w:r>
      <w:r w:rsidR="00772CC1"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>Забайкальского края № 465-р от 25.12.2019)</w:t>
      </w:r>
    </w:p>
    <w:p w:rsidR="00135BE0" w:rsidRDefault="00135BE0" w:rsidP="00135BE0">
      <w:pPr>
        <w:jc w:val="right"/>
        <w:rPr>
          <w:b/>
          <w:bCs/>
          <w:sz w:val="28"/>
          <w:szCs w:val="28"/>
          <w:lang w:eastAsia="en-US"/>
        </w:rPr>
      </w:pPr>
    </w:p>
    <w:p w:rsidR="00135BE0" w:rsidRPr="00BE69FE" w:rsidRDefault="00135BE0" w:rsidP="00135BE0">
      <w:pPr>
        <w:jc w:val="center"/>
        <w:rPr>
          <w:b/>
          <w:bCs/>
          <w:sz w:val="28"/>
          <w:szCs w:val="28"/>
          <w:lang w:eastAsia="en-US"/>
        </w:rPr>
      </w:pPr>
      <w:r w:rsidRPr="00BE69FE">
        <w:rPr>
          <w:b/>
          <w:bCs/>
          <w:sz w:val="28"/>
          <w:szCs w:val="28"/>
          <w:lang w:eastAsia="en-US"/>
        </w:rPr>
        <w:t xml:space="preserve">ПЕРЕЧЕНЬ </w:t>
      </w:r>
    </w:p>
    <w:p w:rsidR="00135BE0" w:rsidRPr="00BE69FE" w:rsidRDefault="00135BE0" w:rsidP="00135BE0">
      <w:pPr>
        <w:jc w:val="center"/>
        <w:rPr>
          <w:b/>
          <w:bCs/>
          <w:sz w:val="28"/>
          <w:szCs w:val="28"/>
          <w:lang w:eastAsia="en-US"/>
        </w:rPr>
      </w:pPr>
      <w:r w:rsidRPr="00BE69FE">
        <w:rPr>
          <w:b/>
          <w:bCs/>
          <w:sz w:val="28"/>
          <w:szCs w:val="28"/>
          <w:lang w:eastAsia="en-US"/>
        </w:rPr>
        <w:t>общеобразовательных организаций, в которых планируется обустройство туалетными комнатами в соответствии с санитарными требованиями, включая соблюдение температурного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072"/>
        <w:gridCol w:w="2132"/>
        <w:gridCol w:w="3003"/>
      </w:tblGrid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Наименование общеобразовательного учреждения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  <w:tc>
          <w:tcPr>
            <w:tcW w:w="3003" w:type="dxa"/>
          </w:tcPr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Итого,</w:t>
            </w:r>
          </w:p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35BE0" w:rsidRPr="006425B2" w:rsidTr="00772CC1">
        <w:tc>
          <w:tcPr>
            <w:tcW w:w="10881" w:type="dxa"/>
            <w:gridSpan w:val="4"/>
          </w:tcPr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Александрово-Заводский район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Бутунтайская ООШ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533,80</w:t>
            </w:r>
          </w:p>
        </w:tc>
        <w:tc>
          <w:tcPr>
            <w:tcW w:w="3003" w:type="dxa"/>
            <w:vMerge w:val="restart"/>
            <w:vAlign w:val="bottom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9 082,36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Кузнецовская ООШ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590,14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Первококуйская ООШ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486,43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Онон-Борзинская ООШ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783,18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Чиндагатайская ООШ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613,99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Александрово-Заводская СОШ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1 602,26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  <w:vAlign w:val="center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072" w:type="dxa"/>
            <w:vAlign w:val="center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Александрово-Заводская СОШ (здание начальной школы)</w:t>
            </w:r>
          </w:p>
        </w:tc>
        <w:tc>
          <w:tcPr>
            <w:tcW w:w="2132" w:type="dxa"/>
            <w:vAlign w:val="center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2 300,0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Бохтинская СОШ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491,58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Манкечурская СОШ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528,67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Ново-Акатуйская СОШ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535,04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Шаранчинская СОШ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617,27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10881" w:type="dxa"/>
            <w:gridSpan w:val="4"/>
          </w:tcPr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Нерчинско-Заводский район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Больше-Зерентуйская СОШ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940,97</w:t>
            </w:r>
          </w:p>
        </w:tc>
        <w:tc>
          <w:tcPr>
            <w:tcW w:w="3003" w:type="dxa"/>
            <w:vMerge w:val="restart"/>
            <w:vAlign w:val="bottom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3 644,05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Михайловская СОШ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1 103,10</w:t>
            </w:r>
          </w:p>
        </w:tc>
        <w:tc>
          <w:tcPr>
            <w:tcW w:w="3003" w:type="dxa"/>
            <w:vMerge/>
            <w:vAlign w:val="bottom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Нерчинско-Заводская СОШ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1 599,99</w:t>
            </w:r>
          </w:p>
        </w:tc>
        <w:tc>
          <w:tcPr>
            <w:tcW w:w="3003" w:type="dxa"/>
            <w:vMerge/>
            <w:vAlign w:val="bottom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10881" w:type="dxa"/>
            <w:gridSpan w:val="4"/>
          </w:tcPr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Могойтуйский район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«Боржигантайская СОШ»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1 232,00</w:t>
            </w:r>
          </w:p>
        </w:tc>
        <w:tc>
          <w:tcPr>
            <w:tcW w:w="3003" w:type="dxa"/>
            <w:vMerge w:val="restart"/>
            <w:vAlign w:val="bottom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8 994,55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«Догойская СОШ»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1 083,69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«Зугалайская СОШ»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932,00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«Кусочинская СОШ»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1 214,92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«Усть-Наринская СОШ»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909,31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«Ушарбайская СОШ»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1 152,29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«Хара-Шибирская СОШ»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964,73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«Хилинская СОШ»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841,57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«Цугольская СОШ»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664,03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10881" w:type="dxa"/>
            <w:gridSpan w:val="4"/>
          </w:tcPr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Приаргунский район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МБОУ Быркинская средняя общеобразовательная школа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1 069,50</w:t>
            </w:r>
          </w:p>
        </w:tc>
        <w:tc>
          <w:tcPr>
            <w:tcW w:w="3003" w:type="dxa"/>
            <w:vMerge w:val="restart"/>
            <w:vAlign w:val="bottom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3 693,13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МБОУ Талман-Борзинская ООШ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261,19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МБОУ Досатуйская средняя общеобразовательная школа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615,47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МБОУ Дуройская СОШ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495,13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МБОУ Зоргольская средняя общеобразовательная школа имени Героя Советского Союза Н.П.Губина с кадетскими классами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500,27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МБОУ Урулюнгуйская средняя общеобразовательная школа им. Г.Н.Аксенова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751,58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10881" w:type="dxa"/>
            <w:gridSpan w:val="4"/>
          </w:tcPr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Чернышевский район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СОШ с. Укурей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533,37</w:t>
            </w:r>
          </w:p>
        </w:tc>
        <w:tc>
          <w:tcPr>
            <w:tcW w:w="3003" w:type="dxa"/>
            <w:vMerge w:val="restart"/>
            <w:vAlign w:val="bottom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3 858,62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СОШ с. Алеур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525,59</w:t>
            </w:r>
          </w:p>
        </w:tc>
        <w:tc>
          <w:tcPr>
            <w:tcW w:w="3003" w:type="dxa"/>
            <w:vMerge/>
            <w:shd w:val="clear" w:color="auto" w:fill="8DB3E2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СОШ с. Комсомольское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520,76</w:t>
            </w:r>
          </w:p>
        </w:tc>
        <w:tc>
          <w:tcPr>
            <w:tcW w:w="3003" w:type="dxa"/>
            <w:vMerge/>
            <w:shd w:val="clear" w:color="auto" w:fill="8DB3E2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СОШ с. Байгул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898,48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ООШ с. Мильгидун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475,34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ООШ с. Новый Олов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406,64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СОШ с. Старый Олов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498,44</w:t>
            </w:r>
          </w:p>
        </w:tc>
        <w:tc>
          <w:tcPr>
            <w:tcW w:w="3003" w:type="dxa"/>
            <w:vMerge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6425B2" w:rsidTr="00772CC1">
        <w:tc>
          <w:tcPr>
            <w:tcW w:w="10881" w:type="dxa"/>
            <w:gridSpan w:val="4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Читинский район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СОШ с. Лесной городок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1 333,11</w:t>
            </w:r>
          </w:p>
        </w:tc>
        <w:tc>
          <w:tcPr>
            <w:tcW w:w="3003" w:type="dxa"/>
            <w:vMerge w:val="restart"/>
            <w:vAlign w:val="bottom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1 863,69</w:t>
            </w:r>
          </w:p>
        </w:tc>
      </w:tr>
      <w:tr w:rsidR="00135BE0" w:rsidRPr="006425B2" w:rsidTr="00772CC1">
        <w:tc>
          <w:tcPr>
            <w:tcW w:w="674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07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МОУ СОШ с. Сивяково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425B2">
              <w:rPr>
                <w:bCs/>
                <w:sz w:val="24"/>
                <w:szCs w:val="24"/>
                <w:lang w:eastAsia="en-US"/>
              </w:rPr>
              <w:t>530,58</w:t>
            </w:r>
          </w:p>
        </w:tc>
        <w:tc>
          <w:tcPr>
            <w:tcW w:w="3003" w:type="dxa"/>
            <w:vMerge/>
            <w:shd w:val="clear" w:color="auto" w:fill="8DB3E2"/>
          </w:tcPr>
          <w:p w:rsidR="00135BE0" w:rsidRPr="006425B2" w:rsidRDefault="00135BE0" w:rsidP="00135B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5BE0" w:rsidRPr="00BE69FE" w:rsidTr="00772CC1">
        <w:tc>
          <w:tcPr>
            <w:tcW w:w="5746" w:type="dxa"/>
            <w:gridSpan w:val="2"/>
          </w:tcPr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32" w:type="dxa"/>
          </w:tcPr>
          <w:p w:rsidR="00135BE0" w:rsidRPr="006425B2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31 136,40</w:t>
            </w:r>
          </w:p>
        </w:tc>
        <w:tc>
          <w:tcPr>
            <w:tcW w:w="3003" w:type="dxa"/>
          </w:tcPr>
          <w:p w:rsidR="00135BE0" w:rsidRPr="00BE69FE" w:rsidRDefault="00135BE0" w:rsidP="00135BE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25B2">
              <w:rPr>
                <w:b/>
                <w:bCs/>
                <w:sz w:val="24"/>
                <w:szCs w:val="24"/>
                <w:lang w:eastAsia="en-US"/>
              </w:rPr>
              <w:t>31 136,40</w:t>
            </w:r>
          </w:p>
        </w:tc>
      </w:tr>
    </w:tbl>
    <w:p w:rsidR="009C5FC9" w:rsidRDefault="009C5FC9">
      <w:pPr>
        <w:widowControl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br w:type="page"/>
      </w:r>
    </w:p>
    <w:p w:rsidR="00A9186D" w:rsidRPr="00B61C43" w:rsidRDefault="00A9186D" w:rsidP="00A9186D">
      <w:pPr>
        <w:ind w:left="5387"/>
        <w:jc w:val="center"/>
        <w:rPr>
          <w:bCs/>
          <w:sz w:val="24"/>
          <w:szCs w:val="24"/>
          <w:lang w:eastAsia="en-US"/>
        </w:rPr>
      </w:pPr>
      <w:r w:rsidRPr="00B61C43">
        <w:rPr>
          <w:bCs/>
          <w:sz w:val="24"/>
          <w:szCs w:val="24"/>
          <w:lang w:eastAsia="en-US"/>
        </w:rPr>
        <w:t>ПРИЛОЖЕНИЕ № 6</w:t>
      </w:r>
    </w:p>
    <w:p w:rsidR="00A9186D" w:rsidRPr="00B61C43" w:rsidRDefault="00A9186D" w:rsidP="00A9186D">
      <w:pPr>
        <w:ind w:left="5387"/>
        <w:jc w:val="center"/>
        <w:rPr>
          <w:bCs/>
          <w:sz w:val="24"/>
          <w:szCs w:val="24"/>
          <w:lang w:eastAsia="en-US"/>
        </w:rPr>
      </w:pPr>
      <w:r w:rsidRPr="00B61C43">
        <w:rPr>
          <w:bCs/>
          <w:sz w:val="24"/>
          <w:szCs w:val="24"/>
          <w:lang w:eastAsia="en-US"/>
        </w:rPr>
        <w:t xml:space="preserve">к разделу </w:t>
      </w:r>
      <w:r w:rsidRPr="00B61C43">
        <w:rPr>
          <w:bCs/>
          <w:sz w:val="24"/>
          <w:szCs w:val="24"/>
          <w:lang w:val="en-US" w:eastAsia="en-US"/>
        </w:rPr>
        <w:t>I</w:t>
      </w:r>
      <w:r w:rsidRPr="00B61C43">
        <w:rPr>
          <w:bCs/>
          <w:sz w:val="24"/>
          <w:szCs w:val="24"/>
          <w:lang w:eastAsia="en-US"/>
        </w:rPr>
        <w:t xml:space="preserve"> Плана социального развития центров экономического роста Забайкальского края</w:t>
      </w:r>
    </w:p>
    <w:p w:rsidR="00A9186D" w:rsidRDefault="00A9186D" w:rsidP="00A9186D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 xml:space="preserve">ельства </w:t>
      </w:r>
    </w:p>
    <w:p w:rsidR="00A9186D" w:rsidRPr="0046336D" w:rsidRDefault="00A9186D" w:rsidP="00A9186D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Забайкальского края № 383-р от 25.10</w:t>
      </w:r>
      <w:r w:rsidRPr="0046336D">
        <w:rPr>
          <w:sz w:val="22"/>
          <w:szCs w:val="22"/>
        </w:rPr>
        <w:t>.2019)</w:t>
      </w:r>
    </w:p>
    <w:p w:rsidR="00A9186D" w:rsidRPr="00B61C43" w:rsidRDefault="00A9186D" w:rsidP="00A9186D">
      <w:pPr>
        <w:ind w:left="5387"/>
        <w:jc w:val="center"/>
        <w:rPr>
          <w:bCs/>
          <w:sz w:val="24"/>
          <w:szCs w:val="24"/>
          <w:lang w:eastAsia="en-US"/>
        </w:rPr>
      </w:pPr>
    </w:p>
    <w:p w:rsidR="00A9186D" w:rsidRPr="00B61C43" w:rsidRDefault="00A9186D" w:rsidP="00A9186D">
      <w:pPr>
        <w:jc w:val="center"/>
        <w:rPr>
          <w:b/>
          <w:sz w:val="28"/>
          <w:szCs w:val="28"/>
          <w:lang w:eastAsia="en-US"/>
        </w:rPr>
      </w:pPr>
      <w:r w:rsidRPr="00B61C43">
        <w:rPr>
          <w:b/>
          <w:sz w:val="28"/>
          <w:szCs w:val="28"/>
          <w:lang w:eastAsia="en-US"/>
        </w:rPr>
        <w:t xml:space="preserve">Перечень </w:t>
      </w:r>
    </w:p>
    <w:p w:rsidR="00A9186D" w:rsidRDefault="00A9186D" w:rsidP="00A9186D">
      <w:pPr>
        <w:jc w:val="center"/>
        <w:rPr>
          <w:b/>
          <w:sz w:val="28"/>
          <w:lang w:eastAsia="en-US"/>
        </w:rPr>
      </w:pPr>
      <w:r w:rsidRPr="00B61C43">
        <w:rPr>
          <w:b/>
          <w:sz w:val="28"/>
          <w:szCs w:val="28"/>
          <w:lang w:eastAsia="en-US"/>
        </w:rPr>
        <w:t>оборудования для м</w:t>
      </w:r>
      <w:r w:rsidRPr="00B61C43">
        <w:rPr>
          <w:b/>
          <w:sz w:val="28"/>
          <w:lang w:eastAsia="en-US"/>
        </w:rPr>
        <w:t>одернизации материально-технической базы учреждений системы среднего профессионального образования для агропромышленной отрасли</w:t>
      </w:r>
    </w:p>
    <w:p w:rsidR="00A9186D" w:rsidRPr="00B61C43" w:rsidRDefault="00A9186D" w:rsidP="00A9186D">
      <w:pPr>
        <w:jc w:val="center"/>
        <w:rPr>
          <w:bCs/>
          <w:sz w:val="24"/>
          <w:szCs w:val="24"/>
          <w:lang w:eastAsia="en-US"/>
        </w:rPr>
      </w:pPr>
    </w:p>
    <w:p w:rsidR="00A9186D" w:rsidRPr="00B61C43" w:rsidRDefault="00A9186D" w:rsidP="00A9186D">
      <w:pPr>
        <w:jc w:val="center"/>
        <w:rPr>
          <w:b/>
          <w:sz w:val="28"/>
          <w:szCs w:val="28"/>
        </w:rPr>
      </w:pPr>
      <w:r w:rsidRPr="00B61C43">
        <w:rPr>
          <w:b/>
          <w:sz w:val="28"/>
          <w:szCs w:val="28"/>
        </w:rPr>
        <w:t>Борзинский филиал ГПОУ «Краснокаменский промышленно-технологический техникум»</w:t>
      </w:r>
    </w:p>
    <w:tbl>
      <w:tblPr>
        <w:tblW w:w="9268" w:type="dxa"/>
        <w:tblInd w:w="93" w:type="dxa"/>
        <w:tblLook w:val="04A0"/>
      </w:tblPr>
      <w:tblGrid>
        <w:gridCol w:w="560"/>
        <w:gridCol w:w="5469"/>
        <w:gridCol w:w="1499"/>
        <w:gridCol w:w="1740"/>
      </w:tblGrid>
      <w:tr w:rsidR="00A9186D" w:rsidRPr="00B61C43" w:rsidTr="00A9186D">
        <w:trPr>
          <w:trHeight w:val="4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61C4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61C43">
              <w:rPr>
                <w:b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61C43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61C43">
              <w:rPr>
                <w:b/>
                <w:sz w:val="24"/>
                <w:szCs w:val="24"/>
                <w:lang w:eastAsia="en-US"/>
              </w:rPr>
              <w:t>Сумма, руб.</w:t>
            </w:r>
          </w:p>
        </w:tc>
      </w:tr>
      <w:tr w:rsidR="00A9186D" w:rsidRPr="00B61C43" w:rsidTr="00A9186D">
        <w:trPr>
          <w:trHeight w:val="10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  <w:sz w:val="24"/>
                <w:szCs w:val="24"/>
              </w:rPr>
              <w:t>Оборудование для оснащения материально-технической базы по профессии «</w:t>
            </w:r>
            <w:r w:rsidRPr="00B61C43">
              <w:rPr>
                <w:b/>
                <w:bCs/>
                <w:i/>
                <w:iCs/>
                <w:sz w:val="24"/>
                <w:szCs w:val="24"/>
              </w:rPr>
              <w:t>Тракторист - машинист сельскохозяйственного производства»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12 049 000</w:t>
            </w:r>
          </w:p>
        </w:tc>
      </w:tr>
      <w:tr w:rsidR="00A9186D" w:rsidRPr="00B61C43" w:rsidTr="00A91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Forward трактор МТЗ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775 105,00</w:t>
            </w:r>
          </w:p>
        </w:tc>
      </w:tr>
      <w:tr w:rsidR="00A9186D" w:rsidRPr="00B61C43" w:rsidTr="00A9186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Стенд-планшет «Устройство трактора. Самоходной машины»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40 000,00</w:t>
            </w:r>
          </w:p>
        </w:tc>
      </w:tr>
      <w:tr w:rsidR="00A9186D" w:rsidRPr="00B61C43" w:rsidTr="00A9186D">
        <w:trPr>
          <w:trHeight w:val="6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Стенд-планшет светодинамический «Комплектование машинно-тракторных агрегатов»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45 000,00</w:t>
            </w:r>
          </w:p>
        </w:tc>
      </w:tr>
      <w:tr w:rsidR="00A9186D" w:rsidRPr="00B61C43" w:rsidTr="00A9186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Электронные плакаты на СD по курсу «Устройство автомобиля», 147 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31 000,00</w:t>
            </w:r>
          </w:p>
        </w:tc>
      </w:tr>
      <w:tr w:rsidR="00A9186D" w:rsidRPr="00B61C43" w:rsidTr="00A9186D">
        <w:trPr>
          <w:trHeight w:val="8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Стенд-планшет «Система питания топливом дизельного двигателя с аккумуляторной системой топливоподачи»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299 999,00</w:t>
            </w:r>
          </w:p>
        </w:tc>
      </w:tr>
      <w:tr w:rsidR="00A9186D" w:rsidRPr="00B61C43" w:rsidTr="00A9186D">
        <w:trPr>
          <w:trHeight w:val="16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Диагностическое оборудование (система компьютерной диагностики с необходимым программным обеспечением; сканер, диагностическая стойка, мультиметр, осциллограф, компрессометр, люфтомер, эндоскоп, стетоскоп)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568 110,00</w:t>
            </w:r>
          </w:p>
        </w:tc>
      </w:tr>
      <w:tr w:rsidR="00A9186D" w:rsidRPr="00B61C43" w:rsidTr="00A9186D">
        <w:trPr>
          <w:trHeight w:val="10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шиномонтажный (шиномонтажный станок, балансировочный станок, компрессор, поршневой домкрат подкатный, пневмогайковерт ударный)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236 400,00</w:t>
            </w:r>
          </w:p>
        </w:tc>
      </w:tr>
      <w:tr w:rsidR="00A9186D" w:rsidRPr="00B61C43" w:rsidTr="00A9186D">
        <w:trPr>
          <w:trHeight w:val="3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имитатор рабочего места оператора АЗС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514 800,00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Подьемник гидравлический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120 500,00</w:t>
            </w:r>
          </w:p>
        </w:tc>
      </w:tr>
      <w:tr w:rsidR="00A9186D" w:rsidRPr="00B61C43" w:rsidTr="00A9186D">
        <w:trPr>
          <w:trHeight w:val="3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автосимулятор Сириус Камаз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384 070,00</w:t>
            </w:r>
          </w:p>
        </w:tc>
      </w:tr>
      <w:tr w:rsidR="00A9186D" w:rsidRPr="00B61C43" w:rsidTr="00A9186D">
        <w:trPr>
          <w:trHeight w:val="6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Стенд тренажер по электрооборудованию автомобиля Камаз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611 961,71</w:t>
            </w:r>
          </w:p>
        </w:tc>
      </w:tr>
      <w:tr w:rsidR="00A9186D" w:rsidRPr="00B61C43" w:rsidTr="00A9186D">
        <w:trPr>
          <w:trHeight w:val="3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Виртуальная лаборатория по материаловедения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1 020 000,00</w:t>
            </w:r>
          </w:p>
        </w:tc>
      </w:tr>
      <w:tr w:rsidR="00A9186D" w:rsidRPr="00B61C43" w:rsidTr="00A9186D">
        <w:trPr>
          <w:trHeight w:val="2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Щетка дорожная, навесное оборудование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100 333,33</w:t>
            </w:r>
          </w:p>
        </w:tc>
      </w:tr>
      <w:tr w:rsidR="00A9186D" w:rsidRPr="00B61C43" w:rsidTr="00A91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Прицеп тракторный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440 000,00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Экскаватор погрузчик ЭО2626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2 759 466,66</w:t>
            </w:r>
          </w:p>
        </w:tc>
      </w:tr>
      <w:tr w:rsidR="00A9186D" w:rsidRPr="00B61C43" w:rsidTr="00A91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КАМАЗ с краном манипулятором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3 116 483,30</w:t>
            </w:r>
          </w:p>
        </w:tc>
      </w:tr>
      <w:tr w:rsidR="00A9186D" w:rsidRPr="00B61C43" w:rsidTr="00A9186D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  <w:sz w:val="24"/>
                <w:szCs w:val="24"/>
              </w:rPr>
              <w:t>Оборудование, приобретаемое на экономию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Вилочковый погрузчик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985 771,00</w:t>
            </w:r>
          </w:p>
        </w:tc>
      </w:tr>
      <w:tr w:rsidR="00A9186D" w:rsidRPr="00B61C43" w:rsidTr="00A91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12 049 000,00</w:t>
            </w:r>
          </w:p>
        </w:tc>
      </w:tr>
    </w:tbl>
    <w:p w:rsidR="00A9186D" w:rsidRPr="00B61C43" w:rsidRDefault="00A9186D" w:rsidP="00A9186D">
      <w:pPr>
        <w:jc w:val="center"/>
        <w:rPr>
          <w:b/>
          <w:sz w:val="28"/>
          <w:szCs w:val="28"/>
          <w:lang w:eastAsia="en-US"/>
        </w:rPr>
      </w:pPr>
    </w:p>
    <w:p w:rsidR="00A9186D" w:rsidRPr="00B61C43" w:rsidRDefault="00A9186D" w:rsidP="00A9186D">
      <w:pPr>
        <w:jc w:val="center"/>
        <w:rPr>
          <w:b/>
          <w:sz w:val="28"/>
          <w:szCs w:val="28"/>
          <w:lang w:eastAsia="en-US"/>
        </w:rPr>
      </w:pPr>
      <w:r w:rsidRPr="00B61C43">
        <w:rPr>
          <w:b/>
          <w:sz w:val="28"/>
          <w:szCs w:val="28"/>
          <w:lang w:eastAsia="en-US"/>
        </w:rPr>
        <w:t>ГПОУ «Приаргунский государственный колледж»</w:t>
      </w:r>
    </w:p>
    <w:p w:rsidR="00A9186D" w:rsidRPr="00B61C43" w:rsidRDefault="00A9186D" w:rsidP="00A9186D">
      <w:pPr>
        <w:jc w:val="center"/>
        <w:rPr>
          <w:bCs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8647"/>
        <w:gridCol w:w="2223"/>
        <w:gridCol w:w="3081"/>
      </w:tblGrid>
      <w:tr w:rsidR="00A9186D" w:rsidRPr="00B61C43" w:rsidTr="00A9186D">
        <w:trPr>
          <w:trHeight w:val="692"/>
          <w:jc w:val="center"/>
        </w:trPr>
        <w:tc>
          <w:tcPr>
            <w:tcW w:w="281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61C4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61C43">
              <w:rPr>
                <w:b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752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61C43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61C43">
              <w:rPr>
                <w:b/>
                <w:sz w:val="24"/>
                <w:szCs w:val="24"/>
                <w:lang w:eastAsia="en-US"/>
              </w:rPr>
              <w:t>Сумма, руб.</w:t>
            </w:r>
          </w:p>
        </w:tc>
      </w:tr>
      <w:tr w:rsidR="00A9186D" w:rsidRPr="00B61C43" w:rsidTr="00A9186D">
        <w:trPr>
          <w:trHeight w:val="531"/>
          <w:jc w:val="center"/>
        </w:trPr>
        <w:tc>
          <w:tcPr>
            <w:tcW w:w="281" w:type="pct"/>
          </w:tcPr>
          <w:p w:rsidR="00A9186D" w:rsidRPr="00B61C43" w:rsidRDefault="00A9186D" w:rsidP="00A918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  <w:sz w:val="24"/>
                <w:szCs w:val="24"/>
              </w:rPr>
              <w:t xml:space="preserve">Оборудование для оснащения материально-технической базы по специальности </w:t>
            </w:r>
            <w:r w:rsidRPr="00B61C43">
              <w:rPr>
                <w:b/>
                <w:bCs/>
                <w:i/>
                <w:iCs/>
                <w:sz w:val="24"/>
                <w:szCs w:val="24"/>
              </w:rPr>
              <w:t>«Агрономия»</w:t>
            </w:r>
          </w:p>
        </w:tc>
        <w:tc>
          <w:tcPr>
            <w:tcW w:w="752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177 500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Автоматический счетчик семян SLY-C</w:t>
            </w:r>
          </w:p>
        </w:tc>
        <w:tc>
          <w:tcPr>
            <w:tcW w:w="752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50 000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Тестомесилка лабораторная ЕТК-1М</w:t>
            </w:r>
          </w:p>
        </w:tc>
        <w:tc>
          <w:tcPr>
            <w:tcW w:w="752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51 000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Устройство для отмывания клейковины У1-МОК-1МТ</w:t>
            </w:r>
          </w:p>
        </w:tc>
        <w:tc>
          <w:tcPr>
            <w:tcW w:w="752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75 000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Прибор для исследования почвы «4 в 1»</w:t>
            </w:r>
          </w:p>
        </w:tc>
        <w:tc>
          <w:tcPr>
            <w:tcW w:w="752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1 500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A9186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  <w:sz w:val="24"/>
                <w:szCs w:val="24"/>
              </w:rPr>
              <w:t xml:space="preserve">Оборудование для оснащения материально-технической базы по профессии </w:t>
            </w:r>
            <w:r w:rsidRPr="00B61C43">
              <w:rPr>
                <w:b/>
                <w:bCs/>
                <w:i/>
                <w:iCs/>
                <w:sz w:val="24"/>
                <w:szCs w:val="24"/>
              </w:rPr>
              <w:t>«Тракторист-машинист сельскохозяйственного производства»</w:t>
            </w:r>
          </w:p>
        </w:tc>
        <w:tc>
          <w:tcPr>
            <w:tcW w:w="752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18 942 500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Трактор МТЗ-920.3</w:t>
            </w:r>
          </w:p>
        </w:tc>
        <w:tc>
          <w:tcPr>
            <w:tcW w:w="752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1 800 500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Трактор  МТЗ-2022.3</w:t>
            </w:r>
          </w:p>
        </w:tc>
        <w:tc>
          <w:tcPr>
            <w:tcW w:w="752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4 348 000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Пресс-подборщик рулонный </w:t>
            </w:r>
          </w:p>
        </w:tc>
        <w:tc>
          <w:tcPr>
            <w:tcW w:w="752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617  000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Цифровой мультиметр</w:t>
            </w:r>
          </w:p>
        </w:tc>
        <w:tc>
          <w:tcPr>
            <w:tcW w:w="752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50 000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Агронавигатор Плюс </w:t>
            </w:r>
          </w:p>
        </w:tc>
        <w:tc>
          <w:tcPr>
            <w:tcW w:w="752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120 000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Плуг оборотный</w:t>
            </w:r>
          </w:p>
        </w:tc>
        <w:tc>
          <w:tcPr>
            <w:tcW w:w="752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630 000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Проводной руль для ПК с педальным углом</w:t>
            </w:r>
          </w:p>
        </w:tc>
        <w:tc>
          <w:tcPr>
            <w:tcW w:w="752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20 000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Комбайн  зерноуборочный АКРОС-550: </w:t>
            </w:r>
          </w:p>
        </w:tc>
        <w:tc>
          <w:tcPr>
            <w:tcW w:w="752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8 500 000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Жатка валковая</w:t>
            </w:r>
          </w:p>
        </w:tc>
        <w:tc>
          <w:tcPr>
            <w:tcW w:w="752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1 400 000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Жатка прямого комбайнирования</w:t>
            </w:r>
          </w:p>
        </w:tc>
        <w:tc>
          <w:tcPr>
            <w:tcW w:w="752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1 400 000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Микроскоп электронный Микромед-3; вариант 3-20 (тринокулярный)</w:t>
            </w:r>
          </w:p>
        </w:tc>
        <w:tc>
          <w:tcPr>
            <w:tcW w:w="752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57 000</w:t>
            </w:r>
          </w:p>
        </w:tc>
      </w:tr>
      <w:tr w:rsidR="00A9186D" w:rsidRPr="00B61C43" w:rsidTr="00A9186D">
        <w:trPr>
          <w:jc w:val="center"/>
        </w:trPr>
        <w:tc>
          <w:tcPr>
            <w:tcW w:w="281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5" w:type="pct"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52" w:type="pct"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pct"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19 120 000</w:t>
            </w:r>
          </w:p>
        </w:tc>
      </w:tr>
    </w:tbl>
    <w:p w:rsidR="00A9186D" w:rsidRPr="00B61C43" w:rsidRDefault="00A9186D" w:rsidP="00A9186D">
      <w:pPr>
        <w:jc w:val="center"/>
        <w:rPr>
          <w:bCs/>
          <w:sz w:val="28"/>
          <w:szCs w:val="28"/>
          <w:lang w:eastAsia="en-US"/>
        </w:rPr>
      </w:pPr>
    </w:p>
    <w:p w:rsidR="00A9186D" w:rsidRPr="00B61C43" w:rsidRDefault="00A9186D" w:rsidP="00A9186D">
      <w:pPr>
        <w:jc w:val="center"/>
        <w:rPr>
          <w:b/>
          <w:sz w:val="28"/>
          <w:szCs w:val="28"/>
          <w:lang w:eastAsia="en-US"/>
        </w:rPr>
      </w:pPr>
      <w:r w:rsidRPr="00B61C43">
        <w:rPr>
          <w:b/>
          <w:sz w:val="28"/>
          <w:szCs w:val="28"/>
          <w:lang w:eastAsia="en-US"/>
        </w:rPr>
        <w:t>ГПОУ «Могойтуйский аграрно-промышленный техникум»</w:t>
      </w:r>
    </w:p>
    <w:tbl>
      <w:tblPr>
        <w:tblW w:w="9620" w:type="dxa"/>
        <w:tblInd w:w="-34" w:type="dxa"/>
        <w:tblLook w:val="04A0"/>
      </w:tblPr>
      <w:tblGrid>
        <w:gridCol w:w="581"/>
        <w:gridCol w:w="5605"/>
        <w:gridCol w:w="1499"/>
        <w:gridCol w:w="1935"/>
      </w:tblGrid>
      <w:tr w:rsidR="00A9186D" w:rsidRPr="00B61C43" w:rsidTr="00A9186D">
        <w:trPr>
          <w:trHeight w:val="7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center"/>
              <w:rPr>
                <w:b/>
                <w:iCs/>
                <w:sz w:val="24"/>
                <w:szCs w:val="24"/>
              </w:rPr>
            </w:pPr>
            <w:r w:rsidRPr="00B61C43">
              <w:rPr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iCs/>
                <w:sz w:val="24"/>
                <w:szCs w:val="24"/>
              </w:rPr>
            </w:pPr>
            <w:r w:rsidRPr="00B61C43">
              <w:rPr>
                <w:b/>
                <w:i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sz w:val="24"/>
                <w:szCs w:val="24"/>
              </w:rPr>
            </w:pPr>
            <w:r w:rsidRPr="00B61C4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Сумма, руб.</w:t>
            </w:r>
          </w:p>
        </w:tc>
      </w:tr>
      <w:tr w:rsidR="00A9186D" w:rsidRPr="00B61C43" w:rsidTr="00A9186D">
        <w:trPr>
          <w:trHeight w:val="7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i/>
                <w:iCs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</w:rPr>
              <w:t xml:space="preserve">Оборудование для оснащения материально-технической базы подготовки по профессии </w:t>
            </w:r>
            <w:r w:rsidRPr="00B61C43">
              <w:rPr>
                <w:b/>
                <w:bCs/>
                <w:i/>
                <w:iCs/>
              </w:rPr>
              <w:t>«Тракторист-машинист сельскохозяйственного производства»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26 442 441,97</w:t>
            </w:r>
          </w:p>
        </w:tc>
      </w:tr>
      <w:tr w:rsidR="00A9186D" w:rsidRPr="00B61C43" w:rsidTr="00A9186D">
        <w:trPr>
          <w:trHeight w:val="57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1.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Тренажер для отработки первоначальных навыков по управлению колесным трактором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1 061 250,08</w:t>
            </w:r>
          </w:p>
        </w:tc>
      </w:tr>
      <w:tr w:rsidR="00A9186D" w:rsidRPr="00B61C43" w:rsidTr="00A9186D">
        <w:trPr>
          <w:trHeight w:val="50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2.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Тренажер для отработки первоначальных навыков по управлению  комбайном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890 193,66</w:t>
            </w:r>
          </w:p>
        </w:tc>
      </w:tr>
      <w:tr w:rsidR="00A9186D" w:rsidRPr="00B61C43" w:rsidTr="00A9186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3.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 xml:space="preserve">Зерноуборочный комбайн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8 337 096,00</w:t>
            </w:r>
          </w:p>
        </w:tc>
      </w:tr>
      <w:tr w:rsidR="00A9186D" w:rsidRPr="00B61C43" w:rsidTr="00A9186D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4.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Кормоуборочный комбайн прицепной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640 000,00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5.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Трактор колесный МТЗ 1221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3 085 106,16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6.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Кировец К-424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6 295 415,00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7.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Посевной комплекс «Кузбасс»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3 650 000,00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8.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Сеялка СЗС -2,1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316 172,00</w:t>
            </w:r>
          </w:p>
        </w:tc>
      </w:tr>
      <w:tr w:rsidR="00A9186D" w:rsidRPr="00B61C43" w:rsidTr="00A9186D">
        <w:trPr>
          <w:trHeight w:val="5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9.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Культиватор универсальный для сплошной обработки почвы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362 667,00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10.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Каток кольчатый 3ККШ-6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267 282,86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11.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Картофелесажалка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231 667,00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12.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Картофелекопатель КСТ-1,4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310 667,00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13.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Культиватор КОН -2,8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228 333,00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14.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Опрыскиватель ОП 2000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568 102,66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15.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 xml:space="preserve">Стенд тренажер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198 489,55</w:t>
            </w:r>
          </w:p>
        </w:tc>
      </w:tr>
      <w:tr w:rsidR="00A9186D" w:rsidRPr="00B61C43" w:rsidTr="00A9186D">
        <w:trPr>
          <w:trHeight w:val="45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i/>
                <w:iCs/>
              </w:rPr>
            </w:pP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</w:rPr>
              <w:t>Оборудование для оснащения материально-технической базы по специальности «</w:t>
            </w:r>
            <w:r w:rsidRPr="00B61C43">
              <w:rPr>
                <w:b/>
                <w:bCs/>
                <w:i/>
                <w:iCs/>
              </w:rPr>
              <w:t>Ветеринария»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2 163 695,48</w:t>
            </w:r>
          </w:p>
        </w:tc>
      </w:tr>
      <w:tr w:rsidR="00A9186D" w:rsidRPr="00B61C43" w:rsidTr="00A9186D">
        <w:trPr>
          <w:trHeight w:val="7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Комплект оборудования в соответствии с инфраструктурным листом Ворлдскиллс по компетенции «Ветеринария»: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16.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Овоскоп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6 600,00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17.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Фонендоскоп с часами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50 000,00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18.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Бесконтактный термометр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72 000,00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19.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Прибор для чипирования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15 190,00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20.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Щипцы Занда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29 300,00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21.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Скальпель многоразовый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11 750,00</w:t>
            </w:r>
          </w:p>
        </w:tc>
      </w:tr>
      <w:tr w:rsidR="00A9186D" w:rsidRPr="00B61C43" w:rsidTr="00A9186D">
        <w:trPr>
          <w:trHeight w:val="17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22.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Микроскоп цифровой Bresser LCD 50x–2000x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72 000,00</w:t>
            </w:r>
          </w:p>
        </w:tc>
      </w:tr>
      <w:tr w:rsidR="00A9186D" w:rsidRPr="00B61C43" w:rsidTr="00A9186D">
        <w:trPr>
          <w:trHeight w:val="4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23.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Стерилизатор воздушный с принудительной вентиляцией 80л «ГП-80 СПУ Стандарт»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39 366,67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24.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Люминоскоп Орион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47 000,00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25.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Центрифуга Elmi CM-6MT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67 066,67</w:t>
            </w:r>
          </w:p>
        </w:tc>
      </w:tr>
      <w:tr w:rsidR="00A9186D" w:rsidRPr="00B61C43" w:rsidTr="00A9186D">
        <w:trPr>
          <w:trHeight w:val="7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26.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Камера для хранения стерильных инструментов «СН211-130» – снята с пр-ва, Камера для стерильных инструментов УФК-3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14 900,00</w:t>
            </w:r>
          </w:p>
        </w:tc>
      </w:tr>
      <w:tr w:rsidR="00A9186D" w:rsidRPr="00B61C43" w:rsidTr="00A9186D">
        <w:trPr>
          <w:trHeight w:val="77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27.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Аппарат ультразвуковой диагностики Микроконвексный датчик 20R/5.0 MHz Стационарный с микроконвексным и конвексным (218 партнер)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344 217,00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28.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Анализатор мочи URIT-50 Vet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113 800,00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29.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Термостат суховоздушный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27 340,00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30.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Сухожаровой шкаф ГП–10 МО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28 300,00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31.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 xml:space="preserve">Автоклав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134 167,00</w:t>
            </w:r>
          </w:p>
        </w:tc>
      </w:tr>
      <w:tr w:rsidR="00A9186D" w:rsidRPr="00B61C43" w:rsidTr="00A9186D">
        <w:trPr>
          <w:trHeight w:val="2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32.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Микроскоп для биохимических исследований XSZ-107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602 000,00</w:t>
            </w:r>
          </w:p>
        </w:tc>
      </w:tr>
      <w:tr w:rsidR="00A9186D" w:rsidRPr="00B61C43" w:rsidTr="00A9186D">
        <w:trPr>
          <w:trHeight w:val="4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33.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Анализатор молока Лактан 1-4 Мини жиромер лактометр с белком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39 616,67</w:t>
            </w:r>
          </w:p>
        </w:tc>
      </w:tr>
      <w:tr w:rsidR="00A9186D" w:rsidRPr="00B61C43" w:rsidTr="00A9186D">
        <w:trPr>
          <w:trHeight w:val="3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34.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Анализатор  соматических  клеток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51 066,67</w:t>
            </w:r>
          </w:p>
        </w:tc>
      </w:tr>
      <w:tr w:rsidR="00A9186D" w:rsidRPr="00B61C43" w:rsidTr="00A9186D">
        <w:trPr>
          <w:trHeight w:val="41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35.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Набор хирургический большой. В составе набора 572 предмета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92 247,80</w:t>
            </w:r>
          </w:p>
        </w:tc>
      </w:tr>
      <w:tr w:rsidR="00A9186D" w:rsidRPr="00B61C43" w:rsidTr="00A9186D">
        <w:trPr>
          <w:trHeight w:val="16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36.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Набор нейрохирургический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198 172,00</w:t>
            </w:r>
          </w:p>
        </w:tc>
      </w:tr>
      <w:tr w:rsidR="00A9186D" w:rsidRPr="00B61C43" w:rsidTr="00A9186D">
        <w:trPr>
          <w:trHeight w:val="34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37.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Набор акушерский большой (полный комплект)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35 480,00</w:t>
            </w:r>
          </w:p>
        </w:tc>
      </w:tr>
      <w:tr w:rsidR="00A9186D" w:rsidRPr="00B61C43" w:rsidTr="00A9186D">
        <w:trPr>
          <w:trHeight w:val="2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38.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Набор секционный большой из 52 инструментов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48 523,33</w:t>
            </w:r>
          </w:p>
        </w:tc>
      </w:tr>
      <w:tr w:rsidR="00A9186D" w:rsidRPr="00B61C43" w:rsidTr="00A9186D">
        <w:trPr>
          <w:trHeight w:val="26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39.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r w:rsidRPr="00B61C43">
              <w:t>Набор для искусственного осеменения КРС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23 591,67</w:t>
            </w:r>
          </w:p>
        </w:tc>
      </w:tr>
      <w:tr w:rsidR="00A9186D" w:rsidRPr="00B61C43" w:rsidTr="00A9186D">
        <w:trPr>
          <w:trHeight w:val="69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i/>
                <w:iCs/>
              </w:rPr>
            </w:pP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9C1D40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9C1D40">
              <w:rPr>
                <w:i/>
                <w:iCs/>
              </w:rPr>
              <w:t xml:space="preserve">Оборудование для оснащения материально-технической базы по специальности </w:t>
            </w:r>
            <w:r w:rsidRPr="009C1D40">
              <w:rPr>
                <w:b/>
                <w:i/>
                <w:iCs/>
              </w:rPr>
              <w:t>«</w:t>
            </w:r>
            <w:r w:rsidRPr="009C1D40">
              <w:rPr>
                <w:b/>
                <w:bCs/>
                <w:i/>
                <w:iCs/>
              </w:rPr>
              <w:t>Электрификация и автоматизация сельского хозяйства»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9C1D40" w:rsidRDefault="00A9186D" w:rsidP="00A9186D">
            <w:pPr>
              <w:jc w:val="center"/>
            </w:pPr>
            <w:r w:rsidRPr="009C1D40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9C1D40" w:rsidRDefault="00A9186D" w:rsidP="00A9186D">
            <w:pPr>
              <w:jc w:val="center"/>
              <w:rPr>
                <w:b/>
                <w:bCs/>
              </w:rPr>
            </w:pPr>
            <w:r w:rsidRPr="009C1D40">
              <w:rPr>
                <w:b/>
                <w:bCs/>
              </w:rPr>
              <w:t>1 993 862,55</w:t>
            </w:r>
          </w:p>
        </w:tc>
      </w:tr>
      <w:tr w:rsidR="00A9186D" w:rsidRPr="00B61C43" w:rsidTr="00A9186D">
        <w:trPr>
          <w:trHeight w:val="49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40.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Электромонтажная кабинка для подготовки к WorldSkills по компетенции «Электромонтер»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717 394,05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41.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Набор электромонтажника НЭМ Profi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35 700,00</w:t>
            </w:r>
          </w:p>
        </w:tc>
      </w:tr>
      <w:tr w:rsidR="00A9186D" w:rsidRPr="00B61C43" w:rsidTr="00A9186D">
        <w:trPr>
          <w:trHeight w:val="2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42.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Сумка-пояс монтажная С-12 КВТ С-12/66146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4 508,46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43.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Стусло поворотное с ножовкой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6 669,00</w:t>
            </w:r>
          </w:p>
        </w:tc>
      </w:tr>
      <w:tr w:rsidR="00A9186D" w:rsidRPr="00B61C43" w:rsidTr="00A9186D">
        <w:trPr>
          <w:trHeight w:val="48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44.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ONI PLR-S CPU1410, Программируемое логическое реле модульного исполнения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33 876,72</w:t>
            </w:r>
          </w:p>
        </w:tc>
      </w:tr>
      <w:tr w:rsidR="00A9186D" w:rsidRPr="00B61C43" w:rsidTr="00A9186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45.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Импульсное реле ORM-02-ACDC12-240V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3 409,35</w:t>
            </w:r>
          </w:p>
        </w:tc>
      </w:tr>
      <w:tr w:rsidR="00A9186D" w:rsidRPr="00B61C43" w:rsidTr="00A9186D">
        <w:trPr>
          <w:trHeight w:val="4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46.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Реле времени с задержкой на включение ORT-A2-ACDC12-240V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3 977,58</w:t>
            </w:r>
          </w:p>
        </w:tc>
      </w:tr>
      <w:tr w:rsidR="00A9186D" w:rsidRPr="00B61C43" w:rsidTr="00A9186D">
        <w:trPr>
          <w:trHeight w:val="46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47.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Реле времени с задержкой на выключение ORT-B2-ACDC12-240V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3 977,58</w:t>
            </w:r>
          </w:p>
        </w:tc>
      </w:tr>
      <w:tr w:rsidR="00A9186D" w:rsidRPr="00B61C43" w:rsidTr="00A9186D">
        <w:trPr>
          <w:trHeight w:val="5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48.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>
              <w:t>Эл.д</w:t>
            </w:r>
            <w:r w:rsidRPr="00B61C43">
              <w:t>виг.3ф.АИР 56A4 380В 0,12кВт 1500об/мин 1081 DRIVE IEK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23 968,56</w:t>
            </w:r>
          </w:p>
        </w:tc>
      </w:tr>
      <w:tr w:rsidR="00A9186D" w:rsidRPr="00B61C43" w:rsidTr="00A9186D">
        <w:trPr>
          <w:trHeight w:val="4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49.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Реле РЭК77/4 10 А 24 В AC IEK 10 24 20 300 RRP10-4-10-024A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838,20</w:t>
            </w:r>
          </w:p>
        </w:tc>
      </w:tr>
      <w:tr w:rsidR="00A9186D" w:rsidRPr="00B61C43" w:rsidTr="00A9186D">
        <w:trPr>
          <w:trHeight w:val="47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50.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РТИ-1307 электротепловое 1,6-2,5 А IEK 1,6+2,5 1з+1р 100 DRT10-D016-D025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1 331,70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51.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Пояс монтажный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3 942,06</w:t>
            </w:r>
          </w:p>
        </w:tc>
      </w:tr>
      <w:tr w:rsidR="00A9186D" w:rsidRPr="00B61C43" w:rsidTr="00A9186D">
        <w:trPr>
          <w:trHeight w:val="4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52.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Приставка ПВИ-11 задержка при вкл. 0,1-30 сек. 1з+1р 1з+1р 10 200 KPV10-11-1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2 146,92</w:t>
            </w:r>
          </w:p>
        </w:tc>
      </w:tr>
      <w:tr w:rsidR="00A9186D" w:rsidRPr="00B61C43" w:rsidTr="00A9186D">
        <w:trPr>
          <w:trHeight w:val="37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53.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Приставка ПКИ-22 доп.контакты 2з+2р IEK 2з+2р 1 250 KPK10-22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609,24</w:t>
            </w:r>
          </w:p>
        </w:tc>
      </w:tr>
      <w:tr w:rsidR="00A9186D" w:rsidRPr="00B61C43" w:rsidTr="00A9186D">
        <w:trPr>
          <w:trHeight w:val="3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54.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Контактный блок 1з для серии LAY5 ИЭК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265,02</w:t>
            </w:r>
          </w:p>
        </w:tc>
      </w:tr>
      <w:tr w:rsidR="00A9186D" w:rsidRPr="00B61C43" w:rsidTr="00A9186D">
        <w:trPr>
          <w:trHeight w:val="97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55.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Корпус металлический ЩМП-6-0 36 УХЛ3 Корпус, мм: 1200x750x300; панель, мм: 1130x685. Кол-во вводов: 6 отв. 031 мм (снизу). Масса: 42,0 кг RAL 7035 YKM40-06-31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19 365,03</w:t>
            </w:r>
          </w:p>
        </w:tc>
      </w:tr>
      <w:tr w:rsidR="00A9186D" w:rsidRPr="00B61C43" w:rsidTr="00A9186D">
        <w:trPr>
          <w:trHeight w:val="2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56.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Фен технический METABO H16-500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12 468,00</w:t>
            </w:r>
          </w:p>
        </w:tc>
      </w:tr>
      <w:tr w:rsidR="00A9186D" w:rsidRPr="00B61C43" w:rsidTr="00A9186D">
        <w:trPr>
          <w:trHeight w:val="17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57.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Клещи обжимные RJ45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4 436,07</w:t>
            </w:r>
          </w:p>
        </w:tc>
      </w:tr>
      <w:tr w:rsidR="00A9186D" w:rsidRPr="00B61C43" w:rsidTr="00A9186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58.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КМИ-10910 9 А 24 В/АС-3 1НО IEK 9 24 1з 50 KKM11-009-024-10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1 404,75</w:t>
            </w:r>
          </w:p>
        </w:tc>
      </w:tr>
      <w:tr w:rsidR="00A9186D" w:rsidRPr="00B61C43" w:rsidTr="00A9186D">
        <w:trPr>
          <w:trHeight w:val="4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59.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Переключатель кулачковый ПКП10-13/У 10 А «откл-вкл» 3Р/400 В IEK У 10 3Р откл-вкл 1 100 BCS23-010-1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2 368,26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60.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Шкаф для офиса Практик м 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15 308,00</w:t>
            </w:r>
          </w:p>
        </w:tc>
      </w:tr>
      <w:tr w:rsidR="00A9186D" w:rsidRPr="00B61C43" w:rsidTr="00A9186D">
        <w:trPr>
          <w:trHeight w:val="5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61.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Набор инструментов для электромонтажа профессиональный 26 предметов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31 400,00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62.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Ноутбук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63 999,00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63.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t>Проектор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54 499,00</w:t>
            </w:r>
          </w:p>
        </w:tc>
      </w:tr>
      <w:tr w:rsidR="00A9186D" w:rsidRPr="00B61C43" w:rsidTr="00A9186D">
        <w:trPr>
          <w:trHeight w:val="33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i/>
                <w:iCs/>
              </w:rPr>
            </w:pP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</w:rPr>
              <w:t>Оборудование, приобретаемое на экономию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64.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Диагностический сканер (аналог)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50 000,00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65.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 xml:space="preserve">Моментоскоп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66.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Подъемник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350 000,00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67.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Компрессор воздушный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60 000,00</w:t>
            </w:r>
          </w:p>
        </w:tc>
      </w:tr>
      <w:tr w:rsidR="00A9186D" w:rsidRPr="00B61C43" w:rsidTr="00A9186D">
        <w:trPr>
          <w:trHeight w:val="3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68.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Система для диагностики «Развал-схождение»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100 000,00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69.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Навигационный 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80 000,00</w:t>
            </w:r>
          </w:p>
        </w:tc>
      </w:tr>
      <w:tr w:rsidR="00A9186D" w:rsidRPr="00B61C43" w:rsidTr="00A9186D">
        <w:trPr>
          <w:trHeight w:val="22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70.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t>Станок для бортировки колес грузовых автомобилей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300 000,00</w:t>
            </w:r>
          </w:p>
        </w:tc>
      </w:tr>
      <w:tr w:rsidR="00A9186D" w:rsidRPr="00B61C43" w:rsidTr="00A9186D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ИТОГО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189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30 600 000,00</w:t>
            </w:r>
          </w:p>
        </w:tc>
      </w:tr>
    </w:tbl>
    <w:p w:rsidR="00A9186D" w:rsidRDefault="00A9186D" w:rsidP="00A9186D">
      <w:pPr>
        <w:jc w:val="center"/>
        <w:rPr>
          <w:bCs/>
          <w:sz w:val="28"/>
          <w:szCs w:val="28"/>
          <w:lang w:eastAsia="en-US"/>
        </w:rPr>
      </w:pPr>
    </w:p>
    <w:p w:rsidR="00A9186D" w:rsidRPr="00B61C43" w:rsidRDefault="00A9186D" w:rsidP="00A9186D">
      <w:pPr>
        <w:jc w:val="center"/>
        <w:rPr>
          <w:bCs/>
          <w:sz w:val="28"/>
          <w:szCs w:val="28"/>
          <w:lang w:eastAsia="en-US"/>
        </w:rPr>
      </w:pPr>
    </w:p>
    <w:p w:rsidR="00A9186D" w:rsidRPr="00B61C43" w:rsidRDefault="00A9186D" w:rsidP="00A9186D">
      <w:pPr>
        <w:jc w:val="center"/>
        <w:rPr>
          <w:b/>
          <w:sz w:val="28"/>
          <w:szCs w:val="28"/>
        </w:rPr>
      </w:pPr>
      <w:r w:rsidRPr="00B61C43">
        <w:rPr>
          <w:b/>
          <w:sz w:val="28"/>
          <w:szCs w:val="28"/>
        </w:rPr>
        <w:t>ГПОУ «Нерчинский аграрный техникум»</w:t>
      </w:r>
    </w:p>
    <w:p w:rsidR="00A9186D" w:rsidRPr="00B61C43" w:rsidRDefault="00A9186D" w:rsidP="00A9186D">
      <w:pPr>
        <w:jc w:val="center"/>
        <w:rPr>
          <w:b/>
          <w:sz w:val="28"/>
          <w:szCs w:val="28"/>
        </w:rPr>
      </w:pPr>
    </w:p>
    <w:tbl>
      <w:tblPr>
        <w:tblW w:w="9620" w:type="dxa"/>
        <w:tblInd w:w="-34" w:type="dxa"/>
        <w:tblLook w:val="04A0"/>
      </w:tblPr>
      <w:tblGrid>
        <w:gridCol w:w="568"/>
        <w:gridCol w:w="5588"/>
        <w:gridCol w:w="1499"/>
        <w:gridCol w:w="1965"/>
      </w:tblGrid>
      <w:tr w:rsidR="00A9186D" w:rsidRPr="00B61C43" w:rsidTr="00A9186D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center"/>
              <w:rPr>
                <w:b/>
                <w:iCs/>
                <w:sz w:val="24"/>
                <w:szCs w:val="24"/>
              </w:rPr>
            </w:pPr>
            <w:r w:rsidRPr="00B61C43">
              <w:rPr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iCs/>
                <w:sz w:val="24"/>
                <w:szCs w:val="24"/>
              </w:rPr>
            </w:pPr>
            <w:r w:rsidRPr="00B61C43">
              <w:rPr>
                <w:b/>
                <w:i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sz w:val="24"/>
                <w:szCs w:val="24"/>
              </w:rPr>
            </w:pPr>
            <w:r w:rsidRPr="00B61C4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Сумма, руб.</w:t>
            </w:r>
          </w:p>
        </w:tc>
      </w:tr>
      <w:tr w:rsidR="00A9186D" w:rsidRPr="00B61C43" w:rsidTr="00A9186D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  <w:sz w:val="24"/>
                <w:szCs w:val="24"/>
              </w:rPr>
              <w:t xml:space="preserve">Оборудование для модернизации материально-технической базы подготовки по профессии </w:t>
            </w:r>
            <w:r w:rsidRPr="00B61C43">
              <w:rPr>
                <w:b/>
                <w:bCs/>
                <w:i/>
                <w:iCs/>
                <w:sz w:val="24"/>
                <w:szCs w:val="24"/>
              </w:rPr>
              <w:t>«Тракторист-машинист сельскохозяйственного производства»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26 044 749,33</w:t>
            </w:r>
          </w:p>
        </w:tc>
      </w:tr>
      <w:tr w:rsidR="00A9186D" w:rsidRPr="00B61C43" w:rsidTr="00A9186D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для отработки первоначальных навыков по управлению колесным трактором МТЗ -82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1 657 670,00</w:t>
            </w:r>
          </w:p>
        </w:tc>
      </w:tr>
      <w:tr w:rsidR="00A9186D" w:rsidRPr="00B61C43" w:rsidTr="00A9186D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для отработки первоначальных навыков по управлению комбайном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Зерноуборочный комбайн АCROS 550 с одной жаткой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8 545 992,00</w:t>
            </w:r>
          </w:p>
        </w:tc>
      </w:tr>
      <w:tr w:rsidR="00A9186D" w:rsidRPr="00B61C43" w:rsidTr="00A918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Трактор колесный МТЗ 1221 ХТЗ-17221 (энергонасыщенные) 3т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2 783 333,33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Кировец  К-424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7 300 000,00</w:t>
            </w:r>
          </w:p>
        </w:tc>
      </w:tr>
      <w:tr w:rsidR="00A9186D" w:rsidRPr="00B61C43" w:rsidTr="00A9186D">
        <w:trPr>
          <w:trHeight w:val="5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Типовой комплект учебного оборудования «Система освещения и сигнализации трактора»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814 500,00</w:t>
            </w:r>
          </w:p>
        </w:tc>
      </w:tr>
      <w:tr w:rsidR="00A9186D" w:rsidRPr="00B61C43" w:rsidTr="00A9186D">
        <w:trPr>
          <w:trHeight w:val="3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Стенд-тренажер «Гидравлическая система»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268 310,00</w:t>
            </w:r>
          </w:p>
        </w:tc>
      </w:tr>
      <w:tr w:rsidR="00A9186D" w:rsidRPr="00B61C43" w:rsidTr="00A9186D">
        <w:trPr>
          <w:trHeight w:val="2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Стенд-тренажер «Рулевое управление»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Кормоуборочный комбайн прицепной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4 674 944,00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Сеялка СЗС- 2,1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Культиватор универсальный для сплошной обработки почвы КПМ-4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Каток кольчатый  3ККШ-6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Картофелесажалка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Картофелекопатель КСТ-1,4  или эквоволент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Культиватор КОН -2,8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Опрыскиватель ОП-2000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Борона прицепная гидрофицированная ЗПГ-15 / ЗПГ-24 «ЛИРА»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Пресс рулонный ПРФ-145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  <w:sz w:val="24"/>
                <w:szCs w:val="24"/>
              </w:rPr>
              <w:t xml:space="preserve">Оборудование для оснащения материально-технической базы подготовки по  специальности </w:t>
            </w:r>
            <w:r w:rsidRPr="00B61C43">
              <w:rPr>
                <w:b/>
                <w:bCs/>
                <w:i/>
                <w:iCs/>
                <w:sz w:val="24"/>
                <w:szCs w:val="24"/>
              </w:rPr>
              <w:t>«Ветеринария»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5 200 524,38</w:t>
            </w:r>
          </w:p>
        </w:tc>
      </w:tr>
      <w:tr w:rsidR="00A9186D" w:rsidRPr="00B61C43" w:rsidTr="00A9186D">
        <w:trPr>
          <w:trHeight w:val="8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оборудования в соответствии с инфраструктурным листом Ворлдскиллс,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Центрифуга Elmi CM-6MT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116 319,00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Стетоскоп с часами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23 250,00</w:t>
            </w:r>
          </w:p>
        </w:tc>
      </w:tr>
      <w:tr w:rsidR="00A9186D" w:rsidRPr="00B61C43" w:rsidTr="00A9186D">
        <w:trPr>
          <w:trHeight w:val="3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Ультразвуковой сканер «PARTNER PS-301V»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917 600,00</w:t>
            </w:r>
          </w:p>
        </w:tc>
      </w:tr>
      <w:tr w:rsidR="00A9186D" w:rsidRPr="00B61C43" w:rsidTr="00A9186D"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Аппарат для ультразвукового исследования SIUI CTS-800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Демонстрационный экран (Теливизор смарт)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257 478,33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Анализатор мочи URIT-50 Vet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586 678,27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Мочевые тест-полоски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100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Прибор для чипирования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Набор контрольных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Щипцы Занда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Машинка для стрижки шерсти животных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2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Автоклав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1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Набор для искусственного осеменения КРС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Набор акушерский большой (полный комплект)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Овоскоп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Люминоскоп Орион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Бесконтактный термометр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15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Термостат суховоздушный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231 174,00</w:t>
            </w:r>
          </w:p>
        </w:tc>
      </w:tr>
      <w:tr w:rsidR="00A9186D" w:rsidRPr="00B61C43" w:rsidTr="00A9186D">
        <w:trPr>
          <w:trHeight w:val="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Стерилизатор воздушный с принудительной вентиляцией 80л «ГП-80 СПУ Стандарт»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Печь Пастера (сушильный шкаф)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Микроскоп медицинский для биохимических исследований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20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608 174,40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Электронный микроскоп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Набор хирургический большой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337 832,32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Набор инструментов секционный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4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«Отработка ветеринарно-хирургических навыков»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374 770,06</w:t>
            </w:r>
          </w:p>
        </w:tc>
      </w:tr>
      <w:tr w:rsidR="00A9186D" w:rsidRPr="00B61C43" w:rsidTr="00A9186D">
        <w:trPr>
          <w:trHeight w:val="3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для наложения бинтовых повязок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для введения лекарственных препаратов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4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Мультимедийный интерактивный  проектор со стереосистемой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1 747 248,00</w:t>
            </w:r>
          </w:p>
        </w:tc>
      </w:tr>
      <w:tr w:rsidR="00A9186D" w:rsidRPr="00B61C43" w:rsidTr="00A9186D">
        <w:trPr>
          <w:trHeight w:val="10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Оборудование для модернизации материально-технической базы подготовки по  специальности </w:t>
            </w:r>
            <w:r w:rsidRPr="00B61C43">
              <w:rPr>
                <w:b/>
                <w:bCs/>
                <w:sz w:val="24"/>
                <w:szCs w:val="24"/>
              </w:rPr>
              <w:t>«Технология хлеба, кондитерских и макаронных изделий»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1 344 249,16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Аппарат Чижова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102 183,33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Аппарат Клевера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Индукционная печь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79 463,99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Пароконвектомат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941 459,04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Духовой шкаф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Печь конвекционная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Шкаф расстоечный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Тестомес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Холодильник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74 406,66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Стол производственный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42 480,00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Стелаж 4-х секционный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Стол с моечной ванной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27 000,00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Горелка газовая для карамелизации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799,00</w:t>
            </w:r>
          </w:p>
        </w:tc>
      </w:tr>
      <w:tr w:rsidR="00A9186D" w:rsidRPr="00B61C43" w:rsidTr="00A9186D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Коврик силиконовый для работы с кондитерскими изделиями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6 356,00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Мультимедийная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70 101,14</w:t>
            </w:r>
          </w:p>
        </w:tc>
      </w:tr>
      <w:tr w:rsidR="00A9186D" w:rsidRPr="00B61C43" w:rsidTr="00A9186D">
        <w:trPr>
          <w:trHeight w:val="2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  <w:sz w:val="24"/>
                <w:szCs w:val="24"/>
              </w:rPr>
              <w:t>Оборудование, приобретаемое на экономию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 </w:t>
            </w:r>
          </w:p>
        </w:tc>
      </w:tr>
      <w:tr w:rsidR="00A9186D" w:rsidRPr="00B61C43" w:rsidTr="00A9186D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62.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r w:rsidRPr="00B61C43">
              <w:t>Автотренажер Forward 322А Категория «B» Расширенная версия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414 000,00</w:t>
            </w:r>
          </w:p>
        </w:tc>
      </w:tr>
      <w:tr w:rsidR="00A9186D" w:rsidRPr="00B61C43" w:rsidTr="00A9186D">
        <w:trPr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63.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r w:rsidRPr="00B61C43">
              <w:t>Программное обеспечение «Интерактивная автошкола. Профессиональная версия»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45 000,00</w:t>
            </w:r>
          </w:p>
        </w:tc>
      </w:tr>
      <w:tr w:rsidR="00A9186D" w:rsidRPr="00B61C43" w:rsidTr="00A9186D">
        <w:trPr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r w:rsidRPr="00B61C43">
              <w:t>64.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r w:rsidRPr="00B61C43">
              <w:t>Ноутбук HP 15-db0196ur A4 9125/4Gb/500Gb/AMD Radeon R3/15.6»/UWVA/FHD (1920x1080)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401 477,13</w:t>
            </w:r>
          </w:p>
        </w:tc>
      </w:tr>
      <w:tr w:rsidR="00A9186D" w:rsidRPr="00B61C43" w:rsidTr="00A9186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33 450 000,00</w:t>
            </w:r>
          </w:p>
        </w:tc>
      </w:tr>
    </w:tbl>
    <w:p w:rsidR="00EB4C05" w:rsidRPr="00BE2315" w:rsidRDefault="00100474" w:rsidP="00100474">
      <w:pPr>
        <w:ind w:right="-426"/>
        <w:jc w:val="center"/>
        <w:rPr>
          <w:bCs/>
          <w:sz w:val="28"/>
          <w:szCs w:val="28"/>
          <w:lang w:eastAsia="en-US"/>
        </w:rPr>
      </w:pPr>
      <w:r w:rsidRPr="000E375C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>
        <w:rPr>
          <w:bCs/>
          <w:sz w:val="28"/>
          <w:szCs w:val="28"/>
          <w:lang w:eastAsia="en-US"/>
        </w:rPr>
        <w:t xml:space="preserve">                 </w:t>
      </w:r>
    </w:p>
    <w:p w:rsidR="00466DFF" w:rsidRPr="00BE2315" w:rsidRDefault="00466DFF" w:rsidP="00EB4C05">
      <w:pPr>
        <w:widowControl/>
        <w:jc w:val="center"/>
        <w:rPr>
          <w:bCs/>
          <w:sz w:val="28"/>
          <w:szCs w:val="28"/>
          <w:lang w:eastAsia="en-US"/>
        </w:rPr>
      </w:pPr>
    </w:p>
    <w:p w:rsidR="00A9186D" w:rsidRPr="00B61C43" w:rsidRDefault="00A9186D" w:rsidP="00E24A67">
      <w:pPr>
        <w:tabs>
          <w:tab w:val="left" w:pos="7371"/>
        </w:tabs>
        <w:ind w:left="8505" w:firstLine="142"/>
        <w:jc w:val="center"/>
        <w:rPr>
          <w:bCs/>
          <w:sz w:val="24"/>
          <w:szCs w:val="24"/>
          <w:lang w:eastAsia="en-US"/>
        </w:rPr>
      </w:pPr>
      <w:r w:rsidRPr="00B61C43">
        <w:rPr>
          <w:bCs/>
          <w:sz w:val="24"/>
          <w:szCs w:val="24"/>
          <w:lang w:eastAsia="en-US"/>
        </w:rPr>
        <w:t>ПРИЛОЖЕНИЕ № 7</w:t>
      </w:r>
    </w:p>
    <w:p w:rsidR="00A9186D" w:rsidRPr="00B61C43" w:rsidRDefault="00A9186D" w:rsidP="00E24A67">
      <w:pPr>
        <w:ind w:left="8505" w:firstLine="142"/>
        <w:jc w:val="center"/>
        <w:rPr>
          <w:bCs/>
          <w:sz w:val="24"/>
          <w:szCs w:val="24"/>
          <w:lang w:eastAsia="en-US"/>
        </w:rPr>
      </w:pPr>
      <w:r w:rsidRPr="00B61C43">
        <w:rPr>
          <w:bCs/>
          <w:sz w:val="24"/>
          <w:szCs w:val="24"/>
          <w:lang w:eastAsia="en-US"/>
        </w:rPr>
        <w:t xml:space="preserve">к разделу </w:t>
      </w:r>
      <w:r w:rsidRPr="00B61C43">
        <w:rPr>
          <w:bCs/>
          <w:sz w:val="24"/>
          <w:szCs w:val="24"/>
          <w:lang w:val="en-US" w:eastAsia="en-US"/>
        </w:rPr>
        <w:t>I</w:t>
      </w:r>
      <w:r w:rsidRPr="00B61C43">
        <w:rPr>
          <w:bCs/>
          <w:sz w:val="24"/>
          <w:szCs w:val="24"/>
          <w:lang w:eastAsia="en-US"/>
        </w:rPr>
        <w:t xml:space="preserve"> Плана социального развития центров экономического роста Забайкальского края</w:t>
      </w:r>
    </w:p>
    <w:p w:rsidR="00E24A67" w:rsidRDefault="00E24A67" w:rsidP="00E24A67">
      <w:pPr>
        <w:autoSpaceDE w:val="0"/>
        <w:autoSpaceDN w:val="0"/>
        <w:adjustRightInd w:val="0"/>
        <w:ind w:left="1134"/>
        <w:jc w:val="center"/>
        <w:outlineLvl w:val="0"/>
        <w:rPr>
          <w:sz w:val="22"/>
          <w:szCs w:val="22"/>
        </w:rPr>
      </w:pPr>
    </w:p>
    <w:p w:rsidR="00A9186D" w:rsidRPr="0046336D" w:rsidRDefault="00A9186D" w:rsidP="00E24A67">
      <w:pPr>
        <w:autoSpaceDE w:val="0"/>
        <w:autoSpaceDN w:val="0"/>
        <w:adjustRightInd w:val="0"/>
        <w:ind w:left="1134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(в ред. распоряжения Правит</w:t>
      </w:r>
      <w:r>
        <w:rPr>
          <w:sz w:val="22"/>
          <w:szCs w:val="22"/>
        </w:rPr>
        <w:t>ельства Забайкальского края № 383-р от 25.10</w:t>
      </w:r>
      <w:r w:rsidRPr="0046336D">
        <w:rPr>
          <w:sz w:val="22"/>
          <w:szCs w:val="22"/>
        </w:rPr>
        <w:t>.2019)</w:t>
      </w:r>
    </w:p>
    <w:p w:rsidR="00A9186D" w:rsidRPr="00B61C43" w:rsidRDefault="00A9186D" w:rsidP="00A9186D">
      <w:pPr>
        <w:jc w:val="center"/>
        <w:rPr>
          <w:bCs/>
          <w:sz w:val="28"/>
          <w:szCs w:val="28"/>
          <w:lang w:eastAsia="en-US"/>
        </w:rPr>
      </w:pPr>
    </w:p>
    <w:p w:rsidR="00A9186D" w:rsidRPr="00B61C43" w:rsidRDefault="00A9186D" w:rsidP="00A9186D">
      <w:pPr>
        <w:jc w:val="center"/>
        <w:rPr>
          <w:b/>
          <w:sz w:val="28"/>
          <w:szCs w:val="28"/>
          <w:lang w:eastAsia="en-US"/>
        </w:rPr>
      </w:pPr>
      <w:r w:rsidRPr="00B61C43">
        <w:rPr>
          <w:b/>
          <w:sz w:val="28"/>
          <w:szCs w:val="28"/>
          <w:lang w:eastAsia="en-US"/>
        </w:rPr>
        <w:t>Перечень</w:t>
      </w:r>
    </w:p>
    <w:p w:rsidR="00A9186D" w:rsidRPr="00B61C43" w:rsidRDefault="00A9186D" w:rsidP="00A9186D">
      <w:pPr>
        <w:jc w:val="center"/>
        <w:rPr>
          <w:b/>
          <w:sz w:val="28"/>
          <w:lang w:eastAsia="en-US"/>
        </w:rPr>
      </w:pPr>
      <w:r w:rsidRPr="00B61C43">
        <w:rPr>
          <w:b/>
          <w:sz w:val="28"/>
          <w:szCs w:val="28"/>
          <w:lang w:eastAsia="en-US"/>
        </w:rPr>
        <w:t>оборудования для м</w:t>
      </w:r>
      <w:r w:rsidRPr="00B61C43">
        <w:rPr>
          <w:b/>
          <w:sz w:val="28"/>
          <w:lang w:eastAsia="en-US"/>
        </w:rPr>
        <w:t>одернизации материально-технической базы учреждений системы среднего профессионального образования для горнодобывающей отрасли</w:t>
      </w:r>
    </w:p>
    <w:p w:rsidR="00A9186D" w:rsidRPr="00B61C43" w:rsidRDefault="00A9186D" w:rsidP="00A9186D">
      <w:pPr>
        <w:jc w:val="center"/>
        <w:rPr>
          <w:b/>
          <w:sz w:val="28"/>
          <w:lang w:eastAsia="en-US"/>
        </w:rPr>
      </w:pPr>
    </w:p>
    <w:p w:rsidR="00A9186D" w:rsidRPr="00B61C43" w:rsidRDefault="00A9186D" w:rsidP="00A9186D">
      <w:pPr>
        <w:jc w:val="center"/>
        <w:rPr>
          <w:b/>
          <w:sz w:val="28"/>
          <w:szCs w:val="28"/>
        </w:rPr>
      </w:pPr>
      <w:r w:rsidRPr="00B61C43">
        <w:rPr>
          <w:b/>
          <w:sz w:val="28"/>
          <w:szCs w:val="28"/>
        </w:rPr>
        <w:t>ГАПОУ «Краснокаменский горно-промышленный техникум»</w:t>
      </w:r>
    </w:p>
    <w:p w:rsidR="00A9186D" w:rsidRPr="00B61C43" w:rsidRDefault="00A9186D" w:rsidP="00A9186D">
      <w:pPr>
        <w:jc w:val="center"/>
        <w:rPr>
          <w:b/>
          <w:sz w:val="28"/>
          <w:szCs w:val="28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9396"/>
        <w:gridCol w:w="2315"/>
        <w:gridCol w:w="1969"/>
      </w:tblGrid>
      <w:tr w:rsidR="00A9186D" w:rsidRPr="00B61C43" w:rsidTr="00A9186D">
        <w:trPr>
          <w:trHeight w:val="515"/>
          <w:jc w:val="center"/>
        </w:trPr>
        <w:tc>
          <w:tcPr>
            <w:tcW w:w="296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lang w:eastAsia="en-US"/>
              </w:rPr>
            </w:pPr>
            <w:r w:rsidRPr="00B61C43">
              <w:rPr>
                <w:b/>
                <w:lang w:eastAsia="en-US"/>
              </w:rPr>
              <w:t>№ п/п</w:t>
            </w: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lang w:eastAsia="en-US"/>
              </w:rPr>
            </w:pPr>
            <w:r w:rsidRPr="00B61C43">
              <w:rPr>
                <w:b/>
                <w:lang w:eastAsia="en-US"/>
              </w:rPr>
              <w:t>Наименование оборудования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lang w:eastAsia="en-US"/>
              </w:rPr>
            </w:pPr>
            <w:r w:rsidRPr="00B61C43">
              <w:rPr>
                <w:b/>
                <w:lang w:eastAsia="en-US"/>
              </w:rPr>
              <w:t>Количество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lang w:eastAsia="en-US"/>
              </w:rPr>
            </w:pPr>
            <w:r w:rsidRPr="00B61C43">
              <w:rPr>
                <w:b/>
                <w:lang w:eastAsia="en-US"/>
              </w:rPr>
              <w:t>Сумма, руб.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A9186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  <w:sz w:val="24"/>
                <w:szCs w:val="24"/>
              </w:rPr>
              <w:t xml:space="preserve">Оборудование для оснащения материально-технической базы для подготовки по профессии </w:t>
            </w:r>
            <w:r w:rsidRPr="00B61C43">
              <w:rPr>
                <w:b/>
                <w:bCs/>
                <w:i/>
                <w:iCs/>
                <w:sz w:val="24"/>
                <w:szCs w:val="24"/>
              </w:rPr>
              <w:t>«Сварщик (ручной и частично механизированной сварки (наплавки))»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8 385 600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Сварочный аппарат Kemppi MasterTIG MLS 2300 ACDC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1 527 532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Сварочная горелка Kemppi TTC 220 4м.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134 985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Источник питания FASTMIG M 420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1 530 176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Механизм подачи проволоки MXF 65 профиль Work Pack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875 356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Панель управления синергетическая FASTMIG MS 300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402 663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Промежуточный соединительный кабель-жгут KWF 70-1,8-GH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124 477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для подающего устройства 1,0мм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52 472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для подающего устройства 1,2мм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52 472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Фильтровентиляционная установка «СовПлим» с радиусом ПУУ 2 м (производительность от 1200 м3/час) или аналог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1 299 361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Баллон  (пустой)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39 000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Заправка баллонов с защитной смесью К-25 40л. ГОСТ 949-73 в г. Чита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7 200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Доставка баллонов с защитной смесью К-25 40л.  из г. Чита в г. Краснокаменск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Баллон (пустой)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39 000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Заправка баллонов с защитным газом 100% Ar  высшего сорта 40л.  ГОСТ 949-73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19 800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Доставка баллонов с защитным газом 100% Ar  из г. Чита в г. Краснокаменск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Редуктор аргоновый с двумя ротаметрами UNICONTROL-100 GCE арт. 0783251 (Ar 100%)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13 989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Газовый редуктор с расходомером (Ar+CO2) Редуктор Ar/CO2 (аргон / углекислый газ)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9 594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Расходные материалы (по инфр. листу)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169 586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Расходные материалы (по ФГОС, для уроков учебной практики)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37 612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Сборочно-сварочный стол с крепежными элементами (для фиксации трубы в положения Н-L045 PC; PH и  пластин в PA; PC; PF; PE  положении) мин. габариты 1200х1200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834 000</w:t>
            </w:r>
          </w:p>
        </w:tc>
      </w:tr>
      <w:tr w:rsidR="00A9186D" w:rsidRPr="00B61C43" w:rsidTr="00A9186D">
        <w:trPr>
          <w:trHeight w:val="262"/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Струбцина быстрозажимная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7 614</w:t>
            </w:r>
          </w:p>
        </w:tc>
      </w:tr>
      <w:tr w:rsidR="00A9186D" w:rsidRPr="00B61C43" w:rsidTr="00A9186D">
        <w:trPr>
          <w:trHeight w:val="255"/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Набор инструментов (клещевой зажим, труборез, молоток-шлакоотделитель, молоток слесарный, зубило слесарное, бокорезы, круглогубцы, кусачки для проволоки, плоскогубцы, гаечные ключи, отвертки, шестигранные ключи, газовый ключ, разводной ключ, шуруповерт, набор насадок на бурмашину, магнитные угольники, стальная щетка)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87 150</w:t>
            </w:r>
          </w:p>
        </w:tc>
      </w:tr>
      <w:tr w:rsidR="00A9186D" w:rsidRPr="00B61C43" w:rsidTr="00A9186D">
        <w:trPr>
          <w:trHeight w:val="245"/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учебно-наглядных пособий по технологии и оборудованию сварки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28 520</w:t>
            </w:r>
          </w:p>
        </w:tc>
      </w:tr>
      <w:tr w:rsidR="00A9186D" w:rsidRPr="00B61C43" w:rsidTr="00A9186D">
        <w:trPr>
          <w:trHeight w:val="297"/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17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25 000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Агрегат для снятия фаски МФ 760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131 100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Шланг для защитного газа к сварочному аппарату (3 метра)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1 414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Шланг для организации подува защитным газом  (3 метра)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1 624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Диэлектрическая дорожка первой группы 1000*8000*6мм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Сварочная штора 1400*1800, DIN9 708004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13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49 546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Удлинитель  220В  16А 5 метров на 5 розеток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1 840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Розетки в комплекте с вилкой – трехфазные, однофазные, для фильтровентиляционной установки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24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8 460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Кабели (заземления 5 м., сварочный кабель 5 м., заземляющий кабель 50мм2, дл.5 м. с разъемами на напряжение менее 80 в.)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18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161 088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Коврик диэлектрический 1 группы 1000*1000*6 мм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5 400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Пресс гидравлический 30 т.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Плита правильная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20 577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Слесарный верстак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78 000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Слесарные тиски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15 000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Тележка инструментальная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42 000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Углошлифовальная машина (под круг 125 мм) мощность 900 Вт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21 000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Табурет подъемно-поворотный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12 600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Набор для визуально-измерительного контроля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24000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Печь для прокалки электродов 25 кг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20 000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Электрический настольный заточной станок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8 390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Рохля 2,5 т.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14 990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Машинка для заточки вольфрамовых электродов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99 128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Наковальня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5 358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клейм по металлу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2 786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Прожектор светодиодный в зону ОТК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2 636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Емкость открытая пластиковая 200 л.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3 300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Поршневой компрессор ABAC MONTECARLO O20P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35 000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Опрессовщик 60 БАР. С коммуникацией (шланги высокого давления, прокладки паронитовые) + подвод воды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4 300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Диски абразивные отрезные и шлифовальные для УШМ (125 мм) 1 мм по стали, 2 мм по алюминию, 2 мм по стали,  6 по стали; лепестковые шлифовальные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30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3 240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Установка воздушно-плазменной резки BRIMA CUT 120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124 480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средств индивидуальной защиты (фартук сварщика, перчатки, краги, щитки для работы с УШМ, очки защитные, маски сварщика, респираторы)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27 784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Компьютер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60 000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Телевизор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45 000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Флипчарт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8 000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A9186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ED1B9F" w:rsidRDefault="00A9186D" w:rsidP="00A9186D">
            <w:pPr>
              <w:jc w:val="both"/>
              <w:rPr>
                <w:sz w:val="24"/>
                <w:szCs w:val="24"/>
              </w:rPr>
            </w:pPr>
            <w:r w:rsidRPr="00ED1B9F">
              <w:rPr>
                <w:sz w:val="24"/>
                <w:szCs w:val="24"/>
              </w:rPr>
              <w:t xml:space="preserve">Оборудование для оснащения материально-технической базы для подготовки по профессии </w:t>
            </w:r>
            <w:r w:rsidRPr="00ED1B9F">
              <w:rPr>
                <w:bCs/>
                <w:sz w:val="24"/>
                <w:szCs w:val="24"/>
              </w:rPr>
              <w:t>«Машинист на открытых горных работах»</w:t>
            </w:r>
          </w:p>
        </w:tc>
        <w:tc>
          <w:tcPr>
            <w:tcW w:w="796" w:type="pct"/>
            <w:hideMark/>
          </w:tcPr>
          <w:p w:rsidR="00A9186D" w:rsidRPr="00ED1B9F" w:rsidRDefault="00A9186D" w:rsidP="00A9186D">
            <w:pPr>
              <w:jc w:val="center"/>
              <w:rPr>
                <w:sz w:val="24"/>
                <w:szCs w:val="24"/>
              </w:rPr>
            </w:pPr>
            <w:r w:rsidRPr="00ED1B9F">
              <w:rPr>
                <w:sz w:val="24"/>
                <w:szCs w:val="24"/>
              </w:rPr>
              <w:t> </w:t>
            </w:r>
          </w:p>
        </w:tc>
        <w:tc>
          <w:tcPr>
            <w:tcW w:w="677" w:type="pct"/>
            <w:hideMark/>
          </w:tcPr>
          <w:p w:rsidR="00A9186D" w:rsidRPr="00ED1B9F" w:rsidRDefault="00A9186D" w:rsidP="00A9186D">
            <w:pPr>
              <w:jc w:val="center"/>
              <w:rPr>
                <w:bCs/>
                <w:sz w:val="24"/>
                <w:szCs w:val="24"/>
              </w:rPr>
            </w:pPr>
            <w:r w:rsidRPr="00ED1B9F">
              <w:rPr>
                <w:bCs/>
                <w:sz w:val="24"/>
                <w:szCs w:val="24"/>
              </w:rPr>
              <w:t>8 405 400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Трактор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569 361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Экскаватор-погрузчик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2 451 000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Fordward фронтального погрузчика базе трактора МТЗ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1 524 000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Fordward бульдозера KOMATSU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1 570 000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Fordward  экскаватора KOMATSU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1 721 000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Комплект мультимедийного оборудования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60 000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A9186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Оборудование для закрытой площадки (автодрома), в том числе: комплект стоек ограничительных со светоотражающим эффектом (1 шт.);   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339 239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конус оградительный сигнальный упругий с тремя светоотражающими полосами (750 мм)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-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столбик сигнальный упругий (750 мм)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аксессуары для работы переносного светофора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комплект из 4 светофоров транспортных, 3 секционных, светодиодных для оборудования перекрестка на неавтоматизированном автодроме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</w:tr>
      <w:tr w:rsidR="00A9186D" w:rsidRPr="00B61C43" w:rsidTr="00A9186D">
        <w:trPr>
          <w:trHeight w:val="283"/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светофор транспортный для оборудования железнодорожного переезда с двумя красными сигналами 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«Дорожные знаки» для оборудования неавтоматизированного автодрома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инструментов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30 050</w:t>
            </w:r>
          </w:p>
        </w:tc>
      </w:tr>
      <w:tr w:rsidR="00A9186D" w:rsidRPr="00B61C43" w:rsidTr="00A9186D">
        <w:trPr>
          <w:trHeight w:val="344"/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Учебники и учебные пособия 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15 000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Ноутбук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30 000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Комплекты учебных плакатов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95 750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A9186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ED1B9F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ED1B9F">
              <w:rPr>
                <w:i/>
                <w:iCs/>
                <w:sz w:val="24"/>
                <w:szCs w:val="24"/>
              </w:rPr>
              <w:t xml:space="preserve">Оборудование для оснащения материально-технической базы для подготовки по профессии </w:t>
            </w:r>
            <w:r w:rsidRPr="009C1D40">
              <w:rPr>
                <w:b/>
                <w:bCs/>
                <w:i/>
                <w:iCs/>
                <w:sz w:val="24"/>
                <w:szCs w:val="24"/>
              </w:rPr>
              <w:t>«Обогатитель полезных ископаемых»</w:t>
            </w:r>
          </w:p>
        </w:tc>
        <w:tc>
          <w:tcPr>
            <w:tcW w:w="796" w:type="pct"/>
            <w:hideMark/>
          </w:tcPr>
          <w:p w:rsidR="00A9186D" w:rsidRPr="00ED1B9F" w:rsidRDefault="00A9186D" w:rsidP="00A9186D">
            <w:pPr>
              <w:jc w:val="center"/>
              <w:rPr>
                <w:sz w:val="24"/>
                <w:szCs w:val="24"/>
              </w:rPr>
            </w:pPr>
            <w:r w:rsidRPr="00ED1B9F">
              <w:rPr>
                <w:sz w:val="24"/>
                <w:szCs w:val="24"/>
              </w:rPr>
              <w:t> </w:t>
            </w:r>
          </w:p>
        </w:tc>
        <w:tc>
          <w:tcPr>
            <w:tcW w:w="677" w:type="pct"/>
            <w:hideMark/>
          </w:tcPr>
          <w:p w:rsidR="00A9186D" w:rsidRPr="009C1D40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D40">
              <w:rPr>
                <w:b/>
                <w:bCs/>
                <w:sz w:val="24"/>
                <w:szCs w:val="24"/>
              </w:rPr>
              <w:t>5 409 000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Дробилка щековая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455 137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Дробилка валковая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758 530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Инерционный грохот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237 036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Мельница шаровая лабораторная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300 600</w:t>
            </w:r>
          </w:p>
        </w:tc>
      </w:tr>
      <w:tr w:rsidR="00A9186D" w:rsidRPr="00B61C43" w:rsidTr="00A9186D">
        <w:trPr>
          <w:trHeight w:val="264"/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Мельница шаровая лабораторная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406 226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Гидроциклон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25 754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Весы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10 160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Весы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10 160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Анализатор ситовой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171 612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Спиральный классификатор 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399 360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Мультимедийный комплект «Аудитория-1»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146 764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25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39 809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Дробилка молотковая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373 524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Делитель проб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66 074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Тумба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47 890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Блок пылеулавливания с зонтом                               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1 476 534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Стол для весов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40 423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Вытяжной шкаф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62 496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Мойка </w:t>
            </w:r>
          </w:p>
        </w:tc>
        <w:tc>
          <w:tcPr>
            <w:tcW w:w="796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36 067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Стол лабораторный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63 979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Стол лабораторный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14 238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Шкаф сущильный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38 026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Подставка под сушильный шкаф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7 140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Комплект сит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25 680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Противень 245×350×50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6 993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Противень 310×350×50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7 372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Совок для щебня (алюминий)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2 164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Совок для песка (нерж.)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2 167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Бюкса грунтовая 61×11 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1 857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Сосуды мерные (5, 10, 20, 50л)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8 646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Электронный  курс   «Обучение ремонту насосов»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20 000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3D атлас оборудования «Горно-обогатительное оборуд.»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35 000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«SIKE. Электронный курс «Гидравлические насосы» (СД-версия)»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20 000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«SIKE. 3D Атлас «Горно-обогатительное оборудование» со встроенными анимационными фильмами (локальная русская версия)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35 000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Ноутбук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111582</w:t>
            </w:r>
          </w:p>
        </w:tc>
      </w:tr>
      <w:tr w:rsidR="00A9186D" w:rsidRPr="00B61C43" w:rsidTr="00A9186D">
        <w:trPr>
          <w:jc w:val="center"/>
        </w:trPr>
        <w:tc>
          <w:tcPr>
            <w:tcW w:w="296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1" w:type="pct"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96" w:type="pct"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pct"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22 200 000</w:t>
            </w:r>
          </w:p>
        </w:tc>
      </w:tr>
    </w:tbl>
    <w:p w:rsidR="00A9186D" w:rsidRPr="00B61C43" w:rsidRDefault="00A9186D" w:rsidP="00A9186D">
      <w:pPr>
        <w:jc w:val="center"/>
        <w:rPr>
          <w:bCs/>
          <w:sz w:val="28"/>
          <w:szCs w:val="28"/>
          <w:lang w:eastAsia="en-US"/>
        </w:rPr>
      </w:pPr>
    </w:p>
    <w:p w:rsidR="00A9186D" w:rsidRPr="00B61C43" w:rsidRDefault="00A9186D" w:rsidP="00A9186D">
      <w:pPr>
        <w:jc w:val="center"/>
        <w:rPr>
          <w:b/>
          <w:sz w:val="28"/>
          <w:szCs w:val="28"/>
        </w:rPr>
      </w:pPr>
      <w:r w:rsidRPr="00B61C43">
        <w:rPr>
          <w:b/>
          <w:sz w:val="28"/>
          <w:szCs w:val="28"/>
        </w:rPr>
        <w:t>ГПОУ «Краснокаменский промышленно-технологический техникум»</w:t>
      </w:r>
    </w:p>
    <w:p w:rsidR="00A9186D" w:rsidRPr="00B61C43" w:rsidRDefault="00A9186D" w:rsidP="00A9186D">
      <w:pPr>
        <w:jc w:val="center"/>
        <w:rPr>
          <w:b/>
          <w:sz w:val="28"/>
          <w:szCs w:val="28"/>
        </w:rPr>
      </w:pPr>
    </w:p>
    <w:tbl>
      <w:tblPr>
        <w:tblW w:w="9620" w:type="dxa"/>
        <w:tblInd w:w="93" w:type="dxa"/>
        <w:tblLook w:val="04A0"/>
      </w:tblPr>
      <w:tblGrid>
        <w:gridCol w:w="582"/>
        <w:gridCol w:w="5954"/>
        <w:gridCol w:w="1564"/>
        <w:gridCol w:w="1520"/>
      </w:tblGrid>
      <w:tr w:rsidR="00A9186D" w:rsidRPr="00B61C43" w:rsidTr="00A9186D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center"/>
              <w:rPr>
                <w:b/>
                <w:iCs/>
              </w:rPr>
            </w:pPr>
            <w:r w:rsidRPr="00B61C43">
              <w:rPr>
                <w:b/>
                <w:iCs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iCs/>
              </w:rPr>
            </w:pPr>
            <w:r w:rsidRPr="00B61C43">
              <w:rPr>
                <w:b/>
                <w:iCs/>
              </w:rPr>
              <w:t>Наименование оборудования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Количество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Сумма, руб.</w:t>
            </w:r>
          </w:p>
        </w:tc>
      </w:tr>
      <w:tr w:rsidR="00A9186D" w:rsidRPr="00B61C43" w:rsidTr="00A9186D">
        <w:trPr>
          <w:trHeight w:val="2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i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i/>
                <w:iCs/>
              </w:rPr>
            </w:pPr>
            <w:r w:rsidRPr="00B61C43">
              <w:rPr>
                <w:i/>
                <w:iCs/>
              </w:rPr>
              <w:t xml:space="preserve">Оборудование для модернизации материально-технической базы для подготовки по специальности </w:t>
            </w:r>
            <w:r w:rsidRPr="00B61C43">
              <w:rPr>
                <w:b/>
                <w:bCs/>
                <w:i/>
                <w:iCs/>
              </w:rPr>
              <w:t>«Техническое обслуживание и ремонт автотранспорта», профессии «Мастер по ремонту и обслуживанию автомобилей», Оборудование для модернизации материально-технической базы для подготовки по специальности «Техническое обслуживание и ремонт автотранспорта», профессии «Мастер по ремонту и обслуживанию автомобилей», «Автомеханик»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18 583 281,25</w:t>
            </w:r>
          </w:p>
        </w:tc>
      </w:tr>
      <w:tr w:rsidR="00A9186D" w:rsidRPr="00B61C43" w:rsidTr="00A9186D">
        <w:trPr>
          <w:trHeight w:val="2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КАМАЗ - 43253 (4x2) ЕВРО-5 (бортовой) с КМУ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5 890 000,00</w:t>
            </w:r>
          </w:p>
        </w:tc>
      </w:tr>
      <w:tr w:rsidR="00A9186D" w:rsidRPr="00B61C43" w:rsidTr="00A9186D">
        <w:trPr>
          <w:trHeight w:val="8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Мастерская по ремонту и обслуживанию автомобилей с участками (или постами) в соответствии с инфраструктурными листами  Ворлдскилс: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8 502 534,00</w:t>
            </w:r>
          </w:p>
        </w:tc>
      </w:tr>
      <w:tr w:rsidR="00A9186D" w:rsidRPr="00B61C43" w:rsidTr="00A9186D">
        <w:trPr>
          <w:trHeight w:val="19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- мойки и приемки автомобилей (Аппарат высокого давления, поворотная потолочная штанга на 360 градусов  с пистолетом для мойки,  водопылесос для влажной и сухой уборки в салоне автомобиля, пеногенератор профессиональный, установка для очистки сточных вод, комплект подключения моечного оборудования)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22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- слесарно-механическим Слесарный цех для ремонта и обслуживания автомобилей, Standard: Стенд шиномонтажный GR-322 полуавтомат внешний зажим от 10 до 21» внутренний от 12 до 24». Балансировка СБМК-60 (СИВИК) до 24 дюймов. масса колеса до 65 кг. макс. ширина колеса 400 мм (15»), Компрессор поршневой СБ 4/С-100.J2047 с рессивером 100 л, производительностью 400 л/мин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1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Гайковерт шиномонтажный RT-5270 ½”, мах - 720Нм пневмат. проф. расход воздуха 226 (л/мин), Ударные головки Rotake RT-013K удлиненные для гайковерта 1/2» 13 шт. Cr-Mo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74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Шланг спиральный UB-508015 15-5 (5х8) 15 метров.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Домкрат подкатной гидравлический на 3 тонн ZD-22031-34.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Регулятор давления воздуха с лубрикатором и влагоотделителем 1/2» AFRL-80.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Пневмошлифмашинка с набором шарошек 1/4» (16 пр.) RT-1206 ROTAKE. Пистолет-манометр для подкачки шин 60D.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Индикатор износа шин (круглый) JTC-5150.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Электровулканизатор для камер и покрышек КС-107. Ключ динамометрический 1/2» 28-210Нм 465мм JTC-1203.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Набор лопаток монтажных для шиномонтажа 12»-24» 4 предмета JTC-5631.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Стартовый комплект для шиномонтажа GR-1.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Атомобильный двухстоечный подъемник на 4 тонны GR-4.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Компрессор поршневой СБ 4/С-100.J2047 B.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Шланг спиральный 15 метров UB-508015 15-5 (5х8),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Гайковерт пневматический ударный 700Нм RT-5268.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Беспламенный индукционный нагреватель STRONGBEL HIF-1.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Регулятор давления воздуха с лубрикатором и влагоотделителем 1/2» AFRL-80.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Установка для сбора масла HPMM 566080.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Установка для раздачи масла ручная АРАС 1796.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Инструментальная тележка открытая PROFFI-TI.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Верстак слесарный однотумбовый Верстакофф PROFFI-112 Д5 Э.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Тиски слесарные поворотные чугунные ТСЧ-160.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Профессиональный набор инструмента 132 предмета АРСЕНАЛ AUTO AA-C1412P132.</w:t>
            </w:r>
            <w:r w:rsidRPr="00B61C43">
              <w:t xml:space="preserve"> </w:t>
            </w:r>
            <w:r>
              <w:rPr>
                <w:sz w:val="24"/>
                <w:szCs w:val="24"/>
              </w:rPr>
              <w:t>Станок точильно-шлифовальный нас</w:t>
            </w:r>
            <w:r w:rsidRPr="00B61C43">
              <w:rPr>
                <w:sz w:val="24"/>
                <w:szCs w:val="24"/>
              </w:rPr>
              <w:t>тольный Т-200/350.</w:t>
            </w:r>
            <w:r w:rsidRPr="00B61C43"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25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Станок сверлильный с тисками Энкор Корвет-45.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Пуско-зарядное устройство AUTOSTART 520А.</w:t>
            </w:r>
            <w:r w:rsidRPr="00B61C43">
              <w:t xml:space="preserve"> </w:t>
            </w:r>
            <w:r>
              <w:rPr>
                <w:sz w:val="24"/>
                <w:szCs w:val="24"/>
              </w:rPr>
              <w:t>Комплект</w:t>
            </w:r>
            <w:r w:rsidRPr="00B61C43">
              <w:rPr>
                <w:sz w:val="24"/>
                <w:szCs w:val="24"/>
              </w:rPr>
              <w:t xml:space="preserve"> для заправки кондиционеров с ручным управлением SPIN 01.012.02.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Пресс гидравлический напольный на 20 тонн ZD-07202.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Кран гаражный гидравлический ZD-1002Z-75.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Стойка трансмиссионная гидравлическая на 500 кг ZD-02051.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Кантователь двигателя на 400 фут. ZD-11075.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Лежак подкатной для автосервиса ZD-15402.</w:t>
            </w:r>
            <w:r w:rsidRPr="00B61C43"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31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Стяжка пружин напольная гидравлическая ZD-12012.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Стеллаж универсальный (ВхШхГ) 2000х1000х500мм «СУ».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Набор гидроинструмента (10т двухскоростной) 18 предметов Jonnesway AE.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Набор головок USAG 613 1/2 esi mm.)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Катушка для раздачи сжатого воздуха и воды 20 м. APAC 1731.C7. Автоматическая мойка деталей АПУ-700. Рассухариватель клапанов захват 45-145мм, вылет 250мм JTC-1711. Низкооборотистая дрель ЗУБР ЗДМ-1200 РММ2. Гайковерт Patriot BR 180Li-1/2. Фен технический Bosch GHG 660 LCD 0601944703)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5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- диагностическим</w:t>
            </w:r>
            <w:r w:rsidRPr="00B61C43">
              <w:t xml:space="preserve"> (</w:t>
            </w:r>
            <w:r w:rsidRPr="00B61C43">
              <w:rPr>
                <w:sz w:val="24"/>
                <w:szCs w:val="24"/>
              </w:rPr>
              <w:t>NTS 810 B Диагностическая линия (без ПК) для легковых автомобилей до 4000 кг. Персональный компьютер, клавиатура, мышь, принтер. Люфтомер рулевого управления ИСЛ-М. Пневматический тестер люфтов ТЛ-2000.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Тестер света фар ТФ-01. Автомобильный диагностический сканер X-431 Pro 2017. Мотор Тестер МТ10КМ Плюс. Газоанализатор Инфракар М-1.01. Видеоэндоскоп Autel MaxiVideo MV400 (5.5мм). Осциллограф Autel MaxiScope MP408. Тестер автомобильный цифровой МУЛЬТИМЕТР профессиональный JTC-1228. Тестер-имитатор сигналов датчиков SMC-115. Компрессометр бензиновый со сменными наконечниками JTC-JW0099. Компрессометр для дизельных двигателей с адаптерами JTC-1364. Манометр для проверки давления в системе питания автомобилей ВАЗ ГАЗ МТА-4ИР. Тестер давления масла КПП с двумя манометрами в кейсе JTC-4250. Тестер давления масла в двигателе SMC-106. Рефрактометр универсальный SMC-012.</w:t>
            </w:r>
            <w:r w:rsidRPr="00B61C43"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60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Пневмотестер для проверки цилиндро-поршневой группы SMC-111. Тестер для проверки герметичности системы охлаждения SMC-112 NEW. Дымомер микропроцессорный портативный МЕТА-01МП 0.1. Стенд для промывки и тестирования инжектора со снятием форсунок И-4Б. Прибор для регулировки форсунок М-106. Нагрузочно-диагностический прибор для проверки состояния акб, генератора и стартера Н-2001.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Комплект аккумуляторщика Э-412М. Инфракрасный термометр с лазерным указателем TESTO 830-T1. Шумомер TESTO-815.  Толщиномер покрытий DPM-816 Pro (0-3 мм, Fe/nFe, Б. Стенд КДС-5К (4х2) (настольный вариант). Подъемник F4D-4 г/п 4 тонны, (длинна платформ 4850 мм, общая с трапами 6153 мм, расстояние между стойками 2910 мм). HR75 Катушка для вытяжки отработанных газов OMAS. F750W Вентилятор для вытяжки выхлопных газов OMAS.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Стенд опрессовки ГБЦ СГИ 800Р. Стенд для испытания ТНВД дизельных двигателей СДМ-8-3.7. Болторез (арматурорез) гидравлический ручной РБГ-22 МАЛИЕН.</w:t>
            </w:r>
            <w:r w:rsidRPr="00B61C43">
              <w:t xml:space="preserve"> </w:t>
            </w:r>
            <w:r w:rsidRPr="00B61C43">
              <w:rPr>
                <w:sz w:val="24"/>
                <w:szCs w:val="24"/>
              </w:rPr>
              <w:t>Комплект лезвий ЛБ-22 МАЛИЕН (для болтореза РБГ-22)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27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B61C43">
              <w:rPr>
                <w:sz w:val="24"/>
                <w:szCs w:val="24"/>
              </w:rPr>
              <w:t>кузовным (Набор инструментов для кузовных работ JTC-YC900; Набор гидравлического инструмента для кузовного ремонта 4 т. 18 предметов 55519;  Приспособления для демонтажа стекол комплект JTC-2525; Стапель для кузовного ремонта подкатной AS-5, Аппарат для точечной сварки для поверхностей из стали Споттер GYSPOT 2700;  Инвертор для сварки Prestige TIG 185 DC HF/Lift (Blueweld); Углошлифовальная машина УШМ-22/230; Углошлифовальная машина УШМ-22/230)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окрасочным (Окрасочно-</w:t>
            </w:r>
            <w:r w:rsidRPr="00B61C43">
              <w:rPr>
                <w:sz w:val="24"/>
                <w:szCs w:val="24"/>
              </w:rPr>
              <w:t>сушильная камера PRIME STANDARD; Компрессор поршневой с ременным приводом Garage PK 100.MBV400/2.2; окрасочный пистолет huberth hvlp 205, дюз</w:t>
            </w:r>
            <w:r>
              <w:rPr>
                <w:sz w:val="24"/>
                <w:szCs w:val="24"/>
              </w:rPr>
              <w:t>а 1. 4 rp293205 – 14; FIT 81010</w:t>
            </w:r>
            <w:r w:rsidRPr="00B61C4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B61C43">
              <w:rPr>
                <w:sz w:val="24"/>
                <w:szCs w:val="24"/>
              </w:rPr>
              <w:t xml:space="preserve">Краскопульт пневматический HVLP Профи, бачок 600 мл, дюза 1.5 мм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Тренажер имитатор рабочего места оператора АЗС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514 800,00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Автомобиль «Лада-Гранта»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0,00</w:t>
            </w:r>
          </w:p>
        </w:tc>
      </w:tr>
      <w:tr w:rsidR="00A9186D" w:rsidRPr="00B61C43" w:rsidTr="00A9186D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учебно-наглядных пособий по Техническому обслуживанию автомобилей - 1 часть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23 300,00</w:t>
            </w:r>
          </w:p>
        </w:tc>
      </w:tr>
      <w:tr w:rsidR="00A9186D" w:rsidRPr="00B61C43" w:rsidTr="00A9186D">
        <w:trPr>
          <w:trHeight w:val="5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Комплект учебно-наглядных пособий по Техническому обслуживанию автомобилей - 2 часть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37 100,00</w:t>
            </w:r>
          </w:p>
        </w:tc>
      </w:tr>
      <w:tr w:rsidR="00A9186D" w:rsidRPr="00B61C43" w:rsidTr="00A9186D">
        <w:trPr>
          <w:trHeight w:val="8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Стенд-планшет «Система питания топливом дизельного двигателя с аккумуляторной системой топливоподачи»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220 000,00</w:t>
            </w:r>
          </w:p>
        </w:tc>
      </w:tr>
      <w:tr w:rsidR="00A9186D" w:rsidRPr="00B61C43" w:rsidTr="00A9186D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17.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Электронные плакаты на СD по курсу «Устройство автомобиля», 147 штук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31 000,00</w:t>
            </w:r>
          </w:p>
        </w:tc>
      </w:tr>
      <w:tr w:rsidR="00A9186D" w:rsidRPr="00B61C43" w:rsidTr="00A9186D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18.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Лаборатория «Электрооборудование и электроника транспортных систем» (Виртуальные стенды)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337 000,00</w:t>
            </w:r>
          </w:p>
        </w:tc>
      </w:tr>
      <w:tr w:rsidR="00A9186D" w:rsidRPr="00B61C43" w:rsidTr="00A9186D">
        <w:trPr>
          <w:trHeight w:val="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19.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451 400,00</w:t>
            </w:r>
          </w:p>
        </w:tc>
      </w:tr>
      <w:tr w:rsidR="00A9186D" w:rsidRPr="00B61C43" w:rsidTr="00A9186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20.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Презентации и плакаты «Электрооборудование автомобиля»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19 010,00</w:t>
            </w:r>
          </w:p>
        </w:tc>
      </w:tr>
      <w:tr w:rsidR="00A9186D" w:rsidRPr="00B61C43" w:rsidTr="00A9186D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21.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Универсальный тренажер грузового автомобиля Forward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384 070,00</w:t>
            </w:r>
          </w:p>
        </w:tc>
      </w:tr>
      <w:tr w:rsidR="00A9186D" w:rsidRPr="00B61C43" w:rsidTr="00A9186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22.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Лабораторная система «Мультиплексорная электронная CAN система управления бензиновым двигателем»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1 194 000,00</w:t>
            </w:r>
          </w:p>
        </w:tc>
      </w:tr>
      <w:tr w:rsidR="00A9186D" w:rsidRPr="00B61C43" w:rsidTr="00A9186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23.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Лабораторная система «Система управления дизельного двигателя COMMON RAIL»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899 867,25</w:t>
            </w:r>
          </w:p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24.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Электрический слесарный инструмент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79 200,00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25.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Станок сверлильный Denzel DDM-350-5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26.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Дрель СТАВР ДУ-13/550 М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27.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Электрические листовые ножницы Зубр ЗНЛ-500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28.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Дрель Ingco HKTHP10761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10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ED1B9F" w:rsidRDefault="00A9186D" w:rsidP="00A9186D">
            <w:pPr>
              <w:jc w:val="both"/>
              <w:rPr>
                <w:bCs/>
                <w:i/>
                <w:iCs/>
              </w:rPr>
            </w:pPr>
            <w:r w:rsidRPr="00ED1B9F">
              <w:rPr>
                <w:bCs/>
                <w:i/>
                <w:iCs/>
              </w:rPr>
              <w:t xml:space="preserve">«Техническая эксплуатация подъемно-транспортных, строительных, дорожных машин и оборудования (по отраслям)» и профессии </w:t>
            </w:r>
            <w:r w:rsidRPr="009C1D40">
              <w:rPr>
                <w:b/>
                <w:bCs/>
                <w:i/>
                <w:iCs/>
              </w:rPr>
              <w:t>«Машинист дорожных и строительных машин»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ED1B9F" w:rsidRDefault="00A9186D" w:rsidP="00A9186D">
            <w:pPr>
              <w:jc w:val="center"/>
              <w:rPr>
                <w:sz w:val="24"/>
                <w:szCs w:val="24"/>
              </w:rPr>
            </w:pPr>
            <w:r w:rsidRPr="00ED1B9F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9C1D40" w:rsidRDefault="00A9186D" w:rsidP="00A9186D">
            <w:pPr>
              <w:jc w:val="center"/>
              <w:rPr>
                <w:b/>
                <w:bCs/>
              </w:rPr>
            </w:pPr>
            <w:r w:rsidRPr="009C1D40">
              <w:rPr>
                <w:b/>
                <w:bCs/>
              </w:rPr>
              <w:t>16 576 614,88</w:t>
            </w:r>
          </w:p>
        </w:tc>
      </w:tr>
      <w:tr w:rsidR="00A9186D" w:rsidRPr="00B61C43" w:rsidTr="00A9186D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29.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Виртуальный учебный комплекс «Симулятор строительства автомобильных дорог»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230 000,00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30.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Тренажер Forward бульдозера KOMATSU,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2 393 970,00</w:t>
            </w:r>
          </w:p>
        </w:tc>
      </w:tr>
      <w:tr w:rsidR="00A9186D" w:rsidRPr="00B61C43" w:rsidTr="00A9186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31.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универсальный тренажер одноковшового экскаватора Forward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32.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Программное обеспечение «Интерактивное пособие. Экскаватор»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333 806,58</w:t>
            </w:r>
          </w:p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33.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«Интерактивное пособие. Автогрейдер»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34.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«Сетевой комплекс. Трактор»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35.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Сборник программных продуктов «Опасные грузы» 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36.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Программное обеспечение «Экзамен. Трактор и спец. техника. Категория «B», «C», «D», «E», «F»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37.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Учебный тренажер «Испытания и регулировка ТНВД»,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1 862 675,00</w:t>
            </w:r>
          </w:p>
        </w:tc>
      </w:tr>
      <w:tr w:rsidR="00A9186D" w:rsidRPr="00B61C43" w:rsidTr="00A9186D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38.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Учебный тренажер «Проверка и регулировка углов развала и схождения колес»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39.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Учебный тренажер для испытания и регулировки дизельных форсунок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40.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Учебный тренажер «Двигатель МТЗ»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1 223 429,20</w:t>
            </w:r>
          </w:p>
        </w:tc>
      </w:tr>
      <w:tr w:rsidR="00A9186D" w:rsidRPr="00B61C43" w:rsidTr="00A9186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41.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Стенд-тренажер действующего дизельного двигателя Common Rail марки ЗМЗ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42.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Стенд «КПП трактора МТЗ в разрезе»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43.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Презентации «Гидросистема тракторов» на CD (электронные плакаты), комплект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99 424,00</w:t>
            </w:r>
          </w:p>
        </w:tc>
      </w:tr>
      <w:tr w:rsidR="00A9186D" w:rsidRPr="00B61C43" w:rsidTr="00A9186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44.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«Тракторные дизели», комплект по дорожно-строительным машинам на CD (электронные плакаты),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45.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Комплект презентации по технологии и организации строительства автомобильных дорог на CD (электронные плакаты)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46.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ДВС на CD (электронные плакаты),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47.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«Гидросистема тракторов» на CD (электронные плакаты)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48.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Фронтальный погрузчик XCMG LW300FN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4 088 369,99</w:t>
            </w:r>
          </w:p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49.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Бульдозер (трактор)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3 818 000,00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50.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519 305,15</w:t>
            </w:r>
          </w:p>
        </w:tc>
      </w:tr>
      <w:tr w:rsidR="00A9186D" w:rsidRPr="00B61C43" w:rsidTr="00A9186D">
        <w:trPr>
          <w:trHeight w:val="7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51.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Компьютерный класс (с лицензионной программой ОС Windows, специализированное программное обеспечение) на 15 мест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1 351 251,08</w:t>
            </w:r>
          </w:p>
        </w:tc>
      </w:tr>
      <w:tr w:rsidR="00A9186D" w:rsidRPr="00B61C43" w:rsidTr="00A9186D">
        <w:trPr>
          <w:trHeight w:val="2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52.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Слесарный инструмент (комплект: зубило, напильники (плоские, тупоносы</w:t>
            </w:r>
            <w:r>
              <w:rPr>
                <w:sz w:val="24"/>
                <w:szCs w:val="24"/>
              </w:rPr>
              <w:t>е с насечкой № 1,2 L 250-300 мм</w:t>
            </w:r>
            <w:r w:rsidRPr="00B61C43">
              <w:rPr>
                <w:sz w:val="24"/>
                <w:szCs w:val="24"/>
              </w:rPr>
              <w:t xml:space="preserve">), ножовка по металлу, циркуль, штангенциркуль ШЦ-1-25, штангенциркуль ШЦ-2- 200 0,05 губ. 60мм ЧИЗ, слесарный уголок, металлическая линейка L 300-500 мм, молоток  0,4 кг, керн, чертилка, ножницы по металлу (правые, левые), Плоскогубцы комбинированные 160 SIT).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196 485,00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53.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Наборы метчиков и плашек (110 позиций)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269 740,00</w:t>
            </w:r>
          </w:p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54.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Набор инструментов SATA VIP 150 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55.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Ножницы гильотинные Stalex HS-1000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56.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Диагностическое оборудование (комплект)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190 158,88</w:t>
            </w:r>
          </w:p>
        </w:tc>
      </w:tr>
      <w:tr w:rsidR="00A9186D" w:rsidRPr="00B61C43" w:rsidTr="00A9186D">
        <w:trPr>
          <w:trHeight w:val="13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ED1B9F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ED1B9F">
              <w:rPr>
                <w:i/>
                <w:iCs/>
                <w:sz w:val="24"/>
                <w:szCs w:val="24"/>
              </w:rPr>
              <w:t xml:space="preserve">Оборудование для модернизации материально-технической базы для подготовки по специальности </w:t>
            </w:r>
            <w:r w:rsidRPr="009C1D40">
              <w:rPr>
                <w:b/>
                <w:bCs/>
                <w:i/>
                <w:iCs/>
                <w:sz w:val="24"/>
                <w:szCs w:val="24"/>
              </w:rPr>
              <w:t>«Монтаж, наладка и эксплуатация электрооборудования промышленных и гражданских зданий»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ED1B9F" w:rsidRDefault="00A9186D" w:rsidP="00A9186D">
            <w:pPr>
              <w:jc w:val="center"/>
              <w:rPr>
                <w:sz w:val="24"/>
                <w:szCs w:val="24"/>
              </w:rPr>
            </w:pPr>
            <w:r w:rsidRPr="00ED1B9F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9C1D40" w:rsidRDefault="00A9186D" w:rsidP="00A9186D">
            <w:pPr>
              <w:jc w:val="center"/>
              <w:rPr>
                <w:b/>
                <w:bCs/>
              </w:rPr>
            </w:pPr>
            <w:r w:rsidRPr="009C1D40">
              <w:rPr>
                <w:b/>
                <w:bCs/>
              </w:rPr>
              <w:t>4 841 153,69</w:t>
            </w:r>
          </w:p>
        </w:tc>
      </w:tr>
      <w:tr w:rsidR="00A9186D" w:rsidRPr="00B61C43" w:rsidTr="00A9186D">
        <w:trPr>
          <w:trHeight w:val="8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57.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Электротехника, электроника, электрические машины, электропривод с универсальной машиной переменного тока. Исполнение стендовое компьютерное.Э4-2-СК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4 746 721,69</w:t>
            </w:r>
          </w:p>
        </w:tc>
      </w:tr>
      <w:tr w:rsidR="00A9186D" w:rsidRPr="00B61C43" w:rsidTr="00A9186D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58.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Лаборатория «Теория электрических цепей» МИНИ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5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59.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Набор инструментов ProsKit 1PK-1305NB для электриков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60.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Лаборатория «Теоретические основы электротехники»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61.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Типовой комплект учебного оборудования «Монтаж и наладка электрооборудования предприятий и гражданских сооружений», исполнение настольное, ручное - МНЭ-НР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9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62.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Типовой комплект учебного оборудования «Монтаж и наладка электроустановок до 1000В в системах электроснабжения», исполнение настольное, МНЭдо1000В-НИ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8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63.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Типовой комплект учебного оборудования «Измерение электрической мощности и энергии», исполнение настольное ручное, ИЭМЭ-НР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6D" w:rsidRPr="00B61C43" w:rsidRDefault="00A9186D" w:rsidP="00A9186D"/>
        </w:tc>
      </w:tr>
      <w:tr w:rsidR="00A9186D" w:rsidRPr="00B61C43" w:rsidTr="00A9186D">
        <w:trPr>
          <w:trHeight w:val="1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64.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учебно-наглядных пособий по инженерной графике, презентации по деталям машин и основам конструирования на CD (электронные плакаты), презентации по инженерной графике на CD (электронные плакаты)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94 432,00</w:t>
            </w:r>
          </w:p>
        </w:tc>
      </w:tr>
      <w:tr w:rsidR="00A9186D" w:rsidRPr="00B61C43" w:rsidTr="00A9186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  <w:sz w:val="24"/>
                <w:szCs w:val="24"/>
              </w:rPr>
              <w:t>Оборудование, приобретаемое на экономию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</w:tr>
      <w:tr w:rsidR="00A9186D" w:rsidRPr="00B61C43" w:rsidTr="00A9186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65.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both"/>
            </w:pPr>
            <w:r w:rsidRPr="00B61C43">
              <w:t>Автомобиль легковой учебный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4 046 408,00</w:t>
            </w:r>
          </w:p>
        </w:tc>
      </w:tr>
      <w:tr w:rsidR="00A9186D" w:rsidRPr="00B61C43" w:rsidTr="00A9186D">
        <w:trPr>
          <w:trHeight w:val="1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both"/>
            </w:pPr>
            <w:r w:rsidRPr="00B61C43">
              <w:t>66.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both"/>
            </w:pPr>
            <w:r w:rsidRPr="00B61C43">
              <w:t>1. Оборудование и комплектующие для организации занятий по электротехнике, электронике и робототехнике на базе платформы Arduino.</w:t>
            </w:r>
          </w:p>
          <w:p w:rsidR="00A9186D" w:rsidRPr="00B61C43" w:rsidRDefault="00A9186D" w:rsidP="00A9186D">
            <w:pPr>
              <w:jc w:val="both"/>
            </w:pPr>
            <w:r w:rsidRPr="00B61C43">
              <w:t>2. Оборудование и комплектующие для формирования обучающих наборов по программам электротехники и электроники.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86D" w:rsidRPr="00B61C43" w:rsidRDefault="00A9186D" w:rsidP="00A9186D">
            <w:pPr>
              <w:jc w:val="center"/>
            </w:pPr>
            <w:r w:rsidRPr="00B61C43">
              <w:t>452 542,18</w:t>
            </w:r>
          </w:p>
        </w:tc>
      </w:tr>
      <w:tr w:rsidR="00A9186D" w:rsidRPr="00B61C43" w:rsidTr="00A9186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</w:rPr>
            </w:pPr>
            <w:r w:rsidRPr="00B61C43">
              <w:rPr>
                <w:b/>
                <w:bCs/>
              </w:rPr>
              <w:t>44 500 000,00</w:t>
            </w:r>
          </w:p>
        </w:tc>
      </w:tr>
    </w:tbl>
    <w:p w:rsidR="00A9186D" w:rsidRPr="00B61C43" w:rsidRDefault="00A9186D" w:rsidP="00A9186D">
      <w:pPr>
        <w:jc w:val="center"/>
        <w:rPr>
          <w:b/>
          <w:sz w:val="28"/>
          <w:szCs w:val="28"/>
        </w:rPr>
      </w:pPr>
    </w:p>
    <w:p w:rsidR="00A9186D" w:rsidRPr="00B61C43" w:rsidRDefault="00A9186D" w:rsidP="00A9186D">
      <w:pPr>
        <w:jc w:val="center"/>
        <w:rPr>
          <w:b/>
          <w:sz w:val="28"/>
          <w:szCs w:val="28"/>
        </w:rPr>
      </w:pPr>
      <w:r w:rsidRPr="00B61C43">
        <w:rPr>
          <w:b/>
          <w:sz w:val="28"/>
          <w:szCs w:val="28"/>
        </w:rPr>
        <w:t>ГПОУ «Первомайское многопрофильное училище»</w:t>
      </w:r>
    </w:p>
    <w:p w:rsidR="00A9186D" w:rsidRPr="00B61C43" w:rsidRDefault="00A9186D" w:rsidP="00A9186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9283"/>
        <w:gridCol w:w="2315"/>
        <w:gridCol w:w="2318"/>
      </w:tblGrid>
      <w:tr w:rsidR="00A9186D" w:rsidRPr="00B61C43" w:rsidTr="00A9186D">
        <w:trPr>
          <w:trHeight w:val="469"/>
          <w:jc w:val="center"/>
        </w:trPr>
        <w:tc>
          <w:tcPr>
            <w:tcW w:w="293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lang w:eastAsia="en-US"/>
              </w:rPr>
            </w:pPr>
            <w:r w:rsidRPr="00B61C43">
              <w:rPr>
                <w:b/>
                <w:lang w:eastAsia="en-US"/>
              </w:rPr>
              <w:t>№ п/п</w:t>
            </w: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lang w:eastAsia="en-US"/>
              </w:rPr>
            </w:pPr>
            <w:r w:rsidRPr="00B61C43">
              <w:rPr>
                <w:b/>
                <w:lang w:eastAsia="en-US"/>
              </w:rPr>
              <w:t>Наименование оборудования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lang w:eastAsia="en-US"/>
              </w:rPr>
            </w:pPr>
            <w:r w:rsidRPr="00B61C43">
              <w:rPr>
                <w:b/>
                <w:lang w:eastAsia="en-US"/>
              </w:rPr>
              <w:t>Количество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lang w:eastAsia="en-US"/>
              </w:rPr>
            </w:pPr>
            <w:r w:rsidRPr="00B61C43">
              <w:rPr>
                <w:b/>
                <w:lang w:eastAsia="en-US"/>
              </w:rPr>
              <w:t>Сумма, руб.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B61C43">
              <w:rPr>
                <w:i/>
                <w:iCs/>
                <w:sz w:val="24"/>
                <w:szCs w:val="24"/>
              </w:rPr>
              <w:t xml:space="preserve">Оборудование для оснащения материально-технической базы для подготовки по профессии </w:t>
            </w:r>
            <w:r w:rsidRPr="00B61C43">
              <w:rPr>
                <w:b/>
                <w:bCs/>
                <w:i/>
                <w:iCs/>
                <w:sz w:val="24"/>
                <w:szCs w:val="24"/>
              </w:rPr>
              <w:t>«Сварщик (ручной и частично механизированной сварки (наплавки))»</w:t>
            </w:r>
          </w:p>
        </w:tc>
        <w:tc>
          <w:tcPr>
            <w:tcW w:w="78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 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7 157 457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Сварочный аппарат KemppiMasterTIG MLS 2300ACDC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1 270 000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Сварочная горелка Kemppi TTC 220 4м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111 180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Источник питания FASTMIG M 420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1 272 230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Механизм подачи проволоки MXF 65 профиль WorkPack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728 520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Панель управления синергическая FASTMIG MS 300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334 500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Промежуточный соединительный кабель-жгут KWF 70-1,8-GH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102 240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к проволокоподающему устройству FE (MC/FC) V1.0 DURATORQUE KIT #1 для MXF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42 780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к проволокоподающему устройству FE (MC/FC) V1.2 DURATORQUE KIT #1 для MXF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42 780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Фильтровентиляционная установка (СовПлим) с радиусом ПУУ 2 м</w:t>
            </w:r>
            <w:r>
              <w:rPr>
                <w:sz w:val="24"/>
                <w:szCs w:val="24"/>
              </w:rPr>
              <w:t xml:space="preserve"> </w:t>
            </w:r>
            <w:r w:rsidRPr="00B61C43">
              <w:rPr>
                <w:sz w:val="24"/>
                <w:szCs w:val="24"/>
              </w:rPr>
              <w:t>(производительность от 1200</w:t>
            </w:r>
            <w:r>
              <w:rPr>
                <w:sz w:val="24"/>
                <w:szCs w:val="24"/>
              </w:rPr>
              <w:t xml:space="preserve"> </w:t>
            </w:r>
            <w:r w:rsidRPr="00B61C43">
              <w:rPr>
                <w:sz w:val="24"/>
                <w:szCs w:val="24"/>
              </w:rPr>
              <w:t>м3 в час или аналог)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1 243 992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расходных частей для горелок MIG и TIG сварки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97 056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Шаблон сварщика УШС-2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15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16 365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Шаблон сварщика УШС-3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15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19 275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Малоамперный дуговой тренажер сварщика ДТС-К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1 111 770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  <w:lang w:val="en-US"/>
              </w:rPr>
            </w:pPr>
            <w:r w:rsidRPr="00B61C43">
              <w:rPr>
                <w:sz w:val="24"/>
                <w:szCs w:val="24"/>
              </w:rPr>
              <w:t>Труборез</w:t>
            </w:r>
            <w:r w:rsidRPr="00B61C43">
              <w:rPr>
                <w:sz w:val="24"/>
                <w:szCs w:val="24"/>
                <w:lang w:val="en-US"/>
              </w:rPr>
              <w:t xml:space="preserve"> Castolin Copper Tube Cutter 3-35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2 884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Инверторный аппарат CUT 100 (J78) предназначен для воздушно-плазменной резки и раскроя металл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272 220</w:t>
            </w:r>
          </w:p>
        </w:tc>
      </w:tr>
      <w:tr w:rsidR="00A9186D" w:rsidRPr="00B61C43" w:rsidTr="00A9186D">
        <w:trPr>
          <w:trHeight w:val="303"/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Стол сварочно-зачистной ССЗ/СТ. Размер столешницы, мм 1214х637. Габаритные размеры, мм 1220х640х1400. Вес, кг 125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</w:t>
            </w:r>
          </w:p>
        </w:tc>
        <w:tc>
          <w:tcPr>
            <w:tcW w:w="785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489 665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A9186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ED1B9F" w:rsidRDefault="00A9186D" w:rsidP="00A9186D">
            <w:pPr>
              <w:jc w:val="both"/>
              <w:rPr>
                <w:i/>
                <w:iCs/>
                <w:sz w:val="24"/>
                <w:szCs w:val="24"/>
              </w:rPr>
            </w:pPr>
            <w:r w:rsidRPr="00ED1B9F">
              <w:rPr>
                <w:i/>
                <w:iCs/>
                <w:sz w:val="24"/>
                <w:szCs w:val="24"/>
              </w:rPr>
              <w:t xml:space="preserve">Оборудование для оснащения материально-технической базы для подготовки по профессии </w:t>
            </w:r>
            <w:r w:rsidRPr="009C1D40">
              <w:rPr>
                <w:b/>
                <w:i/>
                <w:iCs/>
                <w:sz w:val="24"/>
                <w:szCs w:val="24"/>
              </w:rPr>
              <w:t>«</w:t>
            </w:r>
            <w:r w:rsidRPr="009C1D40">
              <w:rPr>
                <w:b/>
                <w:bCs/>
                <w:i/>
                <w:iCs/>
                <w:sz w:val="24"/>
                <w:szCs w:val="24"/>
              </w:rPr>
              <w:t>Аппаратчик-оператор в производстве цветных металлов</w:t>
            </w:r>
            <w:r w:rsidRPr="009C1D40">
              <w:rPr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83" w:type="pct"/>
            <w:hideMark/>
          </w:tcPr>
          <w:p w:rsidR="00A9186D" w:rsidRPr="00ED1B9F" w:rsidRDefault="00A9186D" w:rsidP="00A9186D">
            <w:pPr>
              <w:rPr>
                <w:bCs/>
                <w:sz w:val="24"/>
                <w:szCs w:val="24"/>
              </w:rPr>
            </w:pPr>
            <w:r w:rsidRPr="00ED1B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5" w:type="pct"/>
            <w:hideMark/>
          </w:tcPr>
          <w:p w:rsidR="00A9186D" w:rsidRPr="009C1D40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D40">
              <w:rPr>
                <w:b/>
                <w:bCs/>
                <w:sz w:val="24"/>
                <w:szCs w:val="24"/>
              </w:rPr>
              <w:t>5 747 543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Комплексная интерактивная лаборатория</w:t>
            </w:r>
            <w:r w:rsidRPr="00B61C43">
              <w:rPr>
                <w:b/>
                <w:bCs/>
                <w:sz w:val="24"/>
                <w:szCs w:val="24"/>
              </w:rPr>
              <w:t xml:space="preserve">, </w:t>
            </w:r>
            <w:r w:rsidRPr="00B61C43">
              <w:rPr>
                <w:sz w:val="24"/>
                <w:szCs w:val="24"/>
              </w:rPr>
              <w:t>которая включает в себя: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  <w:vMerge w:val="restar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5 747 543</w:t>
            </w:r>
          </w:p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Дробилка щековая ДЩ 60х100;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Конусная инерционная дробилка;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Мельница шаровая лабораторная;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Анализатор ситовой вибрационный АСВ–200 (с компл. сит диаметр 200 мм, Н=50 мм – 8 шт.), 220 В без таймера;</w:t>
            </w:r>
          </w:p>
        </w:tc>
        <w:tc>
          <w:tcPr>
            <w:tcW w:w="78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Флотационная машина лабораторная; </w:t>
            </w:r>
          </w:p>
        </w:tc>
        <w:tc>
          <w:tcPr>
            <w:tcW w:w="78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Стол концентрационный лабораторный</w:t>
            </w:r>
          </w:p>
        </w:tc>
        <w:tc>
          <w:tcPr>
            <w:tcW w:w="78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РН-метр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  <w:hideMark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Весы аналитические;</w:t>
            </w:r>
          </w:p>
        </w:tc>
        <w:tc>
          <w:tcPr>
            <w:tcW w:w="783" w:type="pct"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  <w:hideMark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Муфельная печь;</w:t>
            </w:r>
          </w:p>
        </w:tc>
        <w:tc>
          <w:tcPr>
            <w:tcW w:w="78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Пульт управления к дробилке ДЩ 60*100;</w:t>
            </w:r>
          </w:p>
        </w:tc>
        <w:tc>
          <w:tcPr>
            <w:tcW w:w="78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Комплект шаров к мельнице МШЛ-14К;</w:t>
            </w:r>
          </w:p>
        </w:tc>
        <w:tc>
          <w:tcPr>
            <w:tcW w:w="78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Макет горно-перерабатывающего комбината;</w:t>
            </w:r>
          </w:p>
        </w:tc>
        <w:tc>
          <w:tcPr>
            <w:tcW w:w="78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85" w:type="pct"/>
            <w:vMerge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A9186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pct"/>
          </w:tcPr>
          <w:p w:rsidR="00A9186D" w:rsidRPr="00ED1B9F" w:rsidRDefault="00A9186D" w:rsidP="00A9186D">
            <w:pPr>
              <w:jc w:val="both"/>
              <w:rPr>
                <w:iCs/>
                <w:sz w:val="24"/>
                <w:szCs w:val="24"/>
              </w:rPr>
            </w:pPr>
            <w:r w:rsidRPr="00ED1B9F">
              <w:rPr>
                <w:iCs/>
                <w:sz w:val="24"/>
                <w:szCs w:val="24"/>
              </w:rPr>
              <w:t xml:space="preserve">Оборудование для оснащения материально-технической базы для подготовки по профессии </w:t>
            </w:r>
            <w:r w:rsidRPr="00ED1B9F">
              <w:rPr>
                <w:bCs/>
                <w:iCs/>
                <w:sz w:val="24"/>
                <w:szCs w:val="24"/>
              </w:rPr>
              <w:t>«Машинист экскаватора»</w:t>
            </w:r>
          </w:p>
        </w:tc>
        <w:tc>
          <w:tcPr>
            <w:tcW w:w="783" w:type="pct"/>
          </w:tcPr>
          <w:p w:rsidR="00A9186D" w:rsidRPr="00ED1B9F" w:rsidRDefault="00A9186D" w:rsidP="00A9186D">
            <w:pPr>
              <w:rPr>
                <w:bCs/>
                <w:sz w:val="24"/>
                <w:szCs w:val="24"/>
              </w:rPr>
            </w:pPr>
            <w:r w:rsidRPr="00ED1B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5" w:type="pct"/>
          </w:tcPr>
          <w:p w:rsidR="00A9186D" w:rsidRPr="00ED1B9F" w:rsidRDefault="00A9186D" w:rsidP="00A9186D">
            <w:pPr>
              <w:jc w:val="center"/>
              <w:rPr>
                <w:bCs/>
                <w:sz w:val="24"/>
                <w:szCs w:val="24"/>
              </w:rPr>
            </w:pPr>
            <w:r w:rsidRPr="00ED1B9F">
              <w:rPr>
                <w:bCs/>
                <w:sz w:val="24"/>
                <w:szCs w:val="24"/>
              </w:rPr>
              <w:t>5 125 000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Смарт-симулятор «Экскаватор»</w:t>
            </w:r>
          </w:p>
        </w:tc>
        <w:tc>
          <w:tcPr>
            <w:tcW w:w="78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125 000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BA30E4">
            <w:pPr>
              <w:pStyle w:val="ad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</w:tcPr>
          <w:p w:rsidR="00A9186D" w:rsidRPr="00B61C43" w:rsidRDefault="00A9186D" w:rsidP="00A9186D">
            <w:pPr>
              <w:jc w:val="both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Экскаватор SANY SY 65W (2019 г)</w:t>
            </w:r>
          </w:p>
        </w:tc>
        <w:tc>
          <w:tcPr>
            <w:tcW w:w="78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</w:rPr>
            </w:pPr>
            <w:r w:rsidRPr="00B61C43">
              <w:rPr>
                <w:sz w:val="24"/>
                <w:szCs w:val="24"/>
              </w:rPr>
              <w:t>5 000 000</w:t>
            </w:r>
          </w:p>
        </w:tc>
      </w:tr>
      <w:tr w:rsidR="00A9186D" w:rsidRPr="00B61C43" w:rsidTr="00A9186D">
        <w:trPr>
          <w:jc w:val="center"/>
        </w:trPr>
        <w:tc>
          <w:tcPr>
            <w:tcW w:w="293" w:type="pct"/>
          </w:tcPr>
          <w:p w:rsidR="00A9186D" w:rsidRPr="00B61C43" w:rsidRDefault="00A9186D" w:rsidP="00A9186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40" w:type="pct"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3" w:type="pct"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5" w:type="pct"/>
          </w:tcPr>
          <w:p w:rsidR="00A9186D" w:rsidRPr="00B61C43" w:rsidRDefault="00A9186D" w:rsidP="00A9186D">
            <w:pPr>
              <w:jc w:val="center"/>
              <w:rPr>
                <w:b/>
                <w:bCs/>
                <w:sz w:val="24"/>
                <w:szCs w:val="24"/>
              </w:rPr>
            </w:pPr>
            <w:r w:rsidRPr="00B61C43">
              <w:rPr>
                <w:b/>
                <w:bCs/>
                <w:sz w:val="24"/>
                <w:szCs w:val="24"/>
              </w:rPr>
              <w:t>18 030 000</w:t>
            </w:r>
          </w:p>
        </w:tc>
      </w:tr>
    </w:tbl>
    <w:p w:rsidR="00100474" w:rsidRPr="000E375C" w:rsidRDefault="00100474" w:rsidP="00100474">
      <w:pPr>
        <w:ind w:right="-284"/>
        <w:jc w:val="center"/>
        <w:rPr>
          <w:bCs/>
          <w:sz w:val="28"/>
          <w:szCs w:val="28"/>
          <w:lang w:eastAsia="en-US"/>
        </w:rPr>
      </w:pPr>
      <w:r w:rsidRPr="000E375C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>
        <w:rPr>
          <w:bCs/>
          <w:sz w:val="28"/>
          <w:szCs w:val="28"/>
          <w:lang w:eastAsia="en-US"/>
        </w:rPr>
        <w:t xml:space="preserve">     </w:t>
      </w:r>
      <w:r w:rsidRPr="000E375C">
        <w:rPr>
          <w:bCs/>
          <w:sz w:val="28"/>
          <w:szCs w:val="28"/>
          <w:lang w:eastAsia="en-US"/>
        </w:rPr>
        <w:t xml:space="preserve">     </w:t>
      </w:r>
      <w:r>
        <w:rPr>
          <w:bCs/>
          <w:sz w:val="28"/>
          <w:szCs w:val="28"/>
          <w:lang w:eastAsia="en-US"/>
        </w:rPr>
        <w:t xml:space="preserve"> </w:t>
      </w:r>
      <w:r w:rsidRPr="000E375C">
        <w:rPr>
          <w:bCs/>
          <w:sz w:val="28"/>
          <w:szCs w:val="28"/>
          <w:lang w:eastAsia="en-US"/>
        </w:rPr>
        <w:t xml:space="preserve">    </w:t>
      </w:r>
      <w:r>
        <w:rPr>
          <w:bCs/>
          <w:sz w:val="28"/>
          <w:szCs w:val="28"/>
          <w:lang w:eastAsia="en-US"/>
        </w:rPr>
        <w:t xml:space="preserve"> </w:t>
      </w:r>
      <w:r w:rsidRPr="000E375C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</w:t>
      </w:r>
    </w:p>
    <w:p w:rsidR="00F67EB5" w:rsidRPr="00BE2315" w:rsidRDefault="00100474" w:rsidP="00100474">
      <w:pPr>
        <w:widowControl/>
        <w:jc w:val="center"/>
        <w:rPr>
          <w:bCs/>
          <w:sz w:val="28"/>
          <w:szCs w:val="28"/>
          <w:lang w:eastAsia="en-US"/>
        </w:rPr>
      </w:pPr>
      <w:r w:rsidRPr="000E375C">
        <w:rPr>
          <w:bCs/>
          <w:sz w:val="28"/>
          <w:szCs w:val="28"/>
          <w:lang w:eastAsia="en-US"/>
        </w:rPr>
        <w:t>______________________________</w:t>
      </w:r>
    </w:p>
    <w:p w:rsidR="006D5CBC" w:rsidRPr="00BE2315" w:rsidRDefault="001B0A72" w:rsidP="001B0A72">
      <w:pPr>
        <w:widowControl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br w:type="page"/>
      </w:r>
    </w:p>
    <w:p w:rsidR="00DC240C" w:rsidRPr="00B759A2" w:rsidRDefault="00DC240C" w:rsidP="00DC240C">
      <w:pPr>
        <w:spacing w:line="360" w:lineRule="auto"/>
        <w:ind w:left="9639"/>
        <w:jc w:val="center"/>
        <w:rPr>
          <w:bCs/>
          <w:sz w:val="24"/>
          <w:szCs w:val="24"/>
          <w:lang w:eastAsia="en-US"/>
        </w:rPr>
      </w:pPr>
      <w:r w:rsidRPr="00B759A2">
        <w:rPr>
          <w:bCs/>
          <w:sz w:val="24"/>
          <w:szCs w:val="24"/>
          <w:lang w:eastAsia="en-US"/>
        </w:rPr>
        <w:t>ПРИЛОЖЕНИЕ № 8</w:t>
      </w:r>
    </w:p>
    <w:p w:rsidR="00DC240C" w:rsidRDefault="00DC240C" w:rsidP="00DC240C">
      <w:pPr>
        <w:ind w:left="9639"/>
        <w:jc w:val="center"/>
        <w:rPr>
          <w:bCs/>
          <w:sz w:val="24"/>
          <w:szCs w:val="24"/>
          <w:lang w:eastAsia="en-US"/>
        </w:rPr>
      </w:pPr>
      <w:r w:rsidRPr="00B759A2">
        <w:rPr>
          <w:bCs/>
          <w:sz w:val="24"/>
          <w:szCs w:val="24"/>
          <w:lang w:eastAsia="en-US"/>
        </w:rPr>
        <w:t xml:space="preserve">к разделу </w:t>
      </w:r>
      <w:r w:rsidRPr="00B759A2">
        <w:rPr>
          <w:bCs/>
          <w:sz w:val="24"/>
          <w:szCs w:val="24"/>
          <w:lang w:val="en-US" w:eastAsia="en-US"/>
        </w:rPr>
        <w:t>I</w:t>
      </w:r>
      <w:r w:rsidRPr="00B759A2">
        <w:rPr>
          <w:bCs/>
          <w:sz w:val="24"/>
          <w:szCs w:val="24"/>
          <w:lang w:eastAsia="en-US"/>
        </w:rPr>
        <w:t xml:space="preserve"> Плана социального развития центров экономического роста </w:t>
      </w:r>
    </w:p>
    <w:p w:rsidR="00DC240C" w:rsidRPr="00B759A2" w:rsidRDefault="00DC240C" w:rsidP="00DC240C">
      <w:pPr>
        <w:ind w:left="9639"/>
        <w:jc w:val="center"/>
        <w:rPr>
          <w:bCs/>
          <w:sz w:val="28"/>
          <w:szCs w:val="28"/>
          <w:lang w:eastAsia="en-US"/>
        </w:rPr>
      </w:pPr>
      <w:r w:rsidRPr="00B759A2">
        <w:rPr>
          <w:bCs/>
          <w:sz w:val="24"/>
          <w:szCs w:val="24"/>
          <w:lang w:eastAsia="en-US"/>
        </w:rPr>
        <w:t>Забайкальского края</w:t>
      </w:r>
    </w:p>
    <w:p w:rsidR="00DC240C" w:rsidRDefault="00DC240C" w:rsidP="00DC240C">
      <w:pPr>
        <w:ind w:left="5954"/>
      </w:pPr>
    </w:p>
    <w:p w:rsidR="00DC240C" w:rsidRPr="0046336D" w:rsidRDefault="00DC240C" w:rsidP="00DC240C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8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387-р от 18.12.2020</w:t>
      </w:r>
      <w:r w:rsidRPr="0046336D">
        <w:rPr>
          <w:sz w:val="22"/>
          <w:szCs w:val="22"/>
        </w:rPr>
        <w:t>)</w:t>
      </w:r>
    </w:p>
    <w:p w:rsidR="00DC240C" w:rsidRPr="00B759A2" w:rsidRDefault="00DC240C" w:rsidP="00DC240C"/>
    <w:p w:rsidR="00DC240C" w:rsidRPr="00B759A2" w:rsidRDefault="00DC240C" w:rsidP="00DC240C">
      <w:pPr>
        <w:jc w:val="center"/>
        <w:rPr>
          <w:b/>
          <w:bCs/>
          <w:sz w:val="28"/>
          <w:szCs w:val="28"/>
          <w:lang w:eastAsia="en-US"/>
        </w:rPr>
      </w:pPr>
      <w:r w:rsidRPr="00B759A2">
        <w:rPr>
          <w:b/>
          <w:bCs/>
          <w:sz w:val="28"/>
          <w:szCs w:val="28"/>
          <w:lang w:eastAsia="en-US"/>
        </w:rPr>
        <w:t>Перечень</w:t>
      </w:r>
    </w:p>
    <w:p w:rsidR="00DC240C" w:rsidRPr="00B759A2" w:rsidRDefault="00DC240C" w:rsidP="00DC240C">
      <w:pPr>
        <w:jc w:val="center"/>
        <w:rPr>
          <w:b/>
          <w:bCs/>
          <w:sz w:val="28"/>
          <w:szCs w:val="28"/>
          <w:lang w:eastAsia="en-US"/>
        </w:rPr>
      </w:pPr>
      <w:r w:rsidRPr="00B759A2">
        <w:rPr>
          <w:b/>
          <w:bCs/>
          <w:sz w:val="28"/>
          <w:szCs w:val="28"/>
          <w:lang w:eastAsia="en-US"/>
        </w:rPr>
        <w:t xml:space="preserve">населенных пунктов, где планируется строительство универсальных спортивных площадок </w:t>
      </w:r>
    </w:p>
    <w:p w:rsidR="00DC240C" w:rsidRPr="00B759A2" w:rsidRDefault="00DC240C" w:rsidP="00DC240C">
      <w:pPr>
        <w:jc w:val="center"/>
        <w:rPr>
          <w:b/>
          <w:bCs/>
          <w:sz w:val="28"/>
          <w:szCs w:val="28"/>
          <w:lang w:eastAsia="en-US"/>
        </w:rPr>
      </w:pPr>
      <w:r w:rsidRPr="00B759A2">
        <w:rPr>
          <w:b/>
          <w:bCs/>
          <w:sz w:val="28"/>
          <w:szCs w:val="28"/>
          <w:lang w:eastAsia="en-US"/>
        </w:rPr>
        <w:t>с искусственным покрытием</w:t>
      </w:r>
    </w:p>
    <w:p w:rsidR="00DC240C" w:rsidRPr="00B759A2" w:rsidRDefault="00DC240C" w:rsidP="00DC240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7342"/>
        <w:gridCol w:w="2361"/>
        <w:gridCol w:w="2334"/>
      </w:tblGrid>
      <w:tr w:rsidR="00DC240C" w:rsidRPr="00B759A2" w:rsidTr="008B1820">
        <w:tc>
          <w:tcPr>
            <w:tcW w:w="744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Кол-во,</w:t>
            </w:r>
          </w:p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 xml:space="preserve"> ед.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Сумма, тыс. руб.</w:t>
            </w:r>
          </w:p>
        </w:tc>
      </w:tr>
      <w:tr w:rsidR="00DC240C" w:rsidRPr="00B759A2" w:rsidTr="008B1820">
        <w:tc>
          <w:tcPr>
            <w:tcW w:w="10447" w:type="dxa"/>
            <w:gridSpan w:val="3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с. Новая Чара, Каларский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пгт Агинское, Агинский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2957,95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пгт Новоорловск, Агинский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п. Могойтуй, Могойтуйский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пгт Первомайский, Шилкинский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с. Олекан, Нерчинский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с. Комсомольское, Чернышевский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с. Утан, Чернышевский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с. Байгул, Чернышевский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г. Балей, Балейский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2811,43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Город Чита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8272,54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с. Красный Чикой, Красночикойский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г. Борзя, Борзинский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пгт Амазар, Могочинский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г. Краснокаменск и Краснокаменский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с. Нерчинский Завод, Нерчинско-Заводский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3403,88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 xml:space="preserve"> п. Забайкальск, Забайкальский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t>ГБУ СШОР №1 Забайкальского края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8086" w:type="dxa"/>
            <w:gridSpan w:val="2"/>
          </w:tcPr>
          <w:p w:rsidR="00DC240C" w:rsidRPr="00B759A2" w:rsidRDefault="00DC240C" w:rsidP="008B182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59445,80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Челутай, Агинский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2529,81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Таптанай, Дульдургинский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2446,27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Дульдурга, Дульдургинский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2334,94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Зуткулей, Дульдургинский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2404,12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bCs/>
                <w:sz w:val="24"/>
                <w:szCs w:val="24"/>
              </w:rPr>
              <w:t>пгт Агинское, Агинский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2916,32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  <w:vAlign w:val="center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Копунь, Шелопугинский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2530,34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  <w:vAlign w:val="center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Малый Тонтой, Шелопугинский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2347,13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Верхний Цасучей, Ононский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2892,83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  <w:vAlign w:val="center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Верхняя Куэнга, Сретенский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2511,72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  <w:vAlign w:val="center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Усть-Наринзор, Сретенский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2503,97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  <w:vAlign w:val="center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Верхние Куларки, Сретенский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2548,78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ГБУ СШОР №1 Забайкальского края (на территории Спортивно-оздоровительного комплекса «Арахлей», расположенного по адресу: Забайкальский край, мкр. Восточный вл. 1/1.)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2353,82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Маккавеево, Читинский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2895,81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пгт Атамановка, Читинский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2271,69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Хохотуй, Петровск-Забайкальский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г. Петровск-Забайкальский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2918,46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Усть-Озерное, Борзинский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2795,07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г. Могоча, Могочинский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2576,75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Бохто, Александрово-Заводский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2700,0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Билитуй, Забайкальский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2676,69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с. Малоархангельск Красночикойский район,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3043,62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мкр. Витимский, г. Чита 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2956,47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ул. Гагарина, 1, г. Чита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2615,87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 с. Кусочи, Могойтуйский район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8086" w:type="dxa"/>
            <w:gridSpan w:val="2"/>
          </w:tcPr>
          <w:p w:rsidR="00DC240C" w:rsidRPr="00B759A2" w:rsidRDefault="00DC240C" w:rsidP="008B1820">
            <w:pPr>
              <w:rPr>
                <w:b/>
                <w:sz w:val="24"/>
                <w:szCs w:val="24"/>
              </w:rPr>
            </w:pPr>
            <w:r w:rsidRPr="00B759A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63770,48</w:t>
            </w:r>
          </w:p>
        </w:tc>
      </w:tr>
      <w:tr w:rsidR="00DC240C" w:rsidRPr="00B759A2" w:rsidTr="008B1820">
        <w:tc>
          <w:tcPr>
            <w:tcW w:w="12781" w:type="dxa"/>
            <w:gridSpan w:val="4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</w:tr>
      <w:tr w:rsidR="00DC240C" w:rsidRPr="00B759A2" w:rsidTr="008B1820">
        <w:trPr>
          <w:trHeight w:val="249"/>
        </w:trPr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 с. Тунгокочен, Тунгокоченский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с. Ломы, Сретенский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с. Старый Олов, Чернышевский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 с. Верх-Чита, Читинский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пгт Забайкальск, Забайкальский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п.ст. Степной, Забайкальский район 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с. Абагайтуй, Забайкальский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с. Тупик, Тунгиро-Олёкминский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г. Чита, Ангарская, 8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г. Чита, ул. Кайдаловская, д. 10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>г. Чита, ул. Строителей, 26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пгт Холбон, Шилкинский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с. Новая Заря, Ононский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Минеральное озеро Халанда, Акшинский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пгт Давенда, Могочинский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с. Харауз, Петровск-Забайкальский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 с. Будулан, Агинский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с. Нуринск, Могойтуйский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с. Илим, Нерчинский район 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rPr>
          <w:trHeight w:val="318"/>
        </w:trPr>
        <w:tc>
          <w:tcPr>
            <w:tcW w:w="744" w:type="dxa"/>
          </w:tcPr>
          <w:p w:rsidR="00DC240C" w:rsidRPr="00B759A2" w:rsidRDefault="00DC240C" w:rsidP="00DC240C">
            <w:pPr>
              <w:widowControl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42" w:type="dxa"/>
          </w:tcPr>
          <w:p w:rsidR="00DC240C" w:rsidRPr="00B759A2" w:rsidRDefault="00DC240C" w:rsidP="008B1820">
            <w:pPr>
              <w:jc w:val="center"/>
              <w:rPr>
                <w:sz w:val="24"/>
                <w:szCs w:val="24"/>
              </w:rPr>
            </w:pPr>
            <w:r w:rsidRPr="00B759A2">
              <w:rPr>
                <w:sz w:val="24"/>
                <w:szCs w:val="24"/>
              </w:rPr>
              <w:t xml:space="preserve">с. Могзон, Хилокский район 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759A2">
              <w:rPr>
                <w:bCs/>
                <w:sz w:val="24"/>
                <w:szCs w:val="24"/>
                <w:lang w:eastAsia="en-US"/>
              </w:rPr>
              <w:t>3000,0</w:t>
            </w:r>
          </w:p>
        </w:tc>
      </w:tr>
      <w:tr w:rsidR="00DC240C" w:rsidRPr="00B759A2" w:rsidTr="008B1820">
        <w:tc>
          <w:tcPr>
            <w:tcW w:w="8086" w:type="dxa"/>
            <w:gridSpan w:val="2"/>
          </w:tcPr>
          <w:p w:rsidR="00DC240C" w:rsidRPr="00B759A2" w:rsidRDefault="00DC240C" w:rsidP="008B182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60000</w:t>
            </w:r>
          </w:p>
        </w:tc>
      </w:tr>
      <w:tr w:rsidR="00DC240C" w:rsidRPr="00B759A2" w:rsidTr="008B1820">
        <w:tc>
          <w:tcPr>
            <w:tcW w:w="8086" w:type="dxa"/>
            <w:gridSpan w:val="2"/>
          </w:tcPr>
          <w:p w:rsidR="00DC240C" w:rsidRPr="00B759A2" w:rsidRDefault="00DC240C" w:rsidP="008B182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61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334" w:type="dxa"/>
          </w:tcPr>
          <w:p w:rsidR="00DC240C" w:rsidRPr="00B759A2" w:rsidRDefault="00DC240C" w:rsidP="008B18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59A2">
              <w:rPr>
                <w:b/>
                <w:bCs/>
                <w:sz w:val="24"/>
                <w:szCs w:val="24"/>
                <w:lang w:eastAsia="en-US"/>
              </w:rPr>
              <w:t>183216,28</w:t>
            </w:r>
          </w:p>
        </w:tc>
      </w:tr>
    </w:tbl>
    <w:p w:rsidR="00DC240C" w:rsidRDefault="00DC240C" w:rsidP="00DC240C">
      <w:pPr>
        <w:jc w:val="center"/>
        <w:rPr>
          <w:bCs/>
          <w:sz w:val="28"/>
          <w:szCs w:val="28"/>
          <w:lang w:eastAsia="en-US"/>
        </w:rPr>
      </w:pPr>
    </w:p>
    <w:p w:rsidR="00DC240C" w:rsidRDefault="00DC240C" w:rsidP="00DC240C">
      <w:pPr>
        <w:jc w:val="center"/>
        <w:rPr>
          <w:bCs/>
          <w:sz w:val="28"/>
          <w:szCs w:val="28"/>
          <w:lang w:eastAsia="en-US"/>
        </w:rPr>
      </w:pPr>
    </w:p>
    <w:p w:rsidR="00DC240C" w:rsidRPr="00B759A2" w:rsidRDefault="00DC240C" w:rsidP="00DC240C">
      <w:pPr>
        <w:jc w:val="center"/>
        <w:rPr>
          <w:bCs/>
          <w:sz w:val="28"/>
          <w:szCs w:val="28"/>
          <w:lang w:eastAsia="en-US"/>
        </w:rPr>
      </w:pPr>
      <w:r w:rsidRPr="00B759A2">
        <w:rPr>
          <w:bCs/>
          <w:sz w:val="28"/>
          <w:szCs w:val="28"/>
          <w:lang w:eastAsia="en-US"/>
        </w:rPr>
        <w:t>______________________</w:t>
      </w:r>
    </w:p>
    <w:p w:rsidR="009E2E7D" w:rsidRPr="00BE2315" w:rsidRDefault="009E2E7D" w:rsidP="009E2E7D">
      <w:pPr>
        <w:widowControl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br w:type="page"/>
      </w:r>
    </w:p>
    <w:p w:rsidR="0027622A" w:rsidRPr="00772CC1" w:rsidRDefault="0027622A" w:rsidP="0027622A">
      <w:pPr>
        <w:ind w:left="5954"/>
        <w:jc w:val="center"/>
        <w:rPr>
          <w:bCs/>
          <w:sz w:val="28"/>
          <w:szCs w:val="28"/>
        </w:rPr>
      </w:pPr>
      <w:r w:rsidRPr="00772CC1">
        <w:rPr>
          <w:bCs/>
          <w:sz w:val="28"/>
          <w:szCs w:val="28"/>
        </w:rPr>
        <w:t>ПРИЛОЖЕНИЕ № 9</w:t>
      </w:r>
    </w:p>
    <w:p w:rsidR="0027622A" w:rsidRPr="00772CC1" w:rsidRDefault="0027622A" w:rsidP="0027622A">
      <w:pPr>
        <w:ind w:left="5954"/>
        <w:jc w:val="center"/>
        <w:rPr>
          <w:bCs/>
          <w:sz w:val="28"/>
          <w:szCs w:val="28"/>
        </w:rPr>
      </w:pPr>
      <w:r w:rsidRPr="00772CC1">
        <w:rPr>
          <w:bCs/>
          <w:sz w:val="28"/>
          <w:szCs w:val="28"/>
        </w:rPr>
        <w:t xml:space="preserve">к разделу </w:t>
      </w:r>
      <w:r w:rsidRPr="00772CC1">
        <w:rPr>
          <w:bCs/>
          <w:sz w:val="28"/>
          <w:szCs w:val="28"/>
          <w:lang w:val="en-US"/>
        </w:rPr>
        <w:t>I</w:t>
      </w:r>
      <w:r w:rsidRPr="00772CC1">
        <w:rPr>
          <w:bCs/>
          <w:sz w:val="28"/>
          <w:szCs w:val="28"/>
        </w:rPr>
        <w:t xml:space="preserve"> Плана</w:t>
      </w:r>
    </w:p>
    <w:p w:rsidR="0027622A" w:rsidRPr="00772CC1" w:rsidRDefault="0027622A" w:rsidP="0027622A">
      <w:pPr>
        <w:ind w:left="5954"/>
        <w:jc w:val="center"/>
        <w:rPr>
          <w:bCs/>
          <w:sz w:val="28"/>
          <w:szCs w:val="28"/>
        </w:rPr>
      </w:pPr>
      <w:r w:rsidRPr="00772CC1">
        <w:rPr>
          <w:bCs/>
          <w:sz w:val="28"/>
          <w:szCs w:val="28"/>
        </w:rPr>
        <w:t>социального развития</w:t>
      </w:r>
    </w:p>
    <w:p w:rsidR="0027622A" w:rsidRPr="00772CC1" w:rsidRDefault="0027622A" w:rsidP="0027622A">
      <w:pPr>
        <w:ind w:left="5954"/>
        <w:jc w:val="center"/>
        <w:rPr>
          <w:bCs/>
          <w:sz w:val="28"/>
          <w:szCs w:val="28"/>
        </w:rPr>
      </w:pPr>
      <w:r w:rsidRPr="00772CC1">
        <w:rPr>
          <w:bCs/>
          <w:sz w:val="28"/>
          <w:szCs w:val="28"/>
        </w:rPr>
        <w:t>центров экономического роста</w:t>
      </w:r>
    </w:p>
    <w:p w:rsidR="0027622A" w:rsidRPr="00F25C73" w:rsidRDefault="0027622A" w:rsidP="0027622A">
      <w:pPr>
        <w:ind w:left="5954"/>
        <w:jc w:val="center"/>
        <w:rPr>
          <w:bCs/>
          <w:sz w:val="24"/>
          <w:szCs w:val="24"/>
        </w:rPr>
      </w:pPr>
      <w:r w:rsidRPr="00772CC1">
        <w:rPr>
          <w:bCs/>
          <w:sz w:val="28"/>
          <w:szCs w:val="28"/>
        </w:rPr>
        <w:t>Забайкальского края</w:t>
      </w:r>
    </w:p>
    <w:p w:rsidR="0027622A" w:rsidRDefault="0027622A" w:rsidP="0027622A">
      <w:pPr>
        <w:ind w:left="709"/>
        <w:jc w:val="center"/>
        <w:rPr>
          <w:bCs/>
        </w:rPr>
      </w:pPr>
    </w:p>
    <w:p w:rsidR="00772CC1" w:rsidRPr="0027622A" w:rsidRDefault="008B1820" w:rsidP="0027622A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 xml:space="preserve"> </w:t>
      </w:r>
      <w:r w:rsidR="00772CC1" w:rsidRPr="0046336D">
        <w:rPr>
          <w:sz w:val="22"/>
          <w:szCs w:val="22"/>
        </w:rPr>
        <w:t>(</w:t>
      </w:r>
      <w:r w:rsidR="00772CC1">
        <w:rPr>
          <w:sz w:val="22"/>
          <w:szCs w:val="22"/>
        </w:rPr>
        <w:t xml:space="preserve">приложение № 9 </w:t>
      </w:r>
      <w:r w:rsidR="00772CC1" w:rsidRPr="0046336D">
        <w:rPr>
          <w:sz w:val="22"/>
          <w:szCs w:val="22"/>
        </w:rPr>
        <w:t>в ред. распоряжения Правит</w:t>
      </w:r>
      <w:r w:rsidR="00772CC1">
        <w:rPr>
          <w:sz w:val="22"/>
          <w:szCs w:val="22"/>
        </w:rPr>
        <w:t>е</w:t>
      </w:r>
      <w:r>
        <w:rPr>
          <w:sz w:val="22"/>
          <w:szCs w:val="22"/>
        </w:rPr>
        <w:t>льства Забайкальского края № 387-р от 18.12</w:t>
      </w:r>
      <w:r w:rsidR="00772CC1">
        <w:rPr>
          <w:sz w:val="22"/>
          <w:szCs w:val="22"/>
        </w:rPr>
        <w:t>.2020</w:t>
      </w:r>
      <w:r w:rsidR="00772CC1" w:rsidRPr="0046336D">
        <w:rPr>
          <w:sz w:val="22"/>
          <w:szCs w:val="22"/>
        </w:rPr>
        <w:t>)</w:t>
      </w:r>
    </w:p>
    <w:p w:rsidR="0027622A" w:rsidRPr="00E0516B" w:rsidRDefault="00E0516B" w:rsidP="00E0516B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 w:rsidR="00435928">
        <w:rPr>
          <w:sz w:val="22"/>
          <w:szCs w:val="22"/>
        </w:rPr>
        <w:t>приложение № 9</w:t>
      </w:r>
      <w:r>
        <w:rPr>
          <w:sz w:val="22"/>
          <w:szCs w:val="22"/>
        </w:rPr>
        <w:t xml:space="preserve">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140-р от 08.06.2021</w:t>
      </w:r>
      <w:r w:rsidRPr="0046336D">
        <w:rPr>
          <w:sz w:val="22"/>
          <w:szCs w:val="22"/>
        </w:rPr>
        <w:t>)</w:t>
      </w:r>
    </w:p>
    <w:p w:rsidR="00E0516B" w:rsidRPr="00F25C73" w:rsidRDefault="00E0516B" w:rsidP="0027622A">
      <w:pPr>
        <w:ind w:left="709"/>
        <w:jc w:val="center"/>
        <w:rPr>
          <w:bCs/>
        </w:rPr>
      </w:pPr>
    </w:p>
    <w:p w:rsidR="00E0516B" w:rsidRPr="0002085D" w:rsidRDefault="00E0516B" w:rsidP="00E0516B">
      <w:pPr>
        <w:ind w:left="709"/>
        <w:jc w:val="center"/>
        <w:rPr>
          <w:b/>
          <w:bCs/>
          <w:sz w:val="28"/>
          <w:szCs w:val="28"/>
        </w:rPr>
      </w:pPr>
      <w:r w:rsidRPr="0002085D">
        <w:rPr>
          <w:b/>
          <w:bCs/>
          <w:sz w:val="28"/>
          <w:szCs w:val="28"/>
        </w:rPr>
        <w:t>ПЕРЕЧЕНЬ</w:t>
      </w:r>
    </w:p>
    <w:p w:rsidR="00E0516B" w:rsidRPr="0002085D" w:rsidRDefault="00E0516B" w:rsidP="00E0516B">
      <w:pPr>
        <w:ind w:left="709"/>
        <w:jc w:val="center"/>
        <w:rPr>
          <w:b/>
          <w:bCs/>
          <w:sz w:val="28"/>
          <w:szCs w:val="28"/>
        </w:rPr>
      </w:pPr>
      <w:r w:rsidRPr="0002085D">
        <w:rPr>
          <w:b/>
          <w:bCs/>
          <w:sz w:val="28"/>
          <w:szCs w:val="28"/>
        </w:rPr>
        <w:t xml:space="preserve">населенных пунктов, где планируется установка </w:t>
      </w:r>
    </w:p>
    <w:p w:rsidR="00E0516B" w:rsidRPr="0002085D" w:rsidRDefault="00E0516B" w:rsidP="00E0516B">
      <w:pPr>
        <w:ind w:left="709"/>
        <w:jc w:val="center"/>
        <w:rPr>
          <w:b/>
          <w:bCs/>
          <w:sz w:val="28"/>
          <w:szCs w:val="28"/>
        </w:rPr>
      </w:pPr>
      <w:r w:rsidRPr="0002085D">
        <w:rPr>
          <w:b/>
          <w:bCs/>
          <w:sz w:val="28"/>
          <w:szCs w:val="28"/>
        </w:rPr>
        <w:t>уличных тренажерных комплексов</w:t>
      </w:r>
    </w:p>
    <w:p w:rsidR="00E0516B" w:rsidRPr="0002085D" w:rsidRDefault="00E0516B" w:rsidP="00E0516B">
      <w:pPr>
        <w:pStyle w:val="ad"/>
        <w:widowControl w:val="0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466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8403"/>
        <w:gridCol w:w="1648"/>
        <w:gridCol w:w="2402"/>
      </w:tblGrid>
      <w:tr w:rsidR="00E0516B" w:rsidRPr="0002085D" w:rsidTr="0029243D">
        <w:tc>
          <w:tcPr>
            <w:tcW w:w="489" w:type="pct"/>
            <w:vAlign w:val="center"/>
          </w:tcPr>
          <w:p w:rsidR="00E0516B" w:rsidRPr="0002085D" w:rsidRDefault="00E0516B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97" w:type="pct"/>
            <w:vAlign w:val="center"/>
          </w:tcPr>
          <w:p w:rsidR="00E0516B" w:rsidRPr="0002085D" w:rsidRDefault="00E0516B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Кол-во, ед.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rPr>
                <w:sz w:val="24"/>
                <w:szCs w:val="24"/>
              </w:rPr>
            </w:pP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Городской округ «Поселок Агинское»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«Могойтуйский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859,0</w:t>
            </w:r>
            <w:r w:rsidRPr="0002085D">
              <w:rPr>
                <w:sz w:val="24"/>
                <w:szCs w:val="24"/>
                <w:lang w:val="en-US"/>
              </w:rPr>
              <w:t>4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«Нерчинский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859,0</w:t>
            </w:r>
            <w:r w:rsidRPr="0002085D">
              <w:rPr>
                <w:sz w:val="24"/>
                <w:szCs w:val="24"/>
                <w:lang w:val="en-US"/>
              </w:rPr>
              <w:t>4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«Чернышевский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859,0</w:t>
            </w:r>
            <w:r w:rsidRPr="0002085D">
              <w:rPr>
                <w:sz w:val="24"/>
                <w:szCs w:val="24"/>
                <w:lang w:val="en-US"/>
              </w:rPr>
              <w:t>4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6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«Балейский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Городской округ «Город Чита» (краевые)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1288,5</w:t>
            </w:r>
            <w:r w:rsidRPr="0002085D">
              <w:rPr>
                <w:sz w:val="24"/>
                <w:szCs w:val="24"/>
                <w:lang w:val="en-US"/>
              </w:rPr>
              <w:t>6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  <w:lang w:val="en-US"/>
              </w:rPr>
              <w:t>3865,48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9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«Читинский район» (краевая)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10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«Читинский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11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12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«Красночикойский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13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«Борзинский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859,0</w:t>
            </w:r>
            <w:r w:rsidRPr="0002085D">
              <w:rPr>
                <w:sz w:val="24"/>
                <w:szCs w:val="24"/>
                <w:lang w:val="en-US"/>
              </w:rPr>
              <w:t>4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14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«Могочинский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15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«Город Краснокаменск и Краснокаменский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1288,5</w:t>
            </w:r>
            <w:r w:rsidRPr="0002085D">
              <w:rPr>
                <w:sz w:val="24"/>
                <w:szCs w:val="24"/>
                <w:lang w:val="en-US"/>
              </w:rPr>
              <w:t>6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16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«Газимуро-Заводский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17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«Александрово-Заводский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18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«Нерчинско-Заводский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19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«Забайкальский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859,0</w:t>
            </w:r>
            <w:r w:rsidRPr="0002085D">
              <w:rPr>
                <w:sz w:val="24"/>
                <w:szCs w:val="24"/>
                <w:lang w:val="en-US"/>
              </w:rPr>
              <w:t>4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20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«Тунгокоченский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429,5</w:t>
            </w:r>
            <w:r w:rsidRPr="0002085D">
              <w:rPr>
                <w:sz w:val="24"/>
                <w:szCs w:val="24"/>
                <w:lang w:val="en-US"/>
              </w:rPr>
              <w:t>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15892,04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21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«Акшинский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22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«Агинский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23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«Борзинский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24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«Дульдургинский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829,41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25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Каларский муниципальный округ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414,71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26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«Калганский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414,71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27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«Карымский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829,41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28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«Могочинский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30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«Оловяннинский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829,41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31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«Ононский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32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«Петровск-Забайкальский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33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34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«Сретенский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829,41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35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«Тунгиро-Олёкминский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829,41</w:t>
            </w:r>
          </w:p>
        </w:tc>
      </w:tr>
      <w:tr w:rsidR="00E0516B" w:rsidRPr="0002085D" w:rsidTr="0029243D">
        <w:trPr>
          <w:trHeight w:val="365"/>
        </w:trPr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36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«Тунгокоченский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37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«Улётовский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783,48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38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39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«Читинский район» (краевая)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40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«Читинский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5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2027,6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41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«Шелопугинский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829,41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42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Городской округ  «Поселок Агинское»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43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Городской округ «Петровск-Забайкальский»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44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Городской округ ЗАТО п. Горный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  <w:lang w:val="en-US"/>
              </w:rPr>
            </w:pPr>
            <w:r w:rsidRPr="0002085D">
              <w:rPr>
                <w:sz w:val="24"/>
                <w:szCs w:val="24"/>
              </w:rPr>
              <w:t>414,7</w:t>
            </w:r>
            <w:r w:rsidRPr="0002085D">
              <w:rPr>
                <w:sz w:val="24"/>
                <w:szCs w:val="24"/>
                <w:lang w:val="en-US"/>
              </w:rPr>
              <w:t>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Городской округ «Город Чита» (краевые)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829,41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46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7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2920,79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«Александрово-Заводский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492,52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«Красночикойский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492,52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044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Муниципальный район «Забайкальский район»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368,79</w:t>
            </w:r>
          </w:p>
        </w:tc>
      </w:tr>
      <w:tr w:rsidR="00E0516B" w:rsidRPr="0002085D" w:rsidTr="0029243D">
        <w:tc>
          <w:tcPr>
            <w:tcW w:w="3533" w:type="pct"/>
            <w:gridSpan w:val="2"/>
          </w:tcPr>
          <w:p w:rsidR="00E0516B" w:rsidRPr="0002085D" w:rsidRDefault="00E0516B" w:rsidP="0029243D">
            <w:pPr>
              <w:jc w:val="center"/>
              <w:rPr>
                <w:b/>
              </w:rPr>
            </w:pPr>
            <w:r w:rsidRPr="0002085D">
              <w:rPr>
                <w:b/>
              </w:rPr>
              <w:t>Итого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b/>
                <w:sz w:val="24"/>
                <w:szCs w:val="24"/>
              </w:rPr>
            </w:pPr>
            <w:r w:rsidRPr="0002085D">
              <w:rPr>
                <w:b/>
                <w:sz w:val="24"/>
                <w:szCs w:val="24"/>
              </w:rPr>
              <w:t>19526,88</w:t>
            </w:r>
          </w:p>
        </w:tc>
      </w:tr>
      <w:tr w:rsidR="00E0516B" w:rsidRPr="0002085D" w:rsidTr="0029243D">
        <w:tc>
          <w:tcPr>
            <w:tcW w:w="4130" w:type="pct"/>
            <w:gridSpan w:val="3"/>
          </w:tcPr>
          <w:p w:rsidR="00E0516B" w:rsidRPr="0002085D" w:rsidRDefault="00E0516B" w:rsidP="0029243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085D">
              <w:rPr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Акшинский район, с. Акша, ул. Почтовая, 27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Акшинский район, с. Нарасун, ул. Комсомольская, 9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Красночикойский район, с. Урлук , ул. Новая, 24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Красночикойский район, с. Архангельское, ул. Колхозная, 25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Забайкальский район, с. Абагайтуй, ул. Пограничная, 7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Александрово-Заводский район, с. Манкечур, ул. Центральная, 6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Оловяннинский район, с. Хада-Булак, ул. Центральная, 2 А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Оловяннинский район, с. Бурулятуй,  МБОУ Бурулятуйская СОШ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Шелопугинский район, с. Шивия, ул. Центральная, 4 А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Хилокский район, г. Хилок, ул. Вокзальная, 1 А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Хилокский район, с. Хушенга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Нерчинско-Заводский район, с. Широкая, ул. Новая, 2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Нерчинско-Заводский район, с. Уровские Ключи, ул. Новая, 7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Нерчинско-Заводский район, с. Горный Зерентуй, ул. Журавлева, 14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Приаргунский район, с. Новоцурухайтуй, ул. Фёдорова, 70 А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Читинский район, с. Смоленское, ул. Садовая, 2 А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Читинский район, с. Маккавеево, ул. Бутина, 48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Читинский район, с. Сивяково, ул. Школьная, 1 А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Читинский район, с. Шишкино, ул. Школьная, 1 Б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Улётовский район, с. Николаевск, ул. Октябрьская, 45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Шилкинский район, с. Ононское, ул. Новая, 28, корпус 1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Шилкинский район, с. Митрофаново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Шилкинский район, с. Богомягкова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Тунгокоченский район, с. Нижний Стан, ул. Октябрьская, 69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Сретенский район пгт Кокуй, ул. Комсомольская, 17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Сретенский район, пгт. Усть-Кара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Сретенский район, с. Дунаево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Могочинский район, г. Могоча, ул. Первомайская, 6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Петровск-Забайкальский район, с. Усть-Обор, ул. Междуречная, 8 В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Петровск-Забайкальский район, с. Тарбагатай, ул. Спортивная, 2 А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Петровск-Забайкальский район, с. Харауз, ул. Нагорная, 43 Б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489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044" w:type="pct"/>
            <w:vAlign w:val="center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Петровск-Забайкальский район, с. Толбага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2085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sz w:val="24"/>
                <w:szCs w:val="24"/>
              </w:rPr>
            </w:pPr>
            <w:r w:rsidRPr="0002085D">
              <w:rPr>
                <w:sz w:val="24"/>
                <w:szCs w:val="24"/>
              </w:rPr>
              <w:t>450</w:t>
            </w:r>
          </w:p>
        </w:tc>
      </w:tr>
      <w:tr w:rsidR="00E0516B" w:rsidRPr="0002085D" w:rsidTr="0029243D">
        <w:tc>
          <w:tcPr>
            <w:tcW w:w="3533" w:type="pct"/>
            <w:gridSpan w:val="2"/>
          </w:tcPr>
          <w:p w:rsidR="00E0516B" w:rsidRPr="0002085D" w:rsidRDefault="00E0516B" w:rsidP="0029243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02085D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085D">
              <w:rPr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085D">
              <w:rPr>
                <w:b/>
                <w:sz w:val="24"/>
                <w:szCs w:val="24"/>
              </w:rPr>
              <w:t>14400</w:t>
            </w:r>
          </w:p>
        </w:tc>
      </w:tr>
      <w:tr w:rsidR="00E0516B" w:rsidRPr="0002085D" w:rsidTr="0029243D">
        <w:tc>
          <w:tcPr>
            <w:tcW w:w="3533" w:type="pct"/>
            <w:gridSpan w:val="2"/>
          </w:tcPr>
          <w:p w:rsidR="00E0516B" w:rsidRPr="0002085D" w:rsidRDefault="00E0516B" w:rsidP="0029243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02085D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97" w:type="pct"/>
          </w:tcPr>
          <w:p w:rsidR="00E0516B" w:rsidRPr="0002085D" w:rsidRDefault="00E0516B" w:rsidP="0029243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085D">
              <w:rPr>
                <w:b/>
                <w:bCs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870" w:type="pct"/>
          </w:tcPr>
          <w:p w:rsidR="00E0516B" w:rsidRPr="0002085D" w:rsidRDefault="00E0516B" w:rsidP="0029243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085D">
              <w:rPr>
                <w:b/>
                <w:bCs/>
                <w:sz w:val="24"/>
                <w:szCs w:val="24"/>
                <w:lang w:eastAsia="en-US"/>
              </w:rPr>
              <w:t>49818,92</w:t>
            </w:r>
          </w:p>
        </w:tc>
      </w:tr>
    </w:tbl>
    <w:p w:rsidR="008B1820" w:rsidRDefault="008B1820" w:rsidP="008B1820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:rsidR="008B1820" w:rsidRPr="00B759A2" w:rsidRDefault="008B1820" w:rsidP="008B1820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:rsidR="008B1820" w:rsidRPr="00B759A2" w:rsidRDefault="008B1820" w:rsidP="008B1820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B759A2">
        <w:rPr>
          <w:sz w:val="28"/>
          <w:szCs w:val="28"/>
          <w:lang w:eastAsia="en-US"/>
        </w:rPr>
        <w:t>______________________</w:t>
      </w:r>
    </w:p>
    <w:p w:rsidR="008B1820" w:rsidRPr="00B759A2" w:rsidRDefault="008B1820" w:rsidP="008B1820">
      <w:pPr>
        <w:ind w:firstLine="709"/>
        <w:contextualSpacing/>
        <w:jc w:val="right"/>
        <w:rPr>
          <w:sz w:val="28"/>
          <w:szCs w:val="28"/>
          <w:lang w:eastAsia="en-US"/>
        </w:rPr>
      </w:pPr>
    </w:p>
    <w:p w:rsidR="0027622A" w:rsidRDefault="0027622A">
      <w:pPr>
        <w:widowControl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336428" w:rsidRPr="00772CC1" w:rsidRDefault="00336428" w:rsidP="00336428">
      <w:pPr>
        <w:ind w:left="5529"/>
        <w:jc w:val="center"/>
        <w:rPr>
          <w:bCs/>
          <w:sz w:val="28"/>
          <w:szCs w:val="28"/>
          <w:lang w:eastAsia="en-US"/>
        </w:rPr>
      </w:pPr>
      <w:r w:rsidRPr="00772CC1">
        <w:rPr>
          <w:bCs/>
          <w:sz w:val="28"/>
          <w:szCs w:val="28"/>
          <w:lang w:eastAsia="en-US"/>
        </w:rPr>
        <w:t>ПРИЛОЖЕНИЕ № 10</w:t>
      </w:r>
    </w:p>
    <w:p w:rsidR="00772CC1" w:rsidRPr="00772CC1" w:rsidRDefault="00336428" w:rsidP="00336428">
      <w:pPr>
        <w:ind w:left="5529"/>
        <w:jc w:val="center"/>
        <w:rPr>
          <w:bCs/>
          <w:sz w:val="28"/>
          <w:szCs w:val="28"/>
          <w:lang w:eastAsia="en-US"/>
        </w:rPr>
      </w:pPr>
      <w:r w:rsidRPr="00772CC1">
        <w:rPr>
          <w:bCs/>
          <w:sz w:val="28"/>
          <w:szCs w:val="28"/>
          <w:lang w:eastAsia="en-US"/>
        </w:rPr>
        <w:t xml:space="preserve">к разделу </w:t>
      </w:r>
      <w:r w:rsidRPr="00772CC1">
        <w:rPr>
          <w:bCs/>
          <w:sz w:val="28"/>
          <w:szCs w:val="28"/>
          <w:lang w:val="en-US" w:eastAsia="en-US"/>
        </w:rPr>
        <w:t>I</w:t>
      </w:r>
      <w:r w:rsidRPr="00772CC1">
        <w:rPr>
          <w:bCs/>
          <w:sz w:val="28"/>
          <w:szCs w:val="28"/>
          <w:lang w:eastAsia="en-US"/>
        </w:rPr>
        <w:t xml:space="preserve"> Плана социального развития центров </w:t>
      </w:r>
    </w:p>
    <w:p w:rsidR="00336428" w:rsidRPr="00772CC1" w:rsidRDefault="00336428" w:rsidP="00336428">
      <w:pPr>
        <w:ind w:left="5529"/>
        <w:jc w:val="center"/>
        <w:rPr>
          <w:bCs/>
          <w:sz w:val="28"/>
          <w:szCs w:val="28"/>
          <w:lang w:eastAsia="en-US"/>
        </w:rPr>
      </w:pPr>
      <w:r w:rsidRPr="00772CC1">
        <w:rPr>
          <w:bCs/>
          <w:sz w:val="28"/>
          <w:szCs w:val="28"/>
          <w:lang w:eastAsia="en-US"/>
        </w:rPr>
        <w:t>экономического роста Забайкальского края</w:t>
      </w:r>
    </w:p>
    <w:p w:rsidR="00336428" w:rsidRDefault="00336428" w:rsidP="00336428">
      <w:pPr>
        <w:ind w:left="5529"/>
        <w:jc w:val="center"/>
        <w:rPr>
          <w:bCs/>
          <w:sz w:val="28"/>
          <w:szCs w:val="28"/>
          <w:lang w:eastAsia="en-US"/>
        </w:rPr>
      </w:pPr>
    </w:p>
    <w:p w:rsidR="00336428" w:rsidRPr="00336428" w:rsidRDefault="00336428" w:rsidP="00336428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10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217-р от 28.07.2020</w:t>
      </w:r>
      <w:r w:rsidRPr="0046336D">
        <w:rPr>
          <w:sz w:val="22"/>
          <w:szCs w:val="22"/>
        </w:rPr>
        <w:t>)</w:t>
      </w:r>
    </w:p>
    <w:p w:rsidR="00336428" w:rsidRPr="00F25C73" w:rsidRDefault="00336428" w:rsidP="00336428">
      <w:pPr>
        <w:ind w:left="5529"/>
        <w:jc w:val="center"/>
        <w:rPr>
          <w:bCs/>
          <w:sz w:val="28"/>
          <w:szCs w:val="28"/>
          <w:lang w:eastAsia="en-US"/>
        </w:rPr>
      </w:pPr>
    </w:p>
    <w:p w:rsidR="00336428" w:rsidRPr="00F25C73" w:rsidRDefault="00336428" w:rsidP="00336428">
      <w:pPr>
        <w:jc w:val="center"/>
        <w:rPr>
          <w:b/>
          <w:bCs/>
          <w:sz w:val="28"/>
          <w:szCs w:val="28"/>
          <w:lang w:eastAsia="en-US"/>
        </w:rPr>
      </w:pPr>
      <w:r w:rsidRPr="00F25C73">
        <w:rPr>
          <w:b/>
          <w:bCs/>
          <w:sz w:val="28"/>
          <w:szCs w:val="28"/>
          <w:lang w:eastAsia="en-US"/>
        </w:rPr>
        <w:t xml:space="preserve">Перечень </w:t>
      </w:r>
    </w:p>
    <w:p w:rsidR="00336428" w:rsidRPr="00F25C73" w:rsidRDefault="00336428" w:rsidP="00336428">
      <w:pPr>
        <w:jc w:val="center"/>
        <w:rPr>
          <w:b/>
          <w:sz w:val="28"/>
          <w:szCs w:val="28"/>
        </w:rPr>
      </w:pPr>
      <w:r w:rsidRPr="00F25C73">
        <w:rPr>
          <w:b/>
          <w:bCs/>
          <w:sz w:val="28"/>
          <w:szCs w:val="28"/>
          <w:lang w:eastAsia="en-US"/>
        </w:rPr>
        <w:t>оборудования, приобретаемого для о</w:t>
      </w:r>
      <w:r w:rsidRPr="00F25C73">
        <w:rPr>
          <w:b/>
          <w:sz w:val="28"/>
          <w:szCs w:val="28"/>
        </w:rPr>
        <w:t xml:space="preserve">ткрытия групп кратковременного (дневного) пребывания для детей с </w:t>
      </w:r>
    </w:p>
    <w:p w:rsidR="00336428" w:rsidRPr="00F25C73" w:rsidRDefault="00336428" w:rsidP="00336428">
      <w:pPr>
        <w:jc w:val="center"/>
        <w:rPr>
          <w:b/>
          <w:sz w:val="28"/>
          <w:szCs w:val="28"/>
        </w:rPr>
      </w:pPr>
      <w:r w:rsidRPr="00F25C73">
        <w:rPr>
          <w:b/>
          <w:sz w:val="28"/>
          <w:szCs w:val="28"/>
        </w:rPr>
        <w:t>ограниченными возможностями здоровья</w:t>
      </w:r>
    </w:p>
    <w:p w:rsidR="00336428" w:rsidRPr="00F25C73" w:rsidRDefault="00336428" w:rsidP="00336428">
      <w:pPr>
        <w:jc w:val="center"/>
        <w:rPr>
          <w:b/>
          <w:bCs/>
          <w:sz w:val="28"/>
          <w:szCs w:val="28"/>
          <w:lang w:eastAsia="en-US"/>
        </w:rPr>
      </w:pPr>
    </w:p>
    <w:p w:rsidR="00336428" w:rsidRPr="00F25C73" w:rsidRDefault="00336428" w:rsidP="00336428">
      <w:pPr>
        <w:jc w:val="center"/>
        <w:rPr>
          <w:b/>
          <w:bCs/>
          <w:sz w:val="28"/>
          <w:szCs w:val="28"/>
          <w:lang w:eastAsia="en-US"/>
        </w:rPr>
      </w:pPr>
      <w:r w:rsidRPr="00F25C73">
        <w:rPr>
          <w:b/>
          <w:bCs/>
          <w:sz w:val="28"/>
          <w:szCs w:val="28"/>
          <w:lang w:eastAsia="en-US"/>
        </w:rPr>
        <w:t>2019 год</w:t>
      </w:r>
    </w:p>
    <w:p w:rsidR="00336428" w:rsidRPr="00F25C73" w:rsidRDefault="00336428" w:rsidP="00336428">
      <w:pPr>
        <w:jc w:val="center"/>
        <w:rPr>
          <w:bCs/>
          <w:sz w:val="28"/>
          <w:szCs w:val="28"/>
          <w:lang w:eastAsia="en-US"/>
        </w:rPr>
      </w:pPr>
    </w:p>
    <w:p w:rsidR="00336428" w:rsidRPr="00F25C73" w:rsidRDefault="00336428" w:rsidP="00336428">
      <w:pPr>
        <w:jc w:val="center"/>
        <w:rPr>
          <w:b/>
          <w:bCs/>
          <w:sz w:val="28"/>
          <w:szCs w:val="28"/>
        </w:rPr>
      </w:pPr>
      <w:r w:rsidRPr="00F25C73">
        <w:rPr>
          <w:b/>
          <w:bCs/>
          <w:sz w:val="28"/>
          <w:szCs w:val="28"/>
        </w:rPr>
        <w:t xml:space="preserve">Государственное автономное учреждение социального обслуживания «Шерловогорский реабилитационный центр «Топаз» </w:t>
      </w:r>
    </w:p>
    <w:p w:rsidR="00336428" w:rsidRPr="00F25C73" w:rsidRDefault="00336428" w:rsidP="00336428">
      <w:pPr>
        <w:jc w:val="center"/>
        <w:rPr>
          <w:b/>
          <w:sz w:val="28"/>
          <w:szCs w:val="28"/>
        </w:rPr>
      </w:pPr>
      <w:r w:rsidRPr="00F25C73">
        <w:rPr>
          <w:b/>
          <w:bCs/>
          <w:sz w:val="28"/>
          <w:szCs w:val="28"/>
        </w:rPr>
        <w:t>Забайкальского края</w:t>
      </w:r>
      <w:r w:rsidRPr="00F25C73">
        <w:rPr>
          <w:b/>
          <w:sz w:val="28"/>
          <w:szCs w:val="28"/>
        </w:rPr>
        <w:t>»</w:t>
      </w:r>
    </w:p>
    <w:p w:rsidR="00336428" w:rsidRPr="00F25C73" w:rsidRDefault="00336428" w:rsidP="00336428">
      <w:pPr>
        <w:jc w:val="center"/>
        <w:rPr>
          <w:bCs/>
          <w:sz w:val="28"/>
          <w:szCs w:val="28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0"/>
        <w:gridCol w:w="1559"/>
        <w:gridCol w:w="1417"/>
      </w:tblGrid>
      <w:tr w:rsidR="00336428" w:rsidRPr="00F25C73" w:rsidTr="00632D0D">
        <w:tc>
          <w:tcPr>
            <w:tcW w:w="534" w:type="dxa"/>
            <w:hideMark/>
          </w:tcPr>
          <w:p w:rsidR="00336428" w:rsidRPr="00F25C73" w:rsidRDefault="00336428" w:rsidP="00632D0D">
            <w:pPr>
              <w:jc w:val="center"/>
              <w:rPr>
                <w:lang w:eastAsia="en-US"/>
              </w:rPr>
            </w:pPr>
            <w:r w:rsidRPr="00F25C73">
              <w:rPr>
                <w:lang w:eastAsia="en-US"/>
              </w:rPr>
              <w:t>№ п/п</w:t>
            </w: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Количество (шт.)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Сумма (тыс. руб.)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Сенсорная комната (комплект)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301,71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Лекотека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1437,29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Виртуальная волшебная комната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99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Игровой терминал «Солнышко»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165,14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Интерактивная песочница «Умный стол»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36428" w:rsidRPr="00F25C73" w:rsidTr="00632D0D">
        <w:trPr>
          <w:trHeight w:val="343"/>
        </w:trPr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Игровой комплект «Азбука здоровья и гигиены»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29,50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Интерактивная доска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229,32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Детская мебель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176,46</w:t>
            </w:r>
          </w:p>
        </w:tc>
      </w:tr>
      <w:tr w:rsidR="00336428" w:rsidRPr="00F25C73" w:rsidTr="00632D0D">
        <w:trPr>
          <w:trHeight w:val="358"/>
        </w:trPr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Мягкая игровая комната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105,51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Развивающие игры «Монтессори»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29,76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Набор для речевого слухового восприятия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89,29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Набор для развития коммуникативных навыков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74,55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Адаптивные игровые наборы:</w:t>
            </w:r>
          </w:p>
          <w:p w:rsidR="00336428" w:rsidRPr="00F25C73" w:rsidRDefault="00336428" w:rsidP="00336428">
            <w:pPr>
              <w:widowControl/>
              <w:numPr>
                <w:ilvl w:val="0"/>
                <w:numId w:val="6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Наборы для слабовидящих</w:t>
            </w:r>
          </w:p>
          <w:p w:rsidR="00336428" w:rsidRPr="00F25C73" w:rsidRDefault="00336428" w:rsidP="00336428">
            <w:pPr>
              <w:widowControl/>
              <w:numPr>
                <w:ilvl w:val="0"/>
                <w:numId w:val="6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Набор для аутистов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113,43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220,79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Детские комнатные тренажеры:</w:t>
            </w:r>
          </w:p>
          <w:p w:rsidR="00336428" w:rsidRPr="00F25C73" w:rsidRDefault="00336428" w:rsidP="00336428">
            <w:pPr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«Степпер с ручкой»;</w:t>
            </w:r>
          </w:p>
          <w:p w:rsidR="00336428" w:rsidRPr="00F25C73" w:rsidRDefault="00336428" w:rsidP="00336428">
            <w:pPr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«Велотренажер»;</w:t>
            </w:r>
          </w:p>
          <w:p w:rsidR="00336428" w:rsidRPr="00F25C73" w:rsidRDefault="00336428" w:rsidP="00336428">
            <w:pPr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«Бегущая по волнам»;</w:t>
            </w:r>
          </w:p>
          <w:p w:rsidR="00336428" w:rsidRPr="00F25C73" w:rsidRDefault="00336428" w:rsidP="00336428">
            <w:pPr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«Твистер с ручкой»;</w:t>
            </w:r>
          </w:p>
          <w:p w:rsidR="00336428" w:rsidRPr="00F25C73" w:rsidRDefault="00336428" w:rsidP="00336428">
            <w:pPr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 xml:space="preserve">«Баттерфляй»; </w:t>
            </w:r>
          </w:p>
          <w:p w:rsidR="00336428" w:rsidRPr="00F25C73" w:rsidRDefault="00336428" w:rsidP="00336428">
            <w:pPr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«Беговая дорожка»;</w:t>
            </w:r>
          </w:p>
          <w:p w:rsidR="00336428" w:rsidRPr="00F25C73" w:rsidRDefault="00336428" w:rsidP="00336428">
            <w:pPr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«Разгибание ног».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7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7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7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9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12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14,69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Оборудование для кабинета дефектолога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479,64</w:t>
            </w:r>
          </w:p>
        </w:tc>
      </w:tr>
      <w:tr w:rsidR="00336428" w:rsidRPr="00F25C73" w:rsidTr="00632D0D">
        <w:trPr>
          <w:trHeight w:val="1275"/>
        </w:trPr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Компьютерная оргтехника:</w:t>
            </w:r>
          </w:p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- компьютер в комплекте (системный блок, монитор, клавиатура, источник бесперебойного питания);</w:t>
            </w:r>
          </w:p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- ноутбук;</w:t>
            </w:r>
          </w:p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- МФУ.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 xml:space="preserve">  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41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38</w:t>
            </w:r>
          </w:p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27,58</w:t>
            </w:r>
          </w:p>
        </w:tc>
      </w:tr>
      <w:tr w:rsidR="00336428" w:rsidRPr="00F25C73" w:rsidTr="00632D0D"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Музыкальный центр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36428" w:rsidRPr="00F25C73" w:rsidTr="00632D0D">
        <w:trPr>
          <w:trHeight w:val="332"/>
        </w:trPr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Установка плитки тактильной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50м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136,95</w:t>
            </w:r>
          </w:p>
        </w:tc>
      </w:tr>
      <w:tr w:rsidR="00336428" w:rsidRPr="00F25C73" w:rsidTr="00632D0D">
        <w:trPr>
          <w:trHeight w:val="332"/>
        </w:trPr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Машина стиральная (экономия)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131,99</w:t>
            </w:r>
          </w:p>
        </w:tc>
      </w:tr>
      <w:tr w:rsidR="00336428" w:rsidRPr="00F25C73" w:rsidTr="00632D0D">
        <w:trPr>
          <w:trHeight w:val="332"/>
        </w:trPr>
        <w:tc>
          <w:tcPr>
            <w:tcW w:w="534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Аппарат УЗТ (экономия)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121,63</w:t>
            </w:r>
          </w:p>
        </w:tc>
      </w:tr>
      <w:tr w:rsidR="00336428" w:rsidRPr="00F25C73" w:rsidTr="00632D0D">
        <w:tc>
          <w:tcPr>
            <w:tcW w:w="7763" w:type="dxa"/>
            <w:gridSpan w:val="3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4137,98</w:t>
            </w:r>
          </w:p>
        </w:tc>
      </w:tr>
    </w:tbl>
    <w:p w:rsidR="00336428" w:rsidRPr="00F25C73" w:rsidRDefault="00336428" w:rsidP="00336428">
      <w:pPr>
        <w:jc w:val="center"/>
        <w:rPr>
          <w:bCs/>
          <w:sz w:val="28"/>
          <w:szCs w:val="28"/>
          <w:lang w:eastAsia="en-US"/>
        </w:rPr>
      </w:pPr>
    </w:p>
    <w:p w:rsidR="00336428" w:rsidRPr="00F25C73" w:rsidRDefault="00336428" w:rsidP="00336428">
      <w:pPr>
        <w:jc w:val="center"/>
        <w:rPr>
          <w:b/>
          <w:sz w:val="28"/>
          <w:szCs w:val="28"/>
        </w:rPr>
      </w:pPr>
      <w:r w:rsidRPr="00F25C73">
        <w:rPr>
          <w:b/>
          <w:bCs/>
          <w:sz w:val="28"/>
          <w:szCs w:val="28"/>
        </w:rPr>
        <w:t>Государственное бюджетное учреждение социального обслуживания «Центр медико-социальной реабилитации инвалидов «Росток» Забайкальского края</w:t>
      </w:r>
      <w:r w:rsidRPr="00F25C73">
        <w:rPr>
          <w:b/>
          <w:sz w:val="28"/>
          <w:szCs w:val="28"/>
        </w:rPr>
        <w:t>»</w:t>
      </w:r>
    </w:p>
    <w:p w:rsidR="00336428" w:rsidRPr="00F25C73" w:rsidRDefault="00336428" w:rsidP="00336428">
      <w:pPr>
        <w:jc w:val="center"/>
        <w:rPr>
          <w:sz w:val="28"/>
          <w:szCs w:val="28"/>
          <w:u w:val="single"/>
        </w:rPr>
      </w:pPr>
    </w:p>
    <w:tbl>
      <w:tblPr>
        <w:tblW w:w="0" w:type="auto"/>
        <w:jc w:val="center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005"/>
        <w:gridCol w:w="1519"/>
        <w:gridCol w:w="1357"/>
      </w:tblGrid>
      <w:tr w:rsidR="00336428" w:rsidRPr="00F25C73" w:rsidTr="00632D0D">
        <w:trPr>
          <w:trHeight w:val="742"/>
          <w:jc w:val="center"/>
        </w:trPr>
        <w:tc>
          <w:tcPr>
            <w:tcW w:w="560" w:type="dxa"/>
            <w:hideMark/>
          </w:tcPr>
          <w:p w:rsidR="00336428" w:rsidRPr="00F25C73" w:rsidRDefault="00336428" w:rsidP="00632D0D">
            <w:pPr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Количество (шт.)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Сумма (тыс. руб.)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Площадка детская игровая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1293,5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Кондиционер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69,606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Ионизатор воздуха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32,057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Рециркулятор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58,328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Кислородный коктейлер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40,460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Интерактивная песочница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493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Набор для творчества Эмбру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Кабинки для раздевалок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Скамейка в раздевалку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5,2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Шкаф для оборудования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49,6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Стол для специалиста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Стулья для специалиста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4,8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208,736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107,8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Ковровое покрытие для зоны развивающих игр цена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110 кв.м.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97,246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Кровати детские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157,5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Тумбочки для белья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14,85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Шкафчики для дезсредств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Специализированный кухонный гарнитур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67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Посудомоечная машина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75,985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Термопот бытовой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3,382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Стиральная машина автомат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23,361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Холодильник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38,491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Столы в столовую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Стулья в столовую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Микроволновая печь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5,006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Наборы элементов в детскую развивающую  комнату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196,015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Система подогрева бассейна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97,14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Фильтр для очистки воды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86,912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Резиновое покрытие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85 кв. м.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144,67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Игровые модули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330,168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Стол дошкольный «Подкова»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Стол дошкольный лепесток «Ромашка» регулируемый, кол-во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4,653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Стол детский регулируемый прямоугольный.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12,6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Стул детский регулируемый «Умка»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29,7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Стул ученический регулируемый.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12,006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Оборудование Монтессори.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44,45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Оборудование «Дары Фребеля».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18,2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 xml:space="preserve">Бизиборды 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51,971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АЛ 288 Детское складное кресло «Трансформер»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28,4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Домофон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Тепловая завеса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15,667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09306A" w:rsidP="00632D0D">
            <w:pPr>
              <w:textAlignment w:val="baseline"/>
              <w:outlineLvl w:val="3"/>
              <w:rPr>
                <w:sz w:val="24"/>
                <w:szCs w:val="24"/>
                <w:lang w:eastAsia="en-US"/>
              </w:rPr>
            </w:pPr>
            <w:hyperlink r:id="rId13" w:history="1">
              <w:r w:rsidR="00336428" w:rsidRPr="00F25C73">
                <w:rPr>
                  <w:sz w:val="24"/>
                  <w:szCs w:val="24"/>
                  <w:bdr w:val="none" w:sz="0" w:space="0" w:color="auto" w:frame="1"/>
                  <w:lang w:eastAsia="en-US"/>
                </w:rPr>
                <w:t>АЛ 415 Детская сенсорная дорожка</w:t>
              </w:r>
            </w:hyperlink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8,2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09306A" w:rsidP="00632D0D">
            <w:pPr>
              <w:textAlignment w:val="baseline"/>
              <w:outlineLvl w:val="3"/>
              <w:rPr>
                <w:sz w:val="24"/>
                <w:szCs w:val="24"/>
                <w:lang w:eastAsia="en-US"/>
              </w:rPr>
            </w:pPr>
            <w:hyperlink r:id="rId14" w:history="1">
              <w:r w:rsidR="00336428" w:rsidRPr="00F25C73">
                <w:rPr>
                  <w:sz w:val="24"/>
                  <w:szCs w:val="24"/>
                  <w:bdr w:val="none" w:sz="0" w:space="0" w:color="auto" w:frame="1"/>
                  <w:lang w:eastAsia="en-US"/>
                </w:rPr>
                <w:t>АЛ 416 Детский игровой сухой душ</w:t>
              </w:r>
            </w:hyperlink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09306A" w:rsidP="00632D0D">
            <w:pPr>
              <w:textAlignment w:val="baseline"/>
              <w:outlineLvl w:val="3"/>
              <w:rPr>
                <w:sz w:val="24"/>
                <w:szCs w:val="24"/>
                <w:lang w:eastAsia="en-US"/>
              </w:rPr>
            </w:pPr>
            <w:hyperlink r:id="rId15" w:history="1">
              <w:r w:rsidR="00336428" w:rsidRPr="00F25C73">
                <w:rPr>
                  <w:sz w:val="24"/>
                  <w:szCs w:val="24"/>
                  <w:bdr w:val="none" w:sz="0" w:space="0" w:color="auto" w:frame="1"/>
                  <w:lang w:eastAsia="en-US"/>
                </w:rPr>
                <w:t>АЛ 508 Детский зеркальный уголок с пузырьковой колонной</w:t>
              </w:r>
            </w:hyperlink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22,7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09306A" w:rsidP="00632D0D">
            <w:pPr>
              <w:textAlignment w:val="baseline"/>
              <w:outlineLvl w:val="3"/>
              <w:rPr>
                <w:sz w:val="24"/>
                <w:szCs w:val="24"/>
                <w:lang w:eastAsia="en-US"/>
              </w:rPr>
            </w:pPr>
            <w:hyperlink r:id="rId16" w:history="1">
              <w:r w:rsidR="00336428" w:rsidRPr="00F25C73">
                <w:rPr>
                  <w:sz w:val="24"/>
                  <w:szCs w:val="24"/>
                  <w:bdr w:val="none" w:sz="0" w:space="0" w:color="auto" w:frame="1"/>
                  <w:lang w:eastAsia="en-US"/>
                </w:rPr>
                <w:t>АЛ 673 Пуфик-кресло «Груша» с гранулами</w:t>
              </w:r>
            </w:hyperlink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336428" w:rsidRPr="00F25C73" w:rsidTr="00632D0D">
        <w:trPr>
          <w:trHeight w:val="194"/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</w:tcPr>
          <w:p w:rsidR="00336428" w:rsidRPr="00F25C73" w:rsidRDefault="0009306A" w:rsidP="00632D0D">
            <w:pPr>
              <w:textAlignment w:val="baseline"/>
              <w:outlineLvl w:val="3"/>
              <w:rPr>
                <w:sz w:val="24"/>
                <w:szCs w:val="24"/>
                <w:lang w:eastAsia="en-US"/>
              </w:rPr>
            </w:pPr>
            <w:hyperlink r:id="rId17" w:history="1">
              <w:r w:rsidR="00336428" w:rsidRPr="00F25C73">
                <w:rPr>
                  <w:sz w:val="24"/>
                  <w:szCs w:val="24"/>
                  <w:bdr w:val="none" w:sz="0" w:space="0" w:color="auto" w:frame="1"/>
                  <w:lang w:eastAsia="en-US"/>
                </w:rPr>
                <w:t>Волшебный шатер</w:t>
              </w:r>
            </w:hyperlink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63,75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09306A" w:rsidP="00632D0D">
            <w:pPr>
              <w:textAlignment w:val="baseline"/>
              <w:outlineLvl w:val="3"/>
              <w:rPr>
                <w:sz w:val="24"/>
                <w:szCs w:val="24"/>
                <w:lang w:eastAsia="en-US"/>
              </w:rPr>
            </w:pPr>
            <w:hyperlink r:id="rId18" w:history="1">
              <w:r w:rsidR="00336428" w:rsidRPr="00F25C73">
                <w:rPr>
                  <w:sz w:val="24"/>
                  <w:szCs w:val="24"/>
                  <w:bdr w:val="none" w:sz="0" w:space="0" w:color="auto" w:frame="1"/>
                  <w:lang w:eastAsia="en-US"/>
                </w:rPr>
                <w:t>Пучок фиброоптических волокон с боковым свечением «Звездный дождь» 150 волокон 2м</w:t>
              </w:r>
            </w:hyperlink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31,6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09306A" w:rsidP="00632D0D">
            <w:pPr>
              <w:textAlignment w:val="baseline"/>
              <w:outlineLvl w:val="3"/>
              <w:rPr>
                <w:sz w:val="24"/>
                <w:szCs w:val="24"/>
                <w:lang w:eastAsia="en-US"/>
              </w:rPr>
            </w:pPr>
            <w:hyperlink r:id="rId19" w:history="1">
              <w:r w:rsidR="00336428" w:rsidRPr="00F25C73">
                <w:rPr>
                  <w:sz w:val="24"/>
                  <w:szCs w:val="24"/>
                  <w:bdr w:val="none" w:sz="0" w:space="0" w:color="auto" w:frame="1"/>
                  <w:lang w:eastAsia="en-US"/>
                </w:rPr>
                <w:t>Сухой бассейн интерактивный угловой (подсветка по всему периметру бассейна)(1/4 круга) без шаров</w:t>
              </w:r>
            </w:hyperlink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33,4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09306A" w:rsidP="00632D0D">
            <w:pPr>
              <w:textAlignment w:val="baseline"/>
              <w:outlineLvl w:val="3"/>
              <w:rPr>
                <w:sz w:val="24"/>
                <w:szCs w:val="24"/>
                <w:lang w:eastAsia="en-US"/>
              </w:rPr>
            </w:pPr>
            <w:hyperlink r:id="rId20" w:history="1">
              <w:r w:rsidR="00336428" w:rsidRPr="00F25C73">
                <w:rPr>
                  <w:sz w:val="24"/>
                  <w:szCs w:val="24"/>
                  <w:bdr w:val="none" w:sz="0" w:space="0" w:color="auto" w:frame="1"/>
                  <w:lang w:eastAsia="en-US"/>
                </w:rPr>
                <w:t>Шарики для сухого бассейна (упаковка - 200 шт. одного цвета)</w:t>
              </w:r>
            </w:hyperlink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6,72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textAlignment w:val="baseline"/>
              <w:outlineLvl w:val="3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Сенсорная комната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103,97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336428" w:rsidRPr="00F25C73" w:rsidRDefault="00336428" w:rsidP="00632D0D">
            <w:pPr>
              <w:textAlignment w:val="baseline"/>
              <w:outlineLvl w:val="3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Набор оборудования «Нянька совы»</w:t>
            </w:r>
          </w:p>
        </w:tc>
        <w:tc>
          <w:tcPr>
            <w:tcW w:w="151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217,14</w:t>
            </w:r>
          </w:p>
        </w:tc>
      </w:tr>
      <w:tr w:rsidR="00336428" w:rsidRPr="00F25C73" w:rsidTr="00632D0D">
        <w:trPr>
          <w:jc w:val="center"/>
        </w:trPr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</w:tcPr>
          <w:p w:rsidR="00336428" w:rsidRPr="00F25C73" w:rsidRDefault="00336428" w:rsidP="00632D0D">
            <w:pPr>
              <w:textAlignment w:val="baseline"/>
              <w:outlineLvl w:val="3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Рольставни</w:t>
            </w:r>
          </w:p>
        </w:tc>
        <w:tc>
          <w:tcPr>
            <w:tcW w:w="151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679,35</w:t>
            </w:r>
          </w:p>
        </w:tc>
      </w:tr>
      <w:tr w:rsidR="00336428" w:rsidRPr="00F25C73" w:rsidTr="00632D0D">
        <w:trPr>
          <w:jc w:val="center"/>
        </w:trPr>
        <w:tc>
          <w:tcPr>
            <w:tcW w:w="7084" w:type="dxa"/>
            <w:gridSpan w:val="3"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57" w:type="dxa"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5306,29</w:t>
            </w:r>
          </w:p>
        </w:tc>
      </w:tr>
    </w:tbl>
    <w:p w:rsidR="00336428" w:rsidRPr="00F25C73" w:rsidRDefault="00336428" w:rsidP="00336428"/>
    <w:p w:rsidR="00336428" w:rsidRPr="00F25C73" w:rsidRDefault="00336428" w:rsidP="00336428">
      <w:pPr>
        <w:jc w:val="center"/>
        <w:rPr>
          <w:b/>
          <w:bCs/>
          <w:sz w:val="28"/>
          <w:szCs w:val="28"/>
          <w:lang w:eastAsia="en-US"/>
        </w:rPr>
      </w:pPr>
      <w:r w:rsidRPr="00F25C73">
        <w:rPr>
          <w:b/>
          <w:bCs/>
          <w:sz w:val="28"/>
          <w:szCs w:val="28"/>
          <w:lang w:eastAsia="en-US"/>
        </w:rPr>
        <w:t>2020 год</w:t>
      </w:r>
    </w:p>
    <w:p w:rsidR="00336428" w:rsidRPr="00F25C73" w:rsidRDefault="00336428" w:rsidP="00336428">
      <w:pPr>
        <w:jc w:val="center"/>
        <w:rPr>
          <w:b/>
          <w:bCs/>
          <w:sz w:val="28"/>
          <w:szCs w:val="28"/>
          <w:lang w:eastAsia="en-US"/>
        </w:rPr>
      </w:pPr>
    </w:p>
    <w:p w:rsidR="00336428" w:rsidRPr="00F25C73" w:rsidRDefault="00336428" w:rsidP="00336428">
      <w:pPr>
        <w:jc w:val="center"/>
        <w:rPr>
          <w:b/>
          <w:bCs/>
          <w:sz w:val="28"/>
          <w:szCs w:val="28"/>
          <w:lang w:eastAsia="en-US"/>
        </w:rPr>
      </w:pPr>
      <w:r w:rsidRPr="00F25C73">
        <w:rPr>
          <w:b/>
          <w:bCs/>
          <w:sz w:val="28"/>
          <w:szCs w:val="28"/>
          <w:lang w:eastAsia="en-US"/>
        </w:rPr>
        <w:t>Государственное учреждение социального обслуживания «Краснокаменский социально-реабилитационный центр для несовершеннолетних «Доброта» Забайкальского края»</w:t>
      </w:r>
    </w:p>
    <w:p w:rsidR="00336428" w:rsidRPr="00F25C73" w:rsidRDefault="00336428" w:rsidP="00336428">
      <w:pPr>
        <w:jc w:val="center"/>
        <w:rPr>
          <w:bCs/>
          <w:sz w:val="28"/>
          <w:szCs w:val="28"/>
          <w:lang w:eastAsia="en-US"/>
        </w:rPr>
      </w:pPr>
    </w:p>
    <w:p w:rsidR="00336428" w:rsidRPr="00F25C73" w:rsidRDefault="00336428" w:rsidP="00336428">
      <w:pPr>
        <w:jc w:val="center"/>
        <w:rPr>
          <w:bCs/>
          <w:sz w:val="28"/>
          <w:szCs w:val="28"/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36"/>
        <w:gridCol w:w="1559"/>
        <w:gridCol w:w="1417"/>
      </w:tblGrid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Количество (шт.)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Сумма (тыс. руб.)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Стол для инвалидов-колясочников, регулируемый по высоте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 xml:space="preserve">54,9 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Стулья офисные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Кресла-коляски для детей ОВЗ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 xml:space="preserve">155,9 </w:t>
            </w:r>
          </w:p>
        </w:tc>
      </w:tr>
      <w:tr w:rsidR="00336428" w:rsidRPr="00F25C73" w:rsidTr="00632D0D">
        <w:trPr>
          <w:trHeight w:val="427"/>
        </w:trPr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outlineLvl w:val="0"/>
              <w:rPr>
                <w:sz w:val="24"/>
                <w:szCs w:val="24"/>
                <w:lang w:eastAsia="en-US"/>
              </w:rPr>
            </w:pPr>
            <w:r w:rsidRPr="00F25C73">
              <w:rPr>
                <w:bCs/>
                <w:kern w:val="36"/>
                <w:sz w:val="24"/>
                <w:szCs w:val="24"/>
                <w:lang w:eastAsia="en-US"/>
              </w:rPr>
              <w:t>Набор для слухоречевого восприятия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83,4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Cs/>
                <w:sz w:val="24"/>
                <w:szCs w:val="24"/>
                <w:lang w:eastAsia="en-US"/>
              </w:rPr>
              <w:t>Набор для развития коммуникативных навыков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66,8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F25C73">
              <w:rPr>
                <w:bCs/>
                <w:sz w:val="24"/>
                <w:szCs w:val="24"/>
                <w:lang w:eastAsia="en-US"/>
              </w:rPr>
              <w:t>Набор для слухоречевого восприятия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F25C73">
              <w:rPr>
                <w:bCs/>
                <w:sz w:val="24"/>
                <w:szCs w:val="24"/>
                <w:lang w:eastAsia="en-US"/>
              </w:rPr>
              <w:t>Набор для развития моторики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73,7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F25C73">
              <w:rPr>
                <w:bCs/>
                <w:sz w:val="24"/>
                <w:szCs w:val="24"/>
                <w:lang w:eastAsia="en-US"/>
              </w:rPr>
              <w:t>Набор для визуально-сенсорного восприятия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99,2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F25C73">
              <w:rPr>
                <w:bCs/>
                <w:sz w:val="24"/>
                <w:szCs w:val="24"/>
                <w:lang w:eastAsia="en-US"/>
              </w:rPr>
              <w:t>Адаптированный музыкальный набор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253,57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F25C73">
              <w:rPr>
                <w:bCs/>
                <w:sz w:val="24"/>
                <w:szCs w:val="24"/>
                <w:lang w:eastAsia="en-US"/>
              </w:rPr>
              <w:t>Набор для развития сенсомоторных навыков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Оборудование комнаты (кухни)  для обучения детей ЗУН по самостоятельному приготовлению пищи (электропечь, холодильник, столы, стулья, кухонный гарнитур, столовые приборы, посуда)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135,5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Оборудование комнаты (санитарно-бытовой)  для обучения детей ЗУН по самостоятельному уходу за одеждой, обувью (автомат-машины для стирки белья, утюг, доска гладильная, наборы ниток, наборы игл)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53,7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Набор мебели для прихожей (раздевальной)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59,6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Набор оборудования для гостиной (набор мягкой мебели, телевизор, кресла, палас, музыкальный центр, журнальный стол)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169,1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Шкафы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25C73">
              <w:rPr>
                <w:sz w:val="24"/>
                <w:szCs w:val="24"/>
                <w:lang w:eastAsia="en-US"/>
              </w:rPr>
              <w:t>(2 шт.) для методической литературы педагогов, шкаф для одежды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25C73">
              <w:rPr>
                <w:sz w:val="24"/>
                <w:szCs w:val="24"/>
                <w:lang w:eastAsia="en-US"/>
              </w:rPr>
              <w:t>(1 шт.),  столы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25C73">
              <w:rPr>
                <w:sz w:val="24"/>
                <w:szCs w:val="24"/>
                <w:lang w:eastAsia="en-US"/>
              </w:rPr>
              <w:t>(3 шт.) и кресло офисное (3шт.) для педагогов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65,6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F25C73">
              <w:rPr>
                <w:bCs/>
                <w:sz w:val="24"/>
                <w:szCs w:val="24"/>
                <w:lang w:eastAsia="en-US"/>
              </w:rPr>
              <w:t>Оборудование для оснащения медицинского кабинета (пост медсестры) (стол медицинский, кресло офисное, тонометр, градусник, кушетка, холодильник, ростомер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87,5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F25C73">
              <w:rPr>
                <w:bCs/>
                <w:sz w:val="24"/>
                <w:szCs w:val="24"/>
                <w:lang w:eastAsia="en-US"/>
              </w:rPr>
              <w:t>Оборудование санитарно-гигиенической комнаты для инвалидов (унитаз -2, поручни, раковина для мытья рук-2, кафель)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 xml:space="preserve">500 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F25C73">
              <w:rPr>
                <w:bCs/>
                <w:sz w:val="24"/>
                <w:szCs w:val="24"/>
                <w:lang w:eastAsia="en-US"/>
              </w:rPr>
              <w:t>Тактильные устройства: - направляющие поручни в коридорах, - рельефные обозначения на поручнях, - таблицы с выпуклыми надписями или шрифтом Брайля при входах в помещения, - рельефные поэтажные планы на лестничных площадках, в вестибюлях и лифтовых холлах, - изменяемый тип покрытия пола (по фактуре, по цвету) перед препятствиями и местом изменения направления движения (входами, подъемами, лестницами, лифтами, поворотами коридоров и т.п.). Звуковые устройства и средства информации: - звуковые маяки при входах, пересечениях путей движения; - радиотрансляция в зданиях, помещениях, в лифтовых кабинах, в бытовых помещениях. Визуальные устройства и средства информации: - различные специально освещаемые указатели в виде символов и пиктограмм с использованием яркого цвета, контрастного по отношению к фоновой поверхности; - контрастное цветовое обозначение входов.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 xml:space="preserve">1246,50 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F25C73">
              <w:rPr>
                <w:bCs/>
                <w:sz w:val="24"/>
                <w:szCs w:val="24"/>
                <w:lang w:eastAsia="en-US"/>
              </w:rPr>
              <w:t>Оборудование стоянки для автотранспорта инвалидов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Пандус для входа в помещение (проект, монтаж, установка)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 xml:space="preserve">137,11 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Оборудование для сенсорной комнаты (темная, светлая)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637,54</w:t>
            </w:r>
          </w:p>
        </w:tc>
      </w:tr>
      <w:tr w:rsidR="00336428" w:rsidRPr="00F25C73" w:rsidTr="00632D0D">
        <w:tc>
          <w:tcPr>
            <w:tcW w:w="568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36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Проектор (20 000 руб.), экран (10 000 руб.), ноутбук-6 х 25 000руб.), ксерокс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25C73">
              <w:rPr>
                <w:sz w:val="24"/>
                <w:szCs w:val="24"/>
                <w:lang w:eastAsia="en-US"/>
              </w:rPr>
              <w:t>(1х 30 000 руб.)</w:t>
            </w:r>
          </w:p>
        </w:tc>
        <w:tc>
          <w:tcPr>
            <w:tcW w:w="1559" w:type="dxa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280,4</w:t>
            </w:r>
          </w:p>
        </w:tc>
      </w:tr>
      <w:tr w:rsidR="00336428" w:rsidRPr="00F25C73" w:rsidTr="00632D0D">
        <w:tc>
          <w:tcPr>
            <w:tcW w:w="7763" w:type="dxa"/>
            <w:gridSpan w:val="3"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 xml:space="preserve">7 255,03 </w:t>
            </w:r>
          </w:p>
        </w:tc>
      </w:tr>
    </w:tbl>
    <w:p w:rsidR="00336428" w:rsidRPr="00F25C73" w:rsidRDefault="00336428" w:rsidP="00336428">
      <w:pPr>
        <w:jc w:val="center"/>
        <w:rPr>
          <w:bCs/>
          <w:sz w:val="28"/>
          <w:szCs w:val="28"/>
          <w:lang w:eastAsia="en-US"/>
        </w:rPr>
      </w:pPr>
    </w:p>
    <w:p w:rsidR="00336428" w:rsidRPr="00F25C73" w:rsidRDefault="00336428" w:rsidP="00336428">
      <w:pPr>
        <w:jc w:val="center"/>
        <w:rPr>
          <w:b/>
          <w:sz w:val="28"/>
          <w:szCs w:val="28"/>
        </w:rPr>
      </w:pPr>
      <w:r w:rsidRPr="00F25C73">
        <w:rPr>
          <w:b/>
          <w:sz w:val="28"/>
          <w:szCs w:val="28"/>
        </w:rPr>
        <w:t>Государственное стационарное учреждение социального обслуживания</w:t>
      </w:r>
      <w:r w:rsidRPr="00F25C73">
        <w:rPr>
          <w:b/>
          <w:iCs/>
          <w:sz w:val="28"/>
          <w:szCs w:val="28"/>
        </w:rPr>
        <w:t xml:space="preserve"> </w:t>
      </w:r>
      <w:r w:rsidRPr="00F25C73">
        <w:rPr>
          <w:b/>
          <w:sz w:val="28"/>
          <w:szCs w:val="28"/>
        </w:rPr>
        <w:t>«Петровск-Забайкальский детский дом-интернат для умственно-отсталых детей»</w:t>
      </w:r>
      <w:r w:rsidRPr="00F25C73">
        <w:rPr>
          <w:b/>
          <w:iCs/>
          <w:sz w:val="28"/>
          <w:szCs w:val="28"/>
        </w:rPr>
        <w:t xml:space="preserve"> </w:t>
      </w:r>
      <w:r w:rsidRPr="00F25C73">
        <w:rPr>
          <w:b/>
          <w:sz w:val="28"/>
          <w:szCs w:val="28"/>
        </w:rPr>
        <w:t>Забайкальского края»</w:t>
      </w:r>
    </w:p>
    <w:p w:rsidR="00336428" w:rsidRPr="00F25C73" w:rsidRDefault="00336428" w:rsidP="00336428">
      <w:pPr>
        <w:jc w:val="center"/>
        <w:rPr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644"/>
        <w:gridCol w:w="1559"/>
        <w:gridCol w:w="1417"/>
      </w:tblGrid>
      <w:tr w:rsidR="00336428" w:rsidRPr="00F25C73" w:rsidTr="00632D0D">
        <w:tc>
          <w:tcPr>
            <w:tcW w:w="560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Количество (шт.)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Сумма (тыс. руб.)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Кровати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16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84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Телевизор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60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комната Лекотека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882,09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Прикроватные тумбочки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16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21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Коврики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16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6,4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Столы для занятий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7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11,19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Столы для приема пищи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4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18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Стулья для занятий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16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7,38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Стулья для обеденной зоны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16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8,52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Кабинки для хранения верхней одежды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16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85,2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Шкаф платяной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12,78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Мягкая мебель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70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Палас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2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14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Интерактивная доска, ноутбук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139,3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Прикроватные столики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8,4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hideMark/>
          </w:tcPr>
          <w:p w:rsidR="00336428" w:rsidRPr="00F25C73" w:rsidRDefault="00336428" w:rsidP="00632D0D">
            <w:pPr>
              <w:rPr>
                <w:sz w:val="24"/>
                <w:szCs w:val="24"/>
                <w:lang w:eastAsia="en-US"/>
              </w:rPr>
            </w:pPr>
            <w:r w:rsidRPr="00F25C73">
              <w:rPr>
                <w:sz w:val="24"/>
                <w:szCs w:val="24"/>
                <w:lang w:eastAsia="en-US"/>
              </w:rPr>
              <w:t>Умывальник прикроватный</w:t>
            </w:r>
          </w:p>
        </w:tc>
        <w:tc>
          <w:tcPr>
            <w:tcW w:w="1559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2</w:t>
            </w:r>
          </w:p>
        </w:tc>
        <w:tc>
          <w:tcPr>
            <w:tcW w:w="1417" w:type="dxa"/>
            <w:vAlign w:val="bottom"/>
            <w:hideMark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26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Детская игровая площадка</w:t>
            </w:r>
          </w:p>
        </w:tc>
        <w:tc>
          <w:tcPr>
            <w:tcW w:w="1559" w:type="dxa"/>
            <w:vAlign w:val="bottom"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1</w:t>
            </w:r>
          </w:p>
        </w:tc>
        <w:tc>
          <w:tcPr>
            <w:tcW w:w="1417" w:type="dxa"/>
            <w:vAlign w:val="bottom"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761,89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Умывальник</w:t>
            </w:r>
          </w:p>
        </w:tc>
        <w:tc>
          <w:tcPr>
            <w:tcW w:w="1559" w:type="dxa"/>
            <w:vAlign w:val="center"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4</w:t>
            </w:r>
          </w:p>
        </w:tc>
        <w:tc>
          <w:tcPr>
            <w:tcW w:w="1417" w:type="dxa"/>
            <w:vAlign w:val="bottom"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80</w:t>
            </w:r>
          </w:p>
        </w:tc>
      </w:tr>
      <w:tr w:rsidR="00336428" w:rsidRPr="00F25C73" w:rsidTr="00632D0D">
        <w:tc>
          <w:tcPr>
            <w:tcW w:w="560" w:type="dxa"/>
          </w:tcPr>
          <w:p w:rsidR="00336428" w:rsidRPr="00F25C73" w:rsidRDefault="00336428" w:rsidP="00336428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Тактильная плитка (мягкий пол)</w:t>
            </w:r>
          </w:p>
        </w:tc>
        <w:tc>
          <w:tcPr>
            <w:tcW w:w="1559" w:type="dxa"/>
            <w:vAlign w:val="bottom"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67</w:t>
            </w:r>
          </w:p>
        </w:tc>
        <w:tc>
          <w:tcPr>
            <w:tcW w:w="1417" w:type="dxa"/>
            <w:vAlign w:val="bottom"/>
          </w:tcPr>
          <w:p w:rsidR="00336428" w:rsidRPr="00F25C73" w:rsidRDefault="00336428" w:rsidP="00632D0D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25C73">
              <w:rPr>
                <w:rStyle w:val="211pt"/>
                <w:b w:val="0"/>
                <w:color w:val="auto"/>
              </w:rPr>
              <w:t>74,98</w:t>
            </w:r>
          </w:p>
        </w:tc>
      </w:tr>
      <w:tr w:rsidR="00336428" w:rsidRPr="00F25C73" w:rsidTr="00632D0D">
        <w:tc>
          <w:tcPr>
            <w:tcW w:w="7763" w:type="dxa"/>
            <w:gridSpan w:val="3"/>
          </w:tcPr>
          <w:p w:rsidR="00336428" w:rsidRPr="00F25C73" w:rsidRDefault="00336428" w:rsidP="00632D0D">
            <w:pPr>
              <w:jc w:val="center"/>
              <w:rPr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hideMark/>
          </w:tcPr>
          <w:p w:rsidR="00336428" w:rsidRPr="00F25C73" w:rsidRDefault="00336428" w:rsidP="00632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5C73">
              <w:rPr>
                <w:b/>
                <w:sz w:val="24"/>
                <w:szCs w:val="24"/>
                <w:lang w:eastAsia="en-US"/>
              </w:rPr>
              <w:t>2371,13</w:t>
            </w:r>
          </w:p>
        </w:tc>
      </w:tr>
    </w:tbl>
    <w:p w:rsidR="00135BE0" w:rsidRPr="00DC2A16" w:rsidRDefault="00DC2A16" w:rsidP="00DC2A16">
      <w:pPr>
        <w:widowControl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br w:type="page"/>
      </w:r>
    </w:p>
    <w:tbl>
      <w:tblPr>
        <w:tblW w:w="11948" w:type="dxa"/>
        <w:tblInd w:w="-1993" w:type="dxa"/>
        <w:tblLook w:val="04A0"/>
      </w:tblPr>
      <w:tblGrid>
        <w:gridCol w:w="1384"/>
        <w:gridCol w:w="5031"/>
        <w:gridCol w:w="1384"/>
        <w:gridCol w:w="3156"/>
        <w:gridCol w:w="993"/>
      </w:tblGrid>
      <w:tr w:rsidR="008D0D88" w:rsidRPr="00FE575E" w:rsidTr="00E94535">
        <w:trPr>
          <w:gridBefore w:val="1"/>
          <w:gridAfter w:val="1"/>
          <w:wBefore w:w="1384" w:type="dxa"/>
          <w:wAfter w:w="993" w:type="dxa"/>
        </w:trPr>
        <w:tc>
          <w:tcPr>
            <w:tcW w:w="6415" w:type="dxa"/>
            <w:gridSpan w:val="2"/>
          </w:tcPr>
          <w:p w:rsidR="008D0D88" w:rsidRPr="00FE575E" w:rsidRDefault="008D0D88" w:rsidP="00040432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56" w:type="dxa"/>
          </w:tcPr>
          <w:p w:rsidR="008D0D88" w:rsidRPr="00FE575E" w:rsidRDefault="008D0D88" w:rsidP="00040432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E575E">
              <w:rPr>
                <w:bCs/>
                <w:sz w:val="24"/>
                <w:szCs w:val="24"/>
                <w:lang w:eastAsia="en-US"/>
              </w:rPr>
              <w:t>ПРИЛОЖЕНИЕ № 11</w:t>
            </w:r>
          </w:p>
          <w:p w:rsidR="00E94535" w:rsidRDefault="008D0D88" w:rsidP="000404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E575E">
              <w:rPr>
                <w:bCs/>
                <w:sz w:val="24"/>
                <w:szCs w:val="24"/>
                <w:lang w:eastAsia="en-US"/>
              </w:rPr>
              <w:t xml:space="preserve">к разделу </w:t>
            </w:r>
            <w:r w:rsidRPr="00FE575E">
              <w:rPr>
                <w:bCs/>
                <w:sz w:val="24"/>
                <w:szCs w:val="24"/>
                <w:lang w:val="en-US" w:eastAsia="en-US"/>
              </w:rPr>
              <w:t>I</w:t>
            </w:r>
            <w:r w:rsidRPr="00FE575E">
              <w:rPr>
                <w:bCs/>
                <w:sz w:val="24"/>
                <w:szCs w:val="24"/>
                <w:lang w:eastAsia="en-US"/>
              </w:rPr>
              <w:t xml:space="preserve"> Плана социального развития центров экономического роста Забайкальского края</w:t>
            </w:r>
          </w:p>
          <w:p w:rsidR="00E94535" w:rsidRDefault="00E94535" w:rsidP="000404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6336D">
              <w:rPr>
                <w:sz w:val="22"/>
                <w:szCs w:val="22"/>
              </w:rPr>
              <w:t>(в ред. распоряжения Правит</w:t>
            </w:r>
            <w:r>
              <w:rPr>
                <w:sz w:val="22"/>
                <w:szCs w:val="22"/>
              </w:rPr>
              <w:t>ельства Забайкальского края № 115-р от 29.04.2020</w:t>
            </w:r>
            <w:r w:rsidRPr="0046336D">
              <w:rPr>
                <w:sz w:val="22"/>
                <w:szCs w:val="22"/>
              </w:rPr>
              <w:t>)</w:t>
            </w:r>
          </w:p>
          <w:p w:rsidR="008D0D88" w:rsidRPr="00E94535" w:rsidRDefault="008D0D88" w:rsidP="00E9453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E575E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35BE0" w:rsidRPr="00FE575E" w:rsidTr="00E94535">
        <w:tc>
          <w:tcPr>
            <w:tcW w:w="6415" w:type="dxa"/>
            <w:gridSpan w:val="2"/>
          </w:tcPr>
          <w:p w:rsidR="00135BE0" w:rsidRPr="00FE575E" w:rsidRDefault="00135BE0" w:rsidP="00135BE0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33" w:type="dxa"/>
            <w:gridSpan w:val="3"/>
          </w:tcPr>
          <w:p w:rsidR="00135BE0" w:rsidRPr="00182FC4" w:rsidRDefault="008D0D88" w:rsidP="00E94535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</w:t>
            </w:r>
          </w:p>
        </w:tc>
      </w:tr>
    </w:tbl>
    <w:p w:rsidR="00135BE0" w:rsidRDefault="00135BE0" w:rsidP="00135BE0">
      <w:pPr>
        <w:jc w:val="center"/>
        <w:rPr>
          <w:b/>
          <w:color w:val="000000"/>
          <w:sz w:val="24"/>
          <w:szCs w:val="24"/>
        </w:rPr>
      </w:pPr>
      <w:r w:rsidRPr="00FE575E">
        <w:rPr>
          <w:b/>
          <w:color w:val="000000"/>
          <w:sz w:val="24"/>
          <w:szCs w:val="24"/>
        </w:rPr>
        <w:t xml:space="preserve">РАСПРЕДЕЛЕНИЕ </w:t>
      </w:r>
    </w:p>
    <w:p w:rsidR="00135BE0" w:rsidRDefault="00135BE0" w:rsidP="00135BE0">
      <w:pPr>
        <w:jc w:val="center"/>
        <w:rPr>
          <w:b/>
          <w:color w:val="000000"/>
          <w:sz w:val="24"/>
          <w:szCs w:val="24"/>
        </w:rPr>
      </w:pPr>
      <w:r w:rsidRPr="00FE575E">
        <w:rPr>
          <w:b/>
          <w:color w:val="000000"/>
          <w:sz w:val="24"/>
          <w:szCs w:val="24"/>
        </w:rPr>
        <w:t xml:space="preserve">межбюджетного трансферта в рамках мероприятия </w:t>
      </w:r>
    </w:p>
    <w:p w:rsidR="00135BE0" w:rsidRPr="00FE575E" w:rsidRDefault="00135BE0" w:rsidP="00135BE0">
      <w:pPr>
        <w:jc w:val="center"/>
        <w:rPr>
          <w:b/>
          <w:color w:val="000000"/>
          <w:sz w:val="24"/>
          <w:szCs w:val="24"/>
        </w:rPr>
      </w:pPr>
      <w:r w:rsidRPr="00FE575E">
        <w:rPr>
          <w:b/>
          <w:color w:val="000000"/>
          <w:sz w:val="24"/>
          <w:szCs w:val="24"/>
        </w:rPr>
        <w:t>«Благоустройство общественных территорий населенных пунктов»</w:t>
      </w:r>
    </w:p>
    <w:tbl>
      <w:tblPr>
        <w:tblW w:w="4271" w:type="pct"/>
        <w:tblInd w:w="250" w:type="dxa"/>
        <w:tblLook w:val="04A0"/>
      </w:tblPr>
      <w:tblGrid>
        <w:gridCol w:w="1314"/>
        <w:gridCol w:w="3941"/>
        <w:gridCol w:w="3308"/>
        <w:gridCol w:w="2109"/>
        <w:gridCol w:w="1955"/>
      </w:tblGrid>
      <w:tr w:rsidR="00E94535" w:rsidRPr="00FE575E" w:rsidTr="00E94535">
        <w:trPr>
          <w:trHeight w:val="1695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color w:val="000000"/>
              </w:rPr>
            </w:pPr>
            <w:r w:rsidRPr="00A07E08">
              <w:rPr>
                <w:b/>
                <w:color w:val="000000"/>
              </w:rPr>
              <w:t>№ п/п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color w:val="000000"/>
              </w:rPr>
            </w:pPr>
            <w:r w:rsidRPr="00A07E08">
              <w:rPr>
                <w:b/>
                <w:color w:val="000000"/>
              </w:rPr>
              <w:t>Наименование муниципального района, городского округа (муниципального образования)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color w:val="000000"/>
              </w:rPr>
            </w:pPr>
            <w:r w:rsidRPr="00A07E08">
              <w:rPr>
                <w:b/>
                <w:color w:val="000000"/>
              </w:rPr>
              <w:t>Общий объем иного межбюджетного трансферта, руб</w:t>
            </w:r>
            <w:r>
              <w:rPr>
                <w:b/>
                <w:color w:val="000000"/>
              </w:rPr>
              <w:t>.</w:t>
            </w:r>
            <w:r w:rsidRPr="00A07E08">
              <w:rPr>
                <w:b/>
                <w:color w:val="000000"/>
              </w:rPr>
              <w:t>, в т.ч.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color w:val="000000"/>
              </w:rPr>
            </w:pPr>
            <w:r w:rsidRPr="00A07E08">
              <w:rPr>
                <w:b/>
                <w:color w:val="000000"/>
              </w:rPr>
              <w:t>на 2019 год, руб.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color w:val="000000"/>
              </w:rPr>
            </w:pPr>
            <w:r w:rsidRPr="00A07E08">
              <w:rPr>
                <w:b/>
                <w:color w:val="000000"/>
              </w:rPr>
              <w:t>на 2020 год, руб.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color w:val="000000"/>
              </w:rPr>
            </w:pPr>
            <w:r w:rsidRPr="00A07E08">
              <w:rPr>
                <w:b/>
                <w:color w:val="000000"/>
              </w:rPr>
              <w:t>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color w:val="000000"/>
              </w:rPr>
            </w:pPr>
            <w:r w:rsidRPr="00A07E08">
              <w:rPr>
                <w:b/>
                <w:color w:val="000000"/>
              </w:rPr>
              <w:t>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color w:val="000000"/>
              </w:rPr>
            </w:pPr>
            <w:r w:rsidRPr="00A07E08">
              <w:rPr>
                <w:b/>
                <w:color w:val="000000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color w:val="000000"/>
              </w:rPr>
            </w:pPr>
            <w:r w:rsidRPr="00A07E08">
              <w:rPr>
                <w:b/>
                <w:color w:val="000000"/>
              </w:rPr>
              <w:t>4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color w:val="000000"/>
              </w:rPr>
            </w:pPr>
            <w:r w:rsidRPr="00A07E08">
              <w:rPr>
                <w:b/>
                <w:color w:val="000000"/>
              </w:rPr>
              <w:t>5</w:t>
            </w:r>
          </w:p>
        </w:tc>
      </w:tr>
      <w:tr w:rsidR="00E94535" w:rsidRPr="00FE575E" w:rsidTr="00E94535">
        <w:trPr>
          <w:trHeight w:val="63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Городской округ «Поселок Агинское»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1 923 788,00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1 923 788,00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Городской округ «Город Петровск-Забайкальский»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2 429 241,00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2 429 241,00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Городской округ «Город Чита»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15 361 727,00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10 554 320,74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4 807 406,26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«Агинский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3 791 650,00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3 791 650,00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«Амитхаша»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390 067,00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390 067,00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«Будулан»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«Гунэй»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«Кункур»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«Новоорловск»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801 654,00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801 654,00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«Орловский»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«Сахюрта»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«Судунтуй»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«Урда-Ага»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685 273,00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685 273,00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«Хойто-Ага»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«Цокто-Хангил»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«Челутай»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«Южный Аргалей»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«Акшинский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2 658 810,00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2 658 810,00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«Акшинское»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929 704,00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929 704,00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«Могойтуйское»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«Нарасунское»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377 442,00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377 442,00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«Новокургатайское»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«Урейское»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521 896,00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521 896,00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63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«Усть-Илинское»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«Александрово-Заводский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1 933 979,00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1 933 979,00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«Александрово-Заводское»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801 653,00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801 653,00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«Бохтинское»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377 442,00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377 442,00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СП«Манкечурское»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377 442,00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377 442,00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«Ново-Акатуйское»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СП«Шаранчинское»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7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«Балейский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2 177 606,00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2 177 606,00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"Город Балей"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2 177 606,00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2 177 606,00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8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«Борзинский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5 673 061,00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5 673 061,00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«Борзинское»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2 725 442,00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2 725 442,00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«Шерловогорское»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756 981,00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756 981,00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«Кондуйское»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390 067,00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390 067,00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«Переднебыркинское»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«Соловьевское»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470 168,00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470 168,00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«Хада-Булакское»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390 067,00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390 067,00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«Цаган-Олуйское»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«Чиндантское»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«Южное»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9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«Газимуро-Заводский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2 338 571,00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1 936 757,81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401 813,19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«Батаканское»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270 409,00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169 955,70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100 453,30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«Газимуро-Заводское»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649 947,00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549 493,71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100 453,29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«Новоширокинское»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419 236,00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419 236,00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«Солонеченское»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270 409,00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169 955,70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100 453,30</w:t>
            </w:r>
          </w:p>
        </w:tc>
      </w:tr>
      <w:tr w:rsidR="00E94535" w:rsidRPr="00FE575E" w:rsidTr="00E94535">
        <w:trPr>
          <w:trHeight w:val="63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«Трубачевское»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270 409,00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169 955,70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100 453,30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«Ушмунское»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458 161,00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458 161,00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0,00000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10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«Город Краснокаменск и Краснокаменский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2 424 388,00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2 424 388,00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«Город Краснокаменск»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2 424 388,00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2 424 388,00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11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«Дульдургинский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3 150 695,00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3 150 695,00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«Алханай»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«Бальзино»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441 797,00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441 797,00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«Дульдурга»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1 036 737,00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1 036 737,00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«Зуткулей»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452 325,00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452 325,00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«Таптанай»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«Токчин»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«Узон»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«Чиндалей»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12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«Забайкальский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1 191 721,00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1 191 721,00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«Забайкальское»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1 191 721,00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1 191 721,00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13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«Каларский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2 476 909,00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1 674 642,52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802 266,48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«Новочарское»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1 274 996,00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774 089,40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500 906,60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«Куандинское»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580 376,00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479 922,72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100 453,28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«Чарское»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621 537,00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420 630,40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200 906,60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14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«Красночикойский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3 135 904,00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3 135 904,00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«Архангельское»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«Большереченское»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378 061,00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378 061,00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«Коротковское»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452 325,00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452 325,00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«Красночикойское»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1 072 259,00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1 072 259,00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«Малоархангельское»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339 136,00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339 136,00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«Урлукское»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«Шимбиликское»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«Черемховское»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441 797,00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441 797,00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15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«Кыринский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1 218 536,00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1 218 536,00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«Алтанское»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«Билютуйское»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«Верхне-Ульхунское»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«Кыринское»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184 152,00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184 152,00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«Любавинское»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«Мангутское»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«Хапчерангинское»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16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«Могойтуйский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4 079 496,00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4 079 496,00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«Могойтуй»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568 304,00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568 304,00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«Ага-Хангил»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«Зугалай»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596 780,00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596 780,00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«Хара-Шибирь»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398 459,00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398 459,00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«Хила»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270 409,00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270 409,00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«Цаган-Челутай»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521 897,00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521 897,00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«Цаган-Ола»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309 967,00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309 967,00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«Догой»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128 051,00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128 051,00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«Ушарбай»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«Кусоча»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«Усть-Нарин»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«Боржигантай»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270 409,00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270 409,00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"Цугол"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17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«Могочинский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3 225 738,00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3 225 738,00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«Амазарское»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521 897,00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521 897,00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«Могочинское»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702 269,00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702 269,00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«Давендинское»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«Ключевское»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425 392,00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425 392,00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«Ксеньевское»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223 077,00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223 077,00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«Сбегинское»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505 493,00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505 493,00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«Семиозернинское»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612 526,00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612 526,00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18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«Нерчинский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3 455 446,00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3 455 446,00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«Нерчинское»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964 286,00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964 286,00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«Зареченское»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441 797,00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441 797,00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«Знаменское»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«Зюльзинское»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309 967,00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309 967,00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63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«Илимское»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«Олеканское»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«Олинское»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«Приисковое»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834 744,00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834 744,00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19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«Нерчинско-Заводский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2 520 328,00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2 220 328,00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300 000,00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«Аргунское»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230 342,00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67 000,00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«Больше-Зерентуйское»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339 136,00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339 136,00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«Булдуруйское»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«Горно-Зерентуйское»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441 797,00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441 797,00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63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«Ивановское»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«Михайловское»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112 342,00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185 000,00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«Нерчинско-Заводское»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679 759,00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631 759,00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48 000,00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«Явленское»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20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«Петровск-Забайкальский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2 685 840,00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2 685 840,00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«Балягинское»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339 136,00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339 136,00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«Новопавловское»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537 401,00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537 401,00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«Тарбагатайское»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«Катаевское»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«Катангарское»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«Малетинское»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«Песчанское»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309 967,00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309 967,00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«Хараузское»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«Хохотуйское»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21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«Приаргунский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2 835 808,00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2 835 808,00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«Приаргунское»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751 763,00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751 763,00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«Кличкинское»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«Быркинское»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«Досатуйское»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270 409,00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270 409,00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«Дуройское»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339 136,00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339 136,00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«Зоргольское»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«Молодежнинское»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286 814,00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286 814,00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«Новоцурухайтуйское»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425 392,00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425 392,00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«Староцурухайтуйское»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«Урулюнгуйское»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22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«Хилокский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3 355 361,00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3 355 361,00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«Могзонское»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580 376,00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580 376,00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«Хилокское»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390 067,00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390 067,00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«Бадинское»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491 185,00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491 185,00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«Жипхегенское»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377 442,00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377 442,00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«Линево-Озерское»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452 325,00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452 325,00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«Харагунское»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283 034,00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283 034,00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«Хушенгинское»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780 932,00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780 932,00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23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«Чернышевский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4 022 078,00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4 022 078,00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«Букачачинское»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617 502,00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617 502,00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«Аксеново-Зиловское»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458 161,00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458 161,00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«Жирекенское»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452 325,00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452 325,00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«Чернышевское»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1 106 644,00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1 106 644,00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«Алеурское»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«Байгульское»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«Комсомольское»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235 084,00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«Мильгидунское»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«Старооловское»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«Укурейское»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«Урюмское»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24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«Читинский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4 849 273,00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4 849 273,00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«Атамановское»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«Новокручининское»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309 967,00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309 967,00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«Александровское»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429 172,00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429 172,00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«Беклемишевское»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339 136,00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339 136,00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«Домнинское»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675 402,00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675 402,00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«Ингодинское»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«Колочнинское»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382 418,00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382 418,00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«Леснинское»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«Маккавеевское»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«Новокукинское»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377 442,00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377 442,00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«Сивяковское»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441 797,00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441 797,00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«Смоленское»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«Сохондинское»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154 984,00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«Угданское»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142 358,00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«Шишкинское»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562 213,00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562 213,00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25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</w:rPr>
            </w:pPr>
            <w:r w:rsidRPr="00A07E08">
              <w:rPr>
                <w:b/>
                <w:bCs/>
              </w:rPr>
              <w:t>Муниципальный район «Шилкинский район»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5 284 046,00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5 284 046,00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b/>
                <w:bCs/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«Холбонское»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820 435,00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820 435,00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ГП «Шилкинское»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1 152 279,00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1 152 279,00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«Богомягковское»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128 051,00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128 051,00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«Верхнехилинское»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«Галкинское»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283 035,00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283 035,00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«Казановское»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419 236,00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419 236,00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«Мирсановское»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297 342,00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«Ононское»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664 256,00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664 256,00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E94535" w:rsidRPr="00FE575E" w:rsidTr="00E94535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F845F8" w:rsidRDefault="00AA42AB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2AB" w:rsidRPr="00A07E08" w:rsidRDefault="00AA42AB" w:rsidP="00040432">
            <w:pPr>
              <w:jc w:val="center"/>
            </w:pPr>
            <w:r w:rsidRPr="00A07E08">
              <w:t>СП «Размахнинское»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505 493,00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505 493,00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2AB" w:rsidRPr="00A07E08" w:rsidRDefault="00AA42AB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B71AC4" w:rsidRPr="00A07E08" w:rsidTr="00B71AC4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C4" w:rsidRPr="00F845F8" w:rsidRDefault="00B71AC4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AC4" w:rsidRPr="00A07E08" w:rsidRDefault="00B71AC4" w:rsidP="00040432">
            <w:pPr>
              <w:jc w:val="center"/>
            </w:pPr>
            <w:r w:rsidRPr="00A07E08">
              <w:t>ГП «Первомайское»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C4" w:rsidRPr="00A07E08" w:rsidRDefault="00B71AC4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716 577,00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C4" w:rsidRPr="00A07E08" w:rsidRDefault="00B71AC4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716 577,00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C4" w:rsidRPr="00A07E08" w:rsidRDefault="00B71AC4" w:rsidP="00040432">
            <w:pPr>
              <w:jc w:val="center"/>
              <w:rPr>
                <w:color w:val="000000"/>
              </w:rPr>
            </w:pPr>
            <w:r w:rsidRPr="00A07E08">
              <w:rPr>
                <w:color w:val="000000"/>
              </w:rPr>
              <w:t>0,00</w:t>
            </w:r>
          </w:p>
        </w:tc>
      </w:tr>
      <w:tr w:rsidR="00B71AC4" w:rsidRPr="00A07E08" w:rsidTr="00B71AC4">
        <w:trPr>
          <w:trHeight w:val="31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C4" w:rsidRPr="00F845F8" w:rsidRDefault="00B71AC4" w:rsidP="00040432">
            <w:pPr>
              <w:jc w:val="center"/>
              <w:rPr>
                <w:b/>
                <w:color w:val="000000"/>
              </w:rPr>
            </w:pPr>
            <w:r w:rsidRPr="00F845F8">
              <w:rPr>
                <w:b/>
                <w:color w:val="000000"/>
              </w:rPr>
              <w:t> </w:t>
            </w:r>
            <w:r w:rsidRPr="00A07E08">
              <w:rPr>
                <w:b/>
                <w:bCs/>
                <w:color w:val="000000"/>
              </w:rPr>
              <w:t>26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AC4" w:rsidRPr="00A07E08" w:rsidRDefault="00B71AC4" w:rsidP="00040432">
            <w:pPr>
              <w:jc w:val="center"/>
            </w:pPr>
            <w:r w:rsidRPr="00A07E0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C4" w:rsidRPr="00A07E08" w:rsidRDefault="00B71AC4" w:rsidP="00040432">
            <w:pPr>
              <w:jc w:val="center"/>
              <w:rPr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88 200 000,00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C4" w:rsidRPr="00A07E08" w:rsidRDefault="00B71AC4" w:rsidP="00040432">
            <w:pPr>
              <w:jc w:val="center"/>
              <w:rPr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81 888 514,07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C4" w:rsidRPr="00A07E08" w:rsidRDefault="00B71AC4" w:rsidP="00040432">
            <w:pPr>
              <w:jc w:val="center"/>
              <w:rPr>
                <w:color w:val="000000"/>
              </w:rPr>
            </w:pPr>
            <w:r w:rsidRPr="00A07E08">
              <w:rPr>
                <w:b/>
                <w:bCs/>
                <w:color w:val="000000"/>
              </w:rPr>
              <w:t>6 311 485,93</w:t>
            </w:r>
          </w:p>
        </w:tc>
      </w:tr>
    </w:tbl>
    <w:p w:rsidR="00535CE6" w:rsidRPr="00BE2315" w:rsidRDefault="00535CE6" w:rsidP="00535CE6">
      <w:pPr>
        <w:rPr>
          <w:sz w:val="24"/>
          <w:szCs w:val="24"/>
        </w:rPr>
      </w:pPr>
    </w:p>
    <w:p w:rsidR="00535CE6" w:rsidRPr="00BE2315" w:rsidRDefault="00535CE6" w:rsidP="00535CE6">
      <w:pPr>
        <w:rPr>
          <w:sz w:val="24"/>
          <w:szCs w:val="24"/>
        </w:rPr>
      </w:pPr>
    </w:p>
    <w:p w:rsidR="00535CE6" w:rsidRPr="00BE2315" w:rsidRDefault="00535CE6" w:rsidP="00535CE6">
      <w:pPr>
        <w:rPr>
          <w:sz w:val="24"/>
          <w:szCs w:val="24"/>
        </w:rPr>
      </w:pPr>
    </w:p>
    <w:p w:rsidR="00AA42AB" w:rsidRDefault="00AA42AB">
      <w:pPr>
        <w:widowControl/>
        <w:rPr>
          <w:rFonts w:ascii="Calibri" w:hAnsi="Calibri"/>
          <w:bCs/>
          <w:sz w:val="28"/>
          <w:szCs w:val="28"/>
          <w:lang w:eastAsia="en-US"/>
        </w:rPr>
      </w:pPr>
      <w:r>
        <w:rPr>
          <w:rFonts w:ascii="Calibri" w:hAnsi="Calibri"/>
          <w:bCs/>
          <w:sz w:val="28"/>
          <w:szCs w:val="28"/>
          <w:lang w:eastAsia="en-US"/>
        </w:rPr>
        <w:br w:type="page"/>
      </w:r>
    </w:p>
    <w:p w:rsidR="00E94535" w:rsidRDefault="00E94535" w:rsidP="008D0D88">
      <w:pPr>
        <w:widowControl/>
        <w:rPr>
          <w:rFonts w:ascii="Calibri" w:hAnsi="Calibri"/>
          <w:bCs/>
          <w:sz w:val="28"/>
          <w:szCs w:val="28"/>
          <w:lang w:eastAsia="en-US"/>
        </w:rPr>
        <w:sectPr w:rsidR="00E94535" w:rsidSect="00772CC1">
          <w:pgSz w:w="16834" w:h="11909" w:orient="landscape"/>
          <w:pgMar w:top="1985" w:right="1134" w:bottom="567" w:left="1134" w:header="720" w:footer="720" w:gutter="0"/>
          <w:cols w:space="708"/>
          <w:noEndnote/>
          <w:titlePg/>
          <w:docGrid w:linePitch="381"/>
        </w:sectPr>
      </w:pPr>
    </w:p>
    <w:p w:rsidR="00B65015" w:rsidRPr="002116AB" w:rsidRDefault="00B65015" w:rsidP="00D02EC0">
      <w:pPr>
        <w:widowControl/>
        <w:ind w:left="9639"/>
        <w:jc w:val="center"/>
        <w:rPr>
          <w:bCs/>
          <w:sz w:val="24"/>
          <w:szCs w:val="24"/>
          <w:lang w:eastAsia="en-US"/>
        </w:rPr>
      </w:pPr>
      <w:r w:rsidRPr="002116AB">
        <w:rPr>
          <w:bCs/>
          <w:sz w:val="24"/>
          <w:szCs w:val="24"/>
          <w:lang w:eastAsia="en-US"/>
        </w:rPr>
        <w:t>ПРИЛОЖЕНИЕ № 12</w:t>
      </w:r>
    </w:p>
    <w:p w:rsidR="00D02EC0" w:rsidRDefault="00B65015" w:rsidP="00B65015">
      <w:pPr>
        <w:ind w:left="9639"/>
        <w:jc w:val="center"/>
        <w:rPr>
          <w:bCs/>
          <w:sz w:val="24"/>
          <w:szCs w:val="24"/>
          <w:lang w:eastAsia="en-US"/>
        </w:rPr>
      </w:pPr>
      <w:r w:rsidRPr="002116AB">
        <w:rPr>
          <w:bCs/>
          <w:sz w:val="24"/>
          <w:szCs w:val="24"/>
          <w:lang w:eastAsia="en-US"/>
        </w:rPr>
        <w:t xml:space="preserve">к разделу </w:t>
      </w:r>
      <w:r w:rsidRPr="002116AB">
        <w:rPr>
          <w:bCs/>
          <w:sz w:val="24"/>
          <w:szCs w:val="24"/>
          <w:lang w:val="en-US" w:eastAsia="en-US"/>
        </w:rPr>
        <w:t>I</w:t>
      </w:r>
      <w:r w:rsidRPr="002116AB">
        <w:rPr>
          <w:bCs/>
          <w:sz w:val="24"/>
          <w:szCs w:val="24"/>
          <w:lang w:eastAsia="en-US"/>
        </w:rPr>
        <w:t xml:space="preserve"> Плана социального развития центров экономического роста </w:t>
      </w:r>
    </w:p>
    <w:p w:rsidR="00B65015" w:rsidRPr="002116AB" w:rsidRDefault="00B65015" w:rsidP="00B65015">
      <w:pPr>
        <w:ind w:left="9639"/>
        <w:jc w:val="center"/>
        <w:rPr>
          <w:bCs/>
          <w:sz w:val="24"/>
          <w:szCs w:val="24"/>
          <w:lang w:eastAsia="en-US"/>
        </w:rPr>
      </w:pPr>
      <w:r w:rsidRPr="002116AB">
        <w:rPr>
          <w:bCs/>
          <w:sz w:val="24"/>
          <w:szCs w:val="24"/>
          <w:lang w:eastAsia="en-US"/>
        </w:rPr>
        <w:t>Забайкальского края</w:t>
      </w:r>
    </w:p>
    <w:p w:rsidR="00B65015" w:rsidRDefault="00B65015" w:rsidP="00B65015">
      <w:pPr>
        <w:ind w:left="5387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(в ред. распоряжения Правительства</w:t>
      </w:r>
    </w:p>
    <w:p w:rsidR="00B65015" w:rsidRDefault="00B65015" w:rsidP="00B65015">
      <w:pPr>
        <w:ind w:left="5387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Забайкальского края № </w:t>
      </w:r>
      <w:r w:rsidR="00D02EC0">
        <w:rPr>
          <w:bCs/>
          <w:sz w:val="24"/>
          <w:szCs w:val="24"/>
          <w:lang w:eastAsia="en-US"/>
        </w:rPr>
        <w:t>115</w:t>
      </w:r>
      <w:r>
        <w:rPr>
          <w:bCs/>
          <w:sz w:val="24"/>
          <w:szCs w:val="24"/>
          <w:lang w:eastAsia="en-US"/>
        </w:rPr>
        <w:t xml:space="preserve">-р </w:t>
      </w:r>
    </w:p>
    <w:p w:rsidR="00B65015" w:rsidRPr="002116AB" w:rsidRDefault="00B65015" w:rsidP="00B65015">
      <w:pPr>
        <w:ind w:left="5387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от 2</w:t>
      </w:r>
      <w:r w:rsidR="00D02EC0">
        <w:rPr>
          <w:bCs/>
          <w:sz w:val="24"/>
          <w:szCs w:val="24"/>
          <w:lang w:eastAsia="en-US"/>
        </w:rPr>
        <w:t>9</w:t>
      </w:r>
      <w:r>
        <w:rPr>
          <w:bCs/>
          <w:sz w:val="24"/>
          <w:szCs w:val="24"/>
          <w:lang w:eastAsia="en-US"/>
        </w:rPr>
        <w:t>.</w:t>
      </w:r>
      <w:r w:rsidR="00D02EC0">
        <w:rPr>
          <w:bCs/>
          <w:sz w:val="24"/>
          <w:szCs w:val="24"/>
          <w:lang w:eastAsia="en-US"/>
        </w:rPr>
        <w:t>04</w:t>
      </w:r>
      <w:r>
        <w:rPr>
          <w:bCs/>
          <w:sz w:val="24"/>
          <w:szCs w:val="24"/>
          <w:lang w:eastAsia="en-US"/>
        </w:rPr>
        <w:t>.20</w:t>
      </w:r>
      <w:r w:rsidR="00D02EC0">
        <w:rPr>
          <w:bCs/>
          <w:sz w:val="24"/>
          <w:szCs w:val="24"/>
          <w:lang w:eastAsia="en-US"/>
        </w:rPr>
        <w:t>20</w:t>
      </w:r>
      <w:r>
        <w:rPr>
          <w:bCs/>
          <w:sz w:val="24"/>
          <w:szCs w:val="24"/>
          <w:lang w:eastAsia="en-US"/>
        </w:rPr>
        <w:t>)</w:t>
      </w:r>
    </w:p>
    <w:p w:rsidR="00B65015" w:rsidRPr="002116AB" w:rsidRDefault="00B65015" w:rsidP="00B65015">
      <w:pPr>
        <w:ind w:left="5529"/>
        <w:jc w:val="center"/>
        <w:rPr>
          <w:bCs/>
          <w:sz w:val="28"/>
          <w:szCs w:val="28"/>
          <w:lang w:eastAsia="en-US"/>
        </w:rPr>
      </w:pPr>
    </w:p>
    <w:p w:rsidR="000A4F95" w:rsidRPr="000906D6" w:rsidRDefault="000A4F95" w:rsidP="000A4F95">
      <w:pPr>
        <w:jc w:val="center"/>
        <w:rPr>
          <w:b/>
          <w:bCs/>
          <w:sz w:val="24"/>
          <w:szCs w:val="24"/>
        </w:rPr>
      </w:pPr>
      <w:r w:rsidRPr="000906D6">
        <w:rPr>
          <w:b/>
          <w:bCs/>
          <w:sz w:val="24"/>
          <w:szCs w:val="24"/>
        </w:rPr>
        <w:t xml:space="preserve">Распределение детских и спортивных площадок между муниципальными образованиями Забайкальского края </w:t>
      </w:r>
    </w:p>
    <w:p w:rsidR="00B65015" w:rsidRDefault="000A4F95" w:rsidP="000A4F95">
      <w:pPr>
        <w:jc w:val="center"/>
        <w:rPr>
          <w:b/>
          <w:bCs/>
          <w:sz w:val="24"/>
          <w:szCs w:val="24"/>
        </w:rPr>
      </w:pPr>
      <w:r w:rsidRPr="000906D6">
        <w:rPr>
          <w:b/>
          <w:bCs/>
          <w:sz w:val="24"/>
          <w:szCs w:val="24"/>
        </w:rPr>
        <w:t>в целях выполнения мероприятия «Благоустройство общественных территорий населенных пунктов» в 2019 году</w:t>
      </w:r>
    </w:p>
    <w:tbl>
      <w:tblPr>
        <w:tblW w:w="15026" w:type="dxa"/>
        <w:tblInd w:w="-147" w:type="dxa"/>
        <w:tblLayout w:type="fixed"/>
        <w:tblLook w:val="04A0"/>
      </w:tblPr>
      <w:tblGrid>
        <w:gridCol w:w="700"/>
        <w:gridCol w:w="2656"/>
        <w:gridCol w:w="1000"/>
        <w:gridCol w:w="927"/>
        <w:gridCol w:w="765"/>
        <w:gridCol w:w="756"/>
        <w:gridCol w:w="851"/>
        <w:gridCol w:w="850"/>
        <w:gridCol w:w="964"/>
        <w:gridCol w:w="1366"/>
        <w:gridCol w:w="1119"/>
        <w:gridCol w:w="1087"/>
        <w:gridCol w:w="1193"/>
        <w:gridCol w:w="792"/>
      </w:tblGrid>
      <w:tr w:rsidR="000A4F95" w:rsidRPr="00AD1C96" w:rsidTr="00040432">
        <w:trPr>
          <w:trHeight w:val="615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Наименование муниципального района, городского округа (муниципального образования)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Распределение детских площадок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Распределение спортивных площадок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0A4F95" w:rsidRPr="00AD1C96" w:rsidTr="00040432">
        <w:trPr>
          <w:trHeight w:val="45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большая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средняя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малая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Хоккейные коробки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Воркаут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Воркаут + тренажеры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пляжный волейбол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фитнес-площадка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96">
              <w:rPr>
                <w:b/>
                <w:bCs/>
                <w:color w:val="000000"/>
                <w:sz w:val="18"/>
                <w:szCs w:val="18"/>
              </w:rPr>
              <w:t>шахматные столы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4F95" w:rsidRPr="00AD1C96" w:rsidTr="00040432">
        <w:trPr>
          <w:trHeight w:val="315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26х56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20х40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16х30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</w:p>
        </w:tc>
      </w:tr>
      <w:tr w:rsidR="000A4F95" w:rsidRPr="00AD1C96" w:rsidTr="00040432">
        <w:trPr>
          <w:trHeight w:val="20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16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Городской округ «Поселок Агинское»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Городской округ «Город Петровск-Забайкальский»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Городской округ «Город Чита»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67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«Агинский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«Амитхаша»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«Будулан»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«Гунэй»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«Кункур»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«Новоорловск»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«Орловский»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«Сахюрта»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«Судунтуй»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«Урда-Ага»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«Хойто-Ага»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«Цокто-Хангил»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«Челутай»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«Южный Аргалей»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«Акшинский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«Акшинское»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«Могойтуйское»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«Нарасунское»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«Новокургатайское»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«Урейское»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«Усть-Илинское»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«Александрово-Заводский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9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«Александрово-Заводское»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«Бохтинское»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«Манкечурское»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«Ново-Акатуйское»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«Шаранчинское»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ГП "Город Балей"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«Борзинский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27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«Борзинское»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«Шерловогорское»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«Кондуйское»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«Переднебыркинское»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«Соловьевское»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«Хада-Булакское»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«Цаган-Олуйское»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«Чиндантское»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«Южное»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«Газимуро-Заводский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9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«Батаканское»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«Газимуро-Заводское»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«Новоширокинское»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«Солонеченское»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«Трубачевское»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«Ушмунское»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ГП «Город Краснокаменск»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«Дульдургинский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16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«Алханай»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«Бальзино»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«Дульдурга»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«Зуткулей»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«Таптанай»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«Токчин»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«Узон»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«Чиндалей»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ГП «Забайкальское»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</w:rPr>
            </w:pPr>
            <w:r w:rsidRPr="00AD1C96">
              <w:rPr>
                <w:b/>
                <w:bCs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5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«Каларский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9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«Новочарское»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«Куандинское»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«Чарское»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«Красночикойский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19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«Архангельское»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«Большереченское»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«Коротковское»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«Красночикойское»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7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«Малоархангельское»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«Урлукское»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«Шимбиликское»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«Черемховское»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«Кыринский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8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«Алтанское»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«Билютуйское»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«Верхне-Ульхунское»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«Кыринское»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«Любавинское»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«Мангутское»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«Хапчерангинское»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«Могойтуйский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«Могойтуй»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«Ага-Хангил»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«Зугалай»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«Хара-Шибирь»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«Хила»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«Цаган-Челутай»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«Цаган-Ола»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«Догой»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«Ушарбай»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«Кусоча»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«Усть-Нарин»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«Боржигантай»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"Цугол"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«Могочинский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17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«Амазарское»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«Могочинское»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«Давендинское»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«Ключевское»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«Ксеньевское»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«Сбегинское»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«Семиозернинское»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«Нерчинский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19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«Нерчинское»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5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«Зареченское»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«Знаменское»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«Зюльзинское»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«Илимское»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«Олеканское»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«Олинское»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«Приисковое»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«Нерчинско-Заводский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«Аргунское»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«Больше-Зерентуйское»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«Булдуруйское»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«Горно-Зерентуйское»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«Ивановское»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«Михайловское»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«Нерчинско-Заводское»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«Явленское»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«Петровск-Забайкальский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16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«Балягинское»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«Новопавловское»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«Тарбагатайское»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«Катаевское»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«Катангарское»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«Малетинское»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«Песчанское»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«Хараузское»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«Хохотуйское»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«Приаргунский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17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«Приаргунское»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«Кличкинское»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«Быркинское»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«Досатуйское»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«Дуройское»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«Зоргольское»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«Молодежнинское»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«Новоцурухайтуйское»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«Староцурухайтуйское»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«Урулюнгуйское»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«Хилокский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20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«Могзонское»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«Хилокское»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«Бадинское»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«Жипхегенское»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«Линево-Озерское»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«Харагунское»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«Хушенгинское»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«Чернышевский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«Букачачинское»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«Аксеново-Зиловское»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«Жирекенское»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«Чернышевское»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6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«Алеурское»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</w:pPr>
            <w:r w:rsidRPr="00AD1C96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«Байгульское»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«Комсомольское»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«Мильгидунское»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«Старооловское»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«Укурейское»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«Урюмское»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«Читинский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27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«Атамановское»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«Новокручининское»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«Александровское»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«Беклемишевское»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«Домнинское»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«Ингодинское»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«Колочнинское»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«Леснинское»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«Маккавеевское»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«Новокукинское»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«Сивяковское»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«Смоленское»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«Сохондинское»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«Угданское»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«Шишкинское»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Муниципальный район «Шилкинский район»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26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«Холбонское»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«Шилкинское»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7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«Богомягковское»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«Верхнехилинское»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«Галкинское»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«Казановское»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«Мирсановское»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2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«Новоберезовское»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0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«Ононское»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«Размахнинское»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3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«Усть-Теленгуйское»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0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СП «Чиронское»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0</w:t>
            </w:r>
          </w:p>
        </w:tc>
      </w:tr>
      <w:tr w:rsidR="000A4F95" w:rsidRPr="00AD1C96" w:rsidTr="000404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ГП «Первомайское»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F95" w:rsidRPr="00AD1C96" w:rsidRDefault="000A4F95" w:rsidP="00040432">
            <w:pPr>
              <w:rPr>
                <w:color w:val="000000"/>
              </w:rPr>
            </w:pPr>
            <w:r w:rsidRPr="00AD1C96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color w:val="000000"/>
              </w:rPr>
            </w:pPr>
            <w:r w:rsidRPr="00AD1C96">
              <w:rPr>
                <w:color w:val="000000"/>
              </w:rPr>
              <w:t>4</w:t>
            </w:r>
          </w:p>
        </w:tc>
      </w:tr>
      <w:tr w:rsidR="000A4F95" w:rsidRPr="00AD1C96" w:rsidTr="00040432">
        <w:trPr>
          <w:trHeight w:val="20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AD1C96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AD1C96">
              <w:rPr>
                <w:b/>
                <w:bCs/>
                <w:color w:val="000000"/>
              </w:rPr>
              <w:t>464</w:t>
            </w:r>
          </w:p>
        </w:tc>
      </w:tr>
    </w:tbl>
    <w:p w:rsidR="000A4F95" w:rsidRPr="002116AB" w:rsidRDefault="000A4F95" w:rsidP="000A4F95">
      <w:pPr>
        <w:jc w:val="center"/>
        <w:rPr>
          <w:b/>
          <w:bCs/>
          <w:sz w:val="28"/>
          <w:szCs w:val="28"/>
          <w:lang w:eastAsia="en-US"/>
        </w:rPr>
      </w:pPr>
    </w:p>
    <w:p w:rsidR="00535CE6" w:rsidRDefault="00535CE6" w:rsidP="00B65015">
      <w:pPr>
        <w:ind w:left="9639"/>
        <w:jc w:val="center"/>
        <w:rPr>
          <w:bCs/>
          <w:sz w:val="28"/>
          <w:szCs w:val="28"/>
          <w:lang w:eastAsia="en-US"/>
        </w:rPr>
      </w:pPr>
      <w:bookmarkStart w:id="2" w:name="RANGE!A3:P198"/>
      <w:bookmarkEnd w:id="2"/>
    </w:p>
    <w:p w:rsidR="00EC1ACF" w:rsidRDefault="00EC1ACF" w:rsidP="00EC1ACF">
      <w:pPr>
        <w:jc w:val="right"/>
        <w:rPr>
          <w:bCs/>
          <w:sz w:val="22"/>
          <w:szCs w:val="22"/>
          <w:lang w:eastAsia="en-US"/>
        </w:rPr>
      </w:pPr>
    </w:p>
    <w:p w:rsidR="00EC1ACF" w:rsidRDefault="00EC1ACF" w:rsidP="00EC1ACF">
      <w:pPr>
        <w:jc w:val="right"/>
        <w:rPr>
          <w:bCs/>
          <w:sz w:val="22"/>
          <w:szCs w:val="22"/>
          <w:lang w:eastAsia="en-US"/>
        </w:rPr>
      </w:pPr>
    </w:p>
    <w:p w:rsidR="00EC1ACF" w:rsidRDefault="00EC1ACF" w:rsidP="00EC1ACF">
      <w:pPr>
        <w:jc w:val="right"/>
        <w:rPr>
          <w:bCs/>
          <w:sz w:val="22"/>
          <w:szCs w:val="22"/>
          <w:lang w:eastAsia="en-US"/>
        </w:rPr>
      </w:pPr>
    </w:p>
    <w:p w:rsidR="00EC1ACF" w:rsidRDefault="00EC1ACF" w:rsidP="00EC1ACF">
      <w:pPr>
        <w:jc w:val="right"/>
        <w:rPr>
          <w:bCs/>
          <w:sz w:val="22"/>
          <w:szCs w:val="22"/>
          <w:lang w:eastAsia="en-US"/>
        </w:rPr>
      </w:pPr>
    </w:p>
    <w:p w:rsidR="00EC1ACF" w:rsidRDefault="00EC1ACF" w:rsidP="00EC1ACF">
      <w:pPr>
        <w:jc w:val="right"/>
        <w:rPr>
          <w:bCs/>
          <w:sz w:val="22"/>
          <w:szCs w:val="22"/>
          <w:lang w:eastAsia="en-US"/>
        </w:rPr>
      </w:pPr>
    </w:p>
    <w:p w:rsidR="00EC1ACF" w:rsidRDefault="00EC1ACF" w:rsidP="00EC1ACF">
      <w:pPr>
        <w:jc w:val="right"/>
        <w:rPr>
          <w:bCs/>
          <w:sz w:val="22"/>
          <w:szCs w:val="22"/>
          <w:lang w:eastAsia="en-US"/>
        </w:rPr>
      </w:pPr>
    </w:p>
    <w:p w:rsidR="00EC1ACF" w:rsidRDefault="00EC1ACF" w:rsidP="00EC1ACF">
      <w:pPr>
        <w:jc w:val="right"/>
        <w:rPr>
          <w:bCs/>
          <w:sz w:val="22"/>
          <w:szCs w:val="22"/>
          <w:lang w:eastAsia="en-US"/>
        </w:rPr>
      </w:pPr>
    </w:p>
    <w:p w:rsidR="00476FDD" w:rsidRDefault="00476FDD">
      <w:pPr>
        <w:widowControl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br w:type="page"/>
      </w:r>
    </w:p>
    <w:p w:rsidR="00476FDD" w:rsidRDefault="00476FDD" w:rsidP="00EC1ACF">
      <w:pPr>
        <w:jc w:val="right"/>
        <w:rPr>
          <w:bCs/>
          <w:sz w:val="22"/>
          <w:szCs w:val="22"/>
          <w:lang w:eastAsia="en-US"/>
        </w:rPr>
        <w:sectPr w:rsidR="00476FDD" w:rsidSect="00E94535">
          <w:pgSz w:w="16834" w:h="11909" w:orient="landscape"/>
          <w:pgMar w:top="1985" w:right="1134" w:bottom="567" w:left="1134" w:header="720" w:footer="720" w:gutter="0"/>
          <w:cols w:space="708"/>
          <w:noEndnote/>
          <w:titlePg/>
          <w:docGrid w:linePitch="381"/>
        </w:sectPr>
      </w:pPr>
    </w:p>
    <w:p w:rsidR="000A4F95" w:rsidRDefault="000A4F95" w:rsidP="000A4F95">
      <w:pPr>
        <w:ind w:left="426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2</w:t>
      </w:r>
    </w:p>
    <w:p w:rsidR="000A4F95" w:rsidRDefault="000A4F95" w:rsidP="000A4F95">
      <w:pPr>
        <w:ind w:left="426" w:right="-2"/>
        <w:jc w:val="right"/>
        <w:rPr>
          <w:bCs/>
          <w:sz w:val="24"/>
          <w:szCs w:val="24"/>
        </w:rPr>
      </w:pPr>
    </w:p>
    <w:p w:rsidR="000A4F95" w:rsidRPr="000906D6" w:rsidRDefault="000A4F95" w:rsidP="000A4F95">
      <w:pPr>
        <w:ind w:left="426" w:right="-2"/>
        <w:jc w:val="center"/>
        <w:rPr>
          <w:b/>
          <w:bCs/>
          <w:sz w:val="24"/>
          <w:szCs w:val="24"/>
        </w:rPr>
      </w:pPr>
      <w:r w:rsidRPr="000906D6">
        <w:rPr>
          <w:b/>
          <w:bCs/>
          <w:sz w:val="24"/>
          <w:szCs w:val="24"/>
        </w:rPr>
        <w:t xml:space="preserve">Распределение детских и спортивных площадок между муниципальными образованиями Забайкальского края в целях выполнения мероприятия </w:t>
      </w:r>
    </w:p>
    <w:p w:rsidR="000A4F95" w:rsidRPr="000906D6" w:rsidRDefault="000A4F95" w:rsidP="000A4F95">
      <w:pPr>
        <w:ind w:left="426" w:right="-2"/>
        <w:jc w:val="center"/>
        <w:rPr>
          <w:b/>
          <w:bCs/>
          <w:sz w:val="24"/>
          <w:szCs w:val="24"/>
        </w:rPr>
      </w:pPr>
      <w:r w:rsidRPr="000906D6">
        <w:rPr>
          <w:b/>
          <w:bCs/>
          <w:sz w:val="24"/>
          <w:szCs w:val="24"/>
        </w:rPr>
        <w:t>«Благоустройство общественных территорий населенных пунктов» в 2020 году</w:t>
      </w:r>
    </w:p>
    <w:tbl>
      <w:tblPr>
        <w:tblW w:w="5000" w:type="pct"/>
        <w:tblLayout w:type="fixed"/>
        <w:tblLook w:val="04A0"/>
      </w:tblPr>
      <w:tblGrid>
        <w:gridCol w:w="1127"/>
        <w:gridCol w:w="3205"/>
        <w:gridCol w:w="1969"/>
        <w:gridCol w:w="1753"/>
        <w:gridCol w:w="1969"/>
        <w:gridCol w:w="1750"/>
        <w:gridCol w:w="1753"/>
        <w:gridCol w:w="1256"/>
      </w:tblGrid>
      <w:tr w:rsidR="000A4F95" w:rsidRPr="007039C0" w:rsidTr="000A4F95">
        <w:trPr>
          <w:trHeight w:val="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Наименование муниципального района, городского округа (муниципального образования)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Распределение детских площадок</w:t>
            </w:r>
          </w:p>
        </w:tc>
        <w:tc>
          <w:tcPr>
            <w:tcW w:w="18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Распределение спортивных площадок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897FE1" w:rsidRDefault="000A4F95" w:rsidP="00040432">
            <w:pPr>
              <w:jc w:val="center"/>
              <w:rPr>
                <w:b/>
                <w:color w:val="000000"/>
              </w:rPr>
            </w:pPr>
            <w:r w:rsidRPr="00897FE1">
              <w:rPr>
                <w:b/>
                <w:color w:val="000000"/>
              </w:rPr>
              <w:t>Всего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rPr>
                <w:b/>
                <w:bCs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малая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парковые качели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  <w:r w:rsidRPr="007039C0">
              <w:rPr>
                <w:b/>
                <w:bCs/>
                <w:color w:val="000000"/>
              </w:rPr>
              <w:t>оккейные коробки</w:t>
            </w:r>
            <w:r>
              <w:rPr>
                <w:b/>
                <w:bCs/>
                <w:color w:val="000000"/>
              </w:rPr>
              <w:t xml:space="preserve"> (</w:t>
            </w:r>
            <w:r w:rsidRPr="007039C0">
              <w:rPr>
                <w:b/>
                <w:bCs/>
                <w:color w:val="000000"/>
              </w:rPr>
              <w:t>26х56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 w:rsidRPr="007039C0">
              <w:rPr>
                <w:b/>
                <w:bCs/>
                <w:color w:val="000000"/>
              </w:rPr>
              <w:t>оркаут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  <w:r w:rsidRPr="007039C0">
              <w:rPr>
                <w:b/>
                <w:bCs/>
                <w:color w:val="000000"/>
              </w:rPr>
              <w:t>россфит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rPr>
                <w:color w:val="000000"/>
              </w:rPr>
            </w:pP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897FE1" w:rsidRDefault="000A4F95" w:rsidP="00040432">
            <w:pPr>
              <w:jc w:val="center"/>
              <w:rPr>
                <w:b/>
                <w:color w:val="000000"/>
              </w:rPr>
            </w:pPr>
            <w:r w:rsidRPr="00897FE1">
              <w:rPr>
                <w:b/>
                <w:color w:val="000000"/>
              </w:rPr>
              <w:t>8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Городской округ «Город Чита»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45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</w:rPr>
            </w:pPr>
            <w:r w:rsidRPr="007039C0">
              <w:rPr>
                <w:b/>
                <w:b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</w:rPr>
            </w:pPr>
            <w:r w:rsidRPr="007039C0">
              <w:rPr>
                <w:b/>
                <w:b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</w:rPr>
            </w:pPr>
            <w:r w:rsidRPr="007039C0">
              <w:rPr>
                <w:b/>
                <w:bCs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48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Муниципальный район «Газимуро-Заводский район»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4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СП «Батаканское»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СП «Газимуро-Заводское»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СП «Солонеченское»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СП «Трубачевское»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Муниципальный район «Каларский район»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6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ГП «Новочарское»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3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СП «Куандинское»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СП «Чарское»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2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Муниципальный район «Нерчинско-Заводский район»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3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СП «Аргунское»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СП «Михайловское»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</w:tr>
      <w:tr w:rsidR="000A4F95" w:rsidRPr="007039C0" w:rsidTr="000A4F95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СП «Нерчинско-Заводское»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</w:pPr>
            <w:r w:rsidRPr="007039C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color w:val="000000"/>
              </w:rPr>
            </w:pPr>
            <w:r w:rsidRPr="007039C0">
              <w:rPr>
                <w:color w:val="000000"/>
              </w:rPr>
              <w:t>1</w:t>
            </w:r>
          </w:p>
        </w:tc>
      </w:tr>
      <w:tr w:rsidR="000A4F95" w:rsidRPr="007039C0" w:rsidTr="000A4F95">
        <w:trPr>
          <w:trHeight w:val="20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54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F95" w:rsidRPr="007039C0" w:rsidRDefault="000A4F95" w:rsidP="00040432">
            <w:pPr>
              <w:jc w:val="center"/>
              <w:rPr>
                <w:b/>
                <w:bCs/>
                <w:color w:val="000000"/>
              </w:rPr>
            </w:pPr>
            <w:r w:rsidRPr="007039C0">
              <w:rPr>
                <w:b/>
                <w:bCs/>
                <w:color w:val="000000"/>
              </w:rPr>
              <w:t>61</w:t>
            </w:r>
          </w:p>
        </w:tc>
      </w:tr>
    </w:tbl>
    <w:p w:rsidR="000A4F95" w:rsidRPr="00E325BC" w:rsidRDefault="000A4F95" w:rsidP="000A4F95">
      <w:pPr>
        <w:jc w:val="both"/>
        <w:rPr>
          <w:sz w:val="28"/>
          <w:szCs w:val="28"/>
        </w:rPr>
      </w:pPr>
    </w:p>
    <w:p w:rsidR="000A4F95" w:rsidRPr="00607A85" w:rsidRDefault="000A4F95" w:rsidP="000A4F95">
      <w:pPr>
        <w:shd w:val="clear" w:color="auto" w:fill="FFFFFF" w:themeFill="background1"/>
        <w:jc w:val="center"/>
        <w:rPr>
          <w:bCs/>
          <w:sz w:val="28"/>
          <w:szCs w:val="28"/>
          <w:lang w:eastAsia="en-US"/>
        </w:rPr>
      </w:pPr>
      <w:r w:rsidRPr="00E325BC">
        <w:rPr>
          <w:bCs/>
          <w:sz w:val="28"/>
          <w:szCs w:val="28"/>
          <w:lang w:eastAsia="en-US"/>
        </w:rPr>
        <w:t>______________________</w:t>
      </w:r>
    </w:p>
    <w:p w:rsidR="000A4F95" w:rsidRDefault="000A4F95">
      <w:pPr>
        <w:widowControl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br w:type="page"/>
      </w:r>
    </w:p>
    <w:p w:rsidR="00C56000" w:rsidRPr="00E24A67" w:rsidRDefault="00C56000" w:rsidP="00E24A67">
      <w:pPr>
        <w:ind w:left="8789"/>
        <w:jc w:val="center"/>
        <w:rPr>
          <w:bCs/>
          <w:sz w:val="24"/>
          <w:szCs w:val="24"/>
          <w:lang w:eastAsia="en-US"/>
        </w:rPr>
      </w:pPr>
      <w:r w:rsidRPr="00E24A67">
        <w:rPr>
          <w:bCs/>
          <w:sz w:val="24"/>
          <w:szCs w:val="24"/>
          <w:lang w:eastAsia="en-US"/>
        </w:rPr>
        <w:t xml:space="preserve">ПРИЛОЖЕНИЕ № </w:t>
      </w:r>
      <w:r w:rsidRPr="00E24A67">
        <w:rPr>
          <w:bCs/>
          <w:sz w:val="24"/>
          <w:szCs w:val="24"/>
        </w:rPr>
        <w:t>13</w:t>
      </w:r>
    </w:p>
    <w:p w:rsidR="00C56000" w:rsidRPr="00E24A67" w:rsidRDefault="00C56000" w:rsidP="00E24A67">
      <w:pPr>
        <w:ind w:left="8789"/>
        <w:jc w:val="center"/>
        <w:rPr>
          <w:bCs/>
          <w:sz w:val="24"/>
          <w:szCs w:val="24"/>
          <w:lang w:eastAsia="en-US"/>
        </w:rPr>
      </w:pPr>
      <w:r w:rsidRPr="00E24A67">
        <w:rPr>
          <w:bCs/>
          <w:sz w:val="24"/>
          <w:szCs w:val="24"/>
          <w:lang w:eastAsia="en-US"/>
        </w:rPr>
        <w:t xml:space="preserve">к разделу </w:t>
      </w:r>
      <w:r w:rsidRPr="00E24A67">
        <w:rPr>
          <w:bCs/>
          <w:sz w:val="24"/>
          <w:szCs w:val="24"/>
          <w:lang w:val="en-US" w:eastAsia="en-US"/>
        </w:rPr>
        <w:t>I</w:t>
      </w:r>
      <w:r w:rsidRPr="00E24A67">
        <w:rPr>
          <w:bCs/>
          <w:sz w:val="24"/>
          <w:szCs w:val="24"/>
          <w:lang w:eastAsia="en-US"/>
        </w:rPr>
        <w:t xml:space="preserve"> Плана социального развития центров экономического роста Забайкальского края</w:t>
      </w:r>
    </w:p>
    <w:p w:rsidR="00C56000" w:rsidRPr="00F25C73" w:rsidRDefault="00C56000" w:rsidP="00C56000">
      <w:pPr>
        <w:ind w:left="5387"/>
        <w:jc w:val="center"/>
        <w:rPr>
          <w:bCs/>
          <w:sz w:val="24"/>
          <w:szCs w:val="24"/>
          <w:lang w:eastAsia="en-US"/>
        </w:rPr>
      </w:pPr>
    </w:p>
    <w:p w:rsidR="00C56000" w:rsidRDefault="007C445D" w:rsidP="007C445D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13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217-р от 28.07.2020</w:t>
      </w:r>
      <w:r w:rsidRPr="0046336D">
        <w:rPr>
          <w:sz w:val="22"/>
          <w:szCs w:val="22"/>
        </w:rPr>
        <w:t>)</w:t>
      </w:r>
    </w:p>
    <w:p w:rsidR="00E24A67" w:rsidRPr="007C445D" w:rsidRDefault="00E24A67" w:rsidP="007C445D">
      <w:pPr>
        <w:autoSpaceDE w:val="0"/>
        <w:autoSpaceDN w:val="0"/>
        <w:adjustRightInd w:val="0"/>
        <w:ind w:firstLine="709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13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335-р от 06.11.2020</w:t>
      </w:r>
    </w:p>
    <w:p w:rsidR="00C56000" w:rsidRPr="00F25C73" w:rsidRDefault="00C56000" w:rsidP="00C56000">
      <w:pPr>
        <w:ind w:left="5387"/>
        <w:jc w:val="center"/>
        <w:rPr>
          <w:sz w:val="28"/>
          <w:szCs w:val="28"/>
        </w:rPr>
      </w:pPr>
    </w:p>
    <w:p w:rsidR="00E24A67" w:rsidRPr="00A95CB3" w:rsidRDefault="00E24A67" w:rsidP="00E24A67">
      <w:pPr>
        <w:tabs>
          <w:tab w:val="left" w:pos="4455"/>
          <w:tab w:val="right" w:pos="14570"/>
        </w:tabs>
        <w:jc w:val="center"/>
        <w:rPr>
          <w:sz w:val="28"/>
          <w:szCs w:val="28"/>
        </w:rPr>
      </w:pPr>
      <w:r w:rsidRPr="00A95CB3">
        <w:rPr>
          <w:b/>
          <w:sz w:val="28"/>
          <w:szCs w:val="28"/>
        </w:rPr>
        <w:t>Приобретение автобусов для организации транспортного обслуживания</w:t>
      </w:r>
      <w:r w:rsidRPr="00A95CB3">
        <w:rPr>
          <w:b/>
          <w:sz w:val="28"/>
          <w:szCs w:val="28"/>
        </w:rPr>
        <w:br/>
        <w:t xml:space="preserve"> населения Забайкальского края в 2019 году</w:t>
      </w:r>
    </w:p>
    <w:tbl>
      <w:tblPr>
        <w:tblStyle w:val="a6"/>
        <w:tblW w:w="0" w:type="auto"/>
        <w:tblLook w:val="04A0"/>
      </w:tblPr>
      <w:tblGrid>
        <w:gridCol w:w="1530"/>
        <w:gridCol w:w="5103"/>
        <w:gridCol w:w="3697"/>
        <w:gridCol w:w="3697"/>
      </w:tblGrid>
      <w:tr w:rsidR="00E24A67" w:rsidRPr="00A95CB3" w:rsidTr="00E24A67">
        <w:tc>
          <w:tcPr>
            <w:tcW w:w="1530" w:type="dxa"/>
            <w:hideMark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E24A67" w:rsidRPr="00A95CB3" w:rsidTr="00E24A67">
        <w:tc>
          <w:tcPr>
            <w:tcW w:w="1530" w:type="dxa"/>
            <w:hideMark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4</w:t>
            </w:r>
          </w:p>
        </w:tc>
      </w:tr>
      <w:tr w:rsidR="00E24A67" w:rsidRPr="00A95CB3" w:rsidTr="00E24A67">
        <w:tc>
          <w:tcPr>
            <w:tcW w:w="14027" w:type="dxa"/>
            <w:gridSpan w:val="4"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2019 год</w:t>
            </w:r>
          </w:p>
        </w:tc>
      </w:tr>
      <w:tr w:rsidR="00E24A67" w:rsidRPr="00A95CB3" w:rsidTr="00E24A67">
        <w:tc>
          <w:tcPr>
            <w:tcW w:w="1530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12497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Городской округ «Город Чита»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ЛиАЗ 429260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26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189 165,6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ЛиАЗ 429260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5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45 725,0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ЛиАЗ 529365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5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49 025,0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ПАЗ 320435-04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6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32 010,0</w:t>
            </w:r>
          </w:p>
        </w:tc>
      </w:tr>
      <w:tr w:rsidR="00E24A67" w:rsidRPr="00A95CB3" w:rsidTr="00E24A67">
        <w:tc>
          <w:tcPr>
            <w:tcW w:w="10330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городскому округу «Город Чита»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42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315 925,6</w:t>
            </w:r>
          </w:p>
        </w:tc>
      </w:tr>
      <w:tr w:rsidR="00E24A67" w:rsidRPr="00A95CB3" w:rsidTr="00E24A67">
        <w:tc>
          <w:tcPr>
            <w:tcW w:w="1530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2</w:t>
            </w:r>
          </w:p>
        </w:tc>
        <w:tc>
          <w:tcPr>
            <w:tcW w:w="12497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Городской округ «Поселок Агинское»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0330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городскому округу «Поселок Агинское»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530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3</w:t>
            </w:r>
          </w:p>
        </w:tc>
        <w:tc>
          <w:tcPr>
            <w:tcW w:w="12497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«Агинский район»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0330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«Агинский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530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4</w:t>
            </w:r>
          </w:p>
        </w:tc>
        <w:tc>
          <w:tcPr>
            <w:tcW w:w="12497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«Акшинский район»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0330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«Акшинский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530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5</w:t>
            </w:r>
          </w:p>
        </w:tc>
        <w:tc>
          <w:tcPr>
            <w:tcW w:w="12497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«Балейский район»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0330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«Балейский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530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6</w:t>
            </w:r>
          </w:p>
        </w:tc>
        <w:tc>
          <w:tcPr>
            <w:tcW w:w="12497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«Шелопугинский район»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0330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«Шелопугинский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530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7</w:t>
            </w:r>
          </w:p>
        </w:tc>
        <w:tc>
          <w:tcPr>
            <w:tcW w:w="12497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«Шилкинский район»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0330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«Шилкинский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530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8</w:t>
            </w:r>
          </w:p>
        </w:tc>
        <w:tc>
          <w:tcPr>
            <w:tcW w:w="12497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«Балейский район»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10330" w:type="dxa"/>
            <w:gridSpan w:val="3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«Балейский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1 710,6</w:t>
            </w:r>
          </w:p>
        </w:tc>
      </w:tr>
      <w:tr w:rsidR="00E24A67" w:rsidRPr="00A95CB3" w:rsidTr="00E24A67">
        <w:tc>
          <w:tcPr>
            <w:tcW w:w="6633" w:type="dxa"/>
            <w:gridSpan w:val="2"/>
            <w:hideMark/>
          </w:tcPr>
          <w:p w:rsidR="00E24A67" w:rsidRPr="009A5E9D" w:rsidRDefault="00E24A67" w:rsidP="00E24A67">
            <w:pPr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Итого за 2019 год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697" w:type="dxa"/>
            <w:hideMark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327 899,8</w:t>
            </w:r>
          </w:p>
        </w:tc>
      </w:tr>
      <w:tr w:rsidR="00E24A67" w:rsidRPr="00A95CB3" w:rsidTr="00E24A67">
        <w:trPr>
          <w:trHeight w:val="349"/>
        </w:trPr>
        <w:tc>
          <w:tcPr>
            <w:tcW w:w="14027" w:type="dxa"/>
            <w:gridSpan w:val="4"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2020 год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12497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Городской округ «Город Чита»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МАЗ 206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31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286 591,3</w:t>
            </w:r>
          </w:p>
        </w:tc>
      </w:tr>
      <w:tr w:rsidR="00E24A67" w:rsidRPr="00A95CB3" w:rsidTr="00E24A67">
        <w:tc>
          <w:tcPr>
            <w:tcW w:w="10330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городскому округу «Город Чита»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31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286 591,3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2</w:t>
            </w:r>
          </w:p>
        </w:tc>
        <w:tc>
          <w:tcPr>
            <w:tcW w:w="12497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«Калганский район»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ПАЗ 32054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2 506,8</w:t>
            </w:r>
          </w:p>
        </w:tc>
      </w:tr>
      <w:tr w:rsidR="00E24A67" w:rsidRPr="00A95CB3" w:rsidTr="00E24A67">
        <w:tc>
          <w:tcPr>
            <w:tcW w:w="10330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городскому округу «Калганский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2 506,8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3</w:t>
            </w:r>
          </w:p>
        </w:tc>
        <w:tc>
          <w:tcPr>
            <w:tcW w:w="12497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«Сретенский район»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ПАЗ 32054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2 506,8</w:t>
            </w:r>
          </w:p>
        </w:tc>
      </w:tr>
      <w:tr w:rsidR="00E24A67" w:rsidRPr="00A95CB3" w:rsidTr="00E24A67">
        <w:tc>
          <w:tcPr>
            <w:tcW w:w="10330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«Сретенский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2 506,8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4</w:t>
            </w:r>
          </w:p>
        </w:tc>
        <w:tc>
          <w:tcPr>
            <w:tcW w:w="12497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«Газимуро-Заводский район»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ПАЗ 32054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2 506,8</w:t>
            </w:r>
          </w:p>
        </w:tc>
      </w:tr>
      <w:tr w:rsidR="00E24A67" w:rsidRPr="00A95CB3" w:rsidTr="00E24A67">
        <w:tc>
          <w:tcPr>
            <w:tcW w:w="10330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«Газимуро-Заводский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2 506,8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5</w:t>
            </w:r>
          </w:p>
        </w:tc>
        <w:tc>
          <w:tcPr>
            <w:tcW w:w="12497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«Агинский район»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RPr="00A95CB3" w:rsidTr="00E24A67">
        <w:tc>
          <w:tcPr>
            <w:tcW w:w="10330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«Агинский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6</w:t>
            </w:r>
          </w:p>
        </w:tc>
        <w:tc>
          <w:tcPr>
            <w:tcW w:w="12497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«Приаргунский район», преобразованный в Приаргунский муниципальный округ</w:t>
            </w:r>
            <w:r>
              <w:rPr>
                <w:sz w:val="24"/>
                <w:szCs w:val="24"/>
              </w:rPr>
              <w:t xml:space="preserve"> Забайкальского края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RPr="00A95CB3" w:rsidTr="00E24A67">
        <w:tc>
          <w:tcPr>
            <w:tcW w:w="10330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округу «Приаргунский округ»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7</w:t>
            </w:r>
          </w:p>
        </w:tc>
        <w:tc>
          <w:tcPr>
            <w:tcW w:w="12497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«Нерчинско-Заводский район»</w:t>
            </w: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RPr="00A95CB3" w:rsidTr="00E24A67">
        <w:tc>
          <w:tcPr>
            <w:tcW w:w="10330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«Нерчинско-Заводский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RPr="00A95CB3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8</w:t>
            </w:r>
          </w:p>
        </w:tc>
        <w:tc>
          <w:tcPr>
            <w:tcW w:w="12497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«Ононский район»</w:t>
            </w: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Tr="00E24A67">
        <w:tc>
          <w:tcPr>
            <w:tcW w:w="10330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«Ононский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97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«Тунгокоченский район»</w:t>
            </w: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Tr="00E24A67">
        <w:tc>
          <w:tcPr>
            <w:tcW w:w="10330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«Тунгокоченский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97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«Александрово-Заводский район»</w:t>
            </w: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Tr="00E24A67">
        <w:tc>
          <w:tcPr>
            <w:tcW w:w="10330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«Александрово-Заводский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97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Муниципальный район «Нерчинский район»</w:t>
            </w: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Автобус («Газель») Луидор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Tr="00E24A67">
        <w:tc>
          <w:tcPr>
            <w:tcW w:w="10330" w:type="dxa"/>
            <w:gridSpan w:val="3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Итого по муниципальному району «Нерчинский район»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</w:tr>
      <w:tr w:rsidR="00E24A67" w:rsidTr="00E24A67">
        <w:tc>
          <w:tcPr>
            <w:tcW w:w="1530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sz w:val="24"/>
                <w:szCs w:val="24"/>
              </w:rPr>
            </w:pPr>
            <w:r w:rsidRPr="009A5E9D">
              <w:rPr>
                <w:sz w:val="24"/>
                <w:szCs w:val="24"/>
              </w:rPr>
              <w:t>1 734,4</w:t>
            </w:r>
          </w:p>
        </w:tc>
      </w:tr>
      <w:tr w:rsidR="00E24A67" w:rsidRPr="00C84308" w:rsidTr="00E24A67">
        <w:tc>
          <w:tcPr>
            <w:tcW w:w="6633" w:type="dxa"/>
            <w:gridSpan w:val="2"/>
          </w:tcPr>
          <w:p w:rsidR="00E24A67" w:rsidRPr="009A5E9D" w:rsidRDefault="00E24A67" w:rsidP="00E24A67">
            <w:pPr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Итого за 2020 год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697" w:type="dxa"/>
          </w:tcPr>
          <w:p w:rsidR="00E24A67" w:rsidRPr="009A5E9D" w:rsidRDefault="00E24A67" w:rsidP="00E24A67">
            <w:pPr>
              <w:jc w:val="center"/>
              <w:rPr>
                <w:b/>
                <w:sz w:val="24"/>
                <w:szCs w:val="24"/>
              </w:rPr>
            </w:pPr>
            <w:r w:rsidRPr="009A5E9D">
              <w:rPr>
                <w:b/>
                <w:sz w:val="24"/>
                <w:szCs w:val="24"/>
              </w:rPr>
              <w:t>306 253,0</w:t>
            </w:r>
          </w:p>
        </w:tc>
      </w:tr>
    </w:tbl>
    <w:p w:rsidR="00E24A67" w:rsidRDefault="00E24A67" w:rsidP="00E24A67">
      <w:pPr>
        <w:spacing w:line="360" w:lineRule="auto"/>
        <w:ind w:left="9639"/>
        <w:jc w:val="center"/>
        <w:rPr>
          <w:bCs/>
          <w:sz w:val="24"/>
          <w:szCs w:val="24"/>
        </w:rPr>
      </w:pPr>
    </w:p>
    <w:p w:rsidR="00E24A67" w:rsidRPr="00A95CB3" w:rsidRDefault="00E24A67" w:rsidP="00E24A67">
      <w:pPr>
        <w:spacing w:line="360" w:lineRule="auto"/>
        <w:ind w:left="9639"/>
        <w:jc w:val="center"/>
        <w:rPr>
          <w:bCs/>
          <w:sz w:val="24"/>
          <w:szCs w:val="24"/>
        </w:rPr>
      </w:pPr>
      <w:r w:rsidRPr="00A95CB3">
        <w:rPr>
          <w:bCs/>
          <w:sz w:val="24"/>
          <w:szCs w:val="24"/>
        </w:rPr>
        <w:t>ПРИЛОЖЕНИЕ № 14</w:t>
      </w:r>
    </w:p>
    <w:p w:rsidR="00E24A67" w:rsidRDefault="00E24A67" w:rsidP="00E24A67">
      <w:pPr>
        <w:ind w:left="9639"/>
        <w:jc w:val="center"/>
        <w:rPr>
          <w:bCs/>
          <w:sz w:val="24"/>
          <w:szCs w:val="24"/>
        </w:rPr>
      </w:pPr>
      <w:r w:rsidRPr="00A95CB3">
        <w:rPr>
          <w:bCs/>
          <w:sz w:val="24"/>
          <w:szCs w:val="24"/>
        </w:rPr>
        <w:t xml:space="preserve">к разделу </w:t>
      </w:r>
      <w:r w:rsidRPr="00A95CB3">
        <w:rPr>
          <w:bCs/>
          <w:sz w:val="24"/>
          <w:szCs w:val="24"/>
          <w:lang w:val="en-US"/>
        </w:rPr>
        <w:t>I</w:t>
      </w:r>
      <w:r w:rsidRPr="00A95CB3">
        <w:rPr>
          <w:bCs/>
          <w:sz w:val="24"/>
          <w:szCs w:val="24"/>
        </w:rPr>
        <w:t xml:space="preserve"> Плана социального развития центров экономического роста </w:t>
      </w:r>
    </w:p>
    <w:p w:rsidR="00E24A67" w:rsidRPr="00A95CB3" w:rsidRDefault="00E24A67" w:rsidP="00E24A67">
      <w:pPr>
        <w:ind w:left="9639"/>
        <w:jc w:val="center"/>
        <w:rPr>
          <w:bCs/>
          <w:sz w:val="24"/>
          <w:szCs w:val="24"/>
        </w:rPr>
      </w:pPr>
      <w:r w:rsidRPr="00A95CB3">
        <w:rPr>
          <w:bCs/>
          <w:sz w:val="24"/>
          <w:szCs w:val="24"/>
        </w:rPr>
        <w:t>Забайкальского края</w:t>
      </w:r>
    </w:p>
    <w:p w:rsidR="00E24A67" w:rsidRDefault="00E24A67" w:rsidP="00E24A67">
      <w:pPr>
        <w:ind w:left="9639"/>
        <w:jc w:val="center"/>
        <w:rPr>
          <w:bCs/>
          <w:sz w:val="24"/>
          <w:szCs w:val="24"/>
        </w:rPr>
      </w:pPr>
    </w:p>
    <w:p w:rsidR="00E24A67" w:rsidRDefault="00E24A67" w:rsidP="00435928">
      <w:pPr>
        <w:jc w:val="center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 w:rsidR="00803A52">
        <w:rPr>
          <w:sz w:val="22"/>
          <w:szCs w:val="22"/>
        </w:rPr>
        <w:t xml:space="preserve">приложение № 14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</w:t>
      </w:r>
      <w:r w:rsidR="00803A52">
        <w:rPr>
          <w:sz w:val="22"/>
          <w:szCs w:val="22"/>
        </w:rPr>
        <w:t>льства Забайкальского края № 387-р от 18.12</w:t>
      </w:r>
      <w:r>
        <w:rPr>
          <w:sz w:val="22"/>
          <w:szCs w:val="22"/>
        </w:rPr>
        <w:t>.2020</w:t>
      </w:r>
      <w:r w:rsidR="00435928">
        <w:rPr>
          <w:sz w:val="22"/>
          <w:szCs w:val="22"/>
        </w:rPr>
        <w:t>)</w:t>
      </w:r>
    </w:p>
    <w:p w:rsidR="00435928" w:rsidRPr="00435928" w:rsidRDefault="00435928" w:rsidP="0043592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14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140-р от 08.06.2021</w:t>
      </w:r>
      <w:r w:rsidRPr="0046336D">
        <w:rPr>
          <w:sz w:val="22"/>
          <w:szCs w:val="22"/>
        </w:rPr>
        <w:t>)</w:t>
      </w:r>
    </w:p>
    <w:p w:rsidR="00E24A67" w:rsidRPr="00A95CB3" w:rsidRDefault="00E24A67" w:rsidP="00E24A67">
      <w:pPr>
        <w:jc w:val="right"/>
        <w:rPr>
          <w:sz w:val="28"/>
          <w:szCs w:val="28"/>
        </w:rPr>
      </w:pPr>
    </w:p>
    <w:p w:rsidR="00435928" w:rsidRPr="0002085D" w:rsidRDefault="00435928" w:rsidP="00435928">
      <w:pPr>
        <w:jc w:val="center"/>
        <w:rPr>
          <w:b/>
          <w:sz w:val="28"/>
          <w:szCs w:val="28"/>
        </w:rPr>
      </w:pPr>
      <w:r w:rsidRPr="0002085D">
        <w:rPr>
          <w:b/>
          <w:sz w:val="28"/>
          <w:szCs w:val="28"/>
        </w:rPr>
        <w:t>Перечень строящихся и ремонтируемых автодорог в 2019-2020 гг.</w:t>
      </w:r>
    </w:p>
    <w:p w:rsidR="00435928" w:rsidRPr="0002085D" w:rsidRDefault="00435928" w:rsidP="00435928">
      <w:pPr>
        <w:ind w:firstLine="709"/>
        <w:contextualSpacing/>
        <w:rPr>
          <w:sz w:val="28"/>
          <w:szCs w:val="28"/>
          <w:lang w:eastAsia="en-US"/>
        </w:rPr>
      </w:pPr>
    </w:p>
    <w:tbl>
      <w:tblPr>
        <w:tblStyle w:val="19"/>
        <w:tblW w:w="0" w:type="auto"/>
        <w:tblInd w:w="817" w:type="dxa"/>
        <w:tblLayout w:type="fixed"/>
        <w:tblLook w:val="04A0"/>
      </w:tblPr>
      <w:tblGrid>
        <w:gridCol w:w="709"/>
        <w:gridCol w:w="29"/>
        <w:gridCol w:w="8079"/>
        <w:gridCol w:w="2240"/>
        <w:gridCol w:w="1984"/>
      </w:tblGrid>
      <w:tr w:rsidR="00435928" w:rsidRPr="0002085D" w:rsidTr="0029243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Наименование объекта (участка дороги)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Протяженность,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</w:tr>
      <w:tr w:rsidR="00435928" w:rsidRPr="0002085D" w:rsidTr="0029243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«Читинский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ул. Стадионная –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Гагарина в городском поселении «Атамановское»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2,600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автомобильных дорог ул. Фабричная, ул. Российская в городском поселении «Новокручининское»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региональной автомобильной дороги, проходящего в населенном пункте Верх-Чита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2,194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13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938,1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838,1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«Петровск-Забайкальский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автомобильных дорог в городском поселении «Новопавловское»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муниципальному району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«Балейский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участков автомобильной дороги по ул. Пионерская и ул. Якимова </w:t>
            </w:r>
          </w:p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в городском поселении «Балейское»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муниципальному району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950,0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«Борзинский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участков автомобильной дороги по ул. Малое Садовое Кольцо в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пгт Шерловая Гора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1,081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940,0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автомобильной дороги по ул. Лазо в г. Борзя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муниципальному району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890,0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«Акшинский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автомобильной дороги по ул. Ленина в с. Акша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«Город Краснокаменск и Краснокаменский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участков автомобильной дороги по проспекту Шахтеров в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г. Краснокаменск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0,732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9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4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«Забайкальский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участков автомобильной дороги по ул. Железнодорожная,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Комсомольская, ул. Советская, ул. Пограничная в пгт Забайкальск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0,856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9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«Каларский район», преобразованный в Каларский муниципальный округ Забайкальского края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Восстановление искусственного электроосвещения в с. Чара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4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«Красночикойский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пешеходных переходов в с. Красный Чикой по ул. Первомайская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д. 57, ул. Первомайская д. 59, ул. Советская д. 69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региональный дорог, проходящих в населенных пунктах (Харагун, Баляга, Ямаровка)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4,110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4645,7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7615,7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«Кыринский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участков автомобильной дороги по ул. Березнева (от дома № 27 до пересечения по ул. Ленина, от примыкания к автомобильной дороги по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Новая до пер. Первомайский) в с. Кыра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0,278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4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муниципальному району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«Могойтуйский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ул. Зугалайская в пгт Могойтуй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940,0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940,0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4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«Могочинский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участков автомобильной дороги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Промышленная в г. Могоча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«Нерчинский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участков автомобильных дорог по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Красноармейская, ул. Первомайская в г. Нерчинск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9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«Нерчинско-Заводский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участков автомобильной дороги по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Совхозная в с. Нерчинский Завод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региональной автомобильной дороги, проходящего в населенном пункте Большой Зерентуй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1,420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157,4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региональной автомобильной дороги, проходящего в населенном пункте Большой Зерентуй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0,468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127,4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«Агинский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автомобильной дороги пер. Торговый в пгт Новоорловск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«Александрово-Заводский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 по ул. Погодаева в сельском поселении «Александрово-Заводское»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«Газимуро-Заводский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автомобильной дороги по ул. Журавлева в с. Газимурский Завод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Приаргунский муниципальный округ Забайкальского края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автомобильной дороги по ул. Дружба (от переулка с ул. Транспортная) в пгт Приаргунск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0,337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региональной автомобильной дороги, проходящего в населенном пункте Молодежный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0,836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6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458,8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428,8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«Хилокский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картами автомобильной дороги по ул. Трактовая в городском поселении «Хилокское»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0,522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«Чернышевский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кольцевой дороги в пгт Жирекен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0,347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«Шилкинский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автомобильной дороги по ул. Лазо в г. Шилка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9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участков автомобильной дороги по ул. Пролетарская в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пгт Первомайский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870,0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«Дульдургинский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928" w:rsidRPr="0002085D" w:rsidTr="0029243D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0"/>
                <w:szCs w:val="24"/>
              </w:rPr>
              <w:t>30.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автомобильных дорог по ул. Звездная, ул. Цветочная, ул. Лесная, ул. Забайкальская в п. Дульдурга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940,0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940,0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в 2020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536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206,52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337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420,73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«Агинский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улично-дорожной сети (2915-ЭА) ул. Транспортная (от перекрестка ул. Северная-Транспортная до отворота на ФАД «Чита-Забайкальск»),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 xml:space="preserve">ул. Северная (от перекрестка ул. Северная - ул. Мелиорации до перекрестка ул. Северная-Транспортная) сельского поселения «Амитхаша»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0,582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474,2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474,2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«Александрово-Заводский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дорожной одежды проезжей части и тротуаров на участке ул. Чернышевского сельского поселения «Александрово-Заводское»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401,0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муниципальному району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401,0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«Балейский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автомобильных дорог местного значения с устройством тротуаров ул. Кирова (от ул. Красноармейская до ул. Ведерникова) городского округа «Город Балей»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0,609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732,8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муниципальному району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5 732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«Борзинский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асфальтового покрытия автомобильных дорог на территории городского поселения «Борзинское» г. Борзя, ул. Лазо (от ул. Лазо д.№14 до </w:t>
            </w:r>
          </w:p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ул. Матросова), ул. Матросова (от перекрестка ул. Лазо до перекрестка </w:t>
            </w:r>
          </w:p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ул. К.Маркса)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1,533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609,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асфальтового покрытия автомобильных дорог на территории городского поселения «Борзинское» г. Борзя (от ул. Партизанская до АЗС №64 ПАО «Нефтемаркет»)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6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188,4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по адресу: пгт Шерловая Гора,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 xml:space="preserve">ул. Торговая (от ул. Учанина до ул. Шахтерская) – ул. Шахтерская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(от ул. Торговая до ул. Горького)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640,20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муниципальному району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438,01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«Газимуро-Заводский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дороги ул. Журавлёва (от дома № 31 в сторону ДЭУ) сельского поселения «Газимуро-Заводское»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170,0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ул. Погодаева сельского поселения «Газимуро-Заводское»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310,0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480,0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«Город Краснокаменск и Краснокаменский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 от здания Администрации до дома № 216 городского поселения «Краснокаменское»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2,013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8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023,5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автодороги «Объездная 8-го микрорайона» городского поселения «Краснокаменское»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10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563,2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586,7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«Дульдургинский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ул. Лазо сельского поселения «Дульдурга»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054,86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054,86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«Забайкальский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по ул. Рабочая пгт Забайкальск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(от ул. Красноармейская до переезда №3) городского поселения «Забайкальское»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0,568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7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199,3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199,3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Каларский муниципальный округ Забайкальского края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Восстановление освещения автомобильных дорог по улицам: Лесная, Аэрологическая, Первомайская, Гагарина, Удоканская, Строительная, Анаргинская, Профсоюзная, мкр. Лябич сельского поселения «Чарское»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554,7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муниципальному району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554,7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«Калганский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по ул. Балябина 2+500 - 2+700 и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Савватеева 1+000 - 1+100 в с. Калга сельского поселения «Калганское»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438,6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438,6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«Карымский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ул. Ленинградской (от ул. Шемелина до Ленинградская 35) и водоотводной системы, находящейся на ней в пгт Карымское городского поселения «Карымское»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0,980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4391,0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автомобильной дороги проезд Дружбы в пгт Карымское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4391,0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rPr>
          <w:trHeight w:val="282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«Красночикойский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Восстановление изношенного асфальтобетонного покрытия на ул. Первомайская (от ЦРБ до примыкания ул. Западная) с. Красный Чикой сельского поселения «Красночикойское»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819,7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819,7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«Кыринский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Восстановление покрытия из горячих асфальтобетонных смесей по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Комсомольская, с. Кыра сельского поселения «Кыринское»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0,424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949,57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муниципальному району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949,57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«Могойтуйский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дорожной одежды по ул. Зугалайская, ул. Бабушкина городского поселения «Могойтуй»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8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397,6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397,6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«Могочинский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Ремонту автодороги с асфальтовым покрытием по ул. Почтовая (от д. 19 до д.44), ул. Клубная (от д.2 до д. 34) пгт Амазар городского поселения «Амазарское»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0,835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7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858,6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858,6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«Нерчинский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тротуара по ул. Октябрьская в г. Нерчинск (от ул. 294 Минометного полка до ул. Первомайская) городского поселения «Нерчинское»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9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340,16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340,16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«Нерчинско-Заводский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Восстановление дорожной одежды и земельного полотна по ул. Совхозная сельского поселения «Нерчинско-Заводское»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0,319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999,9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999,9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«Оловяннинский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ул. Московская пгт Оловянная городского поселения «Оловяннинское»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1,224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563,98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автомобильных дорог ул. Мира, ул. Ленина в сп. Ясная сельского поселения «Яснинское»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830,03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автомобильной дороги по ул. Ведерникова п. Калангуй городского поселения «Калангуйское»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451,15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асфальтобетонного покрытия автомобильных дорог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Молодежная, ул. Ленина в пгт Ясногорск городского поселения «Ясногорское»,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220,03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065,19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«Ононский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автомобильной дороги ул. Ленина в с. Нижний Цасучей сельского поселения «Нижнецасучейское»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0,333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137,20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137,20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«Петровск-Забайкальский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участков автомобильных дорог ул. 1-ая Железнодорожная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 xml:space="preserve">(км 0+067 - 1+000), ул. 2-ая Железнодорожная (км 0-1+000) городского поселения «Новопавловское»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0,593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581,40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581,40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Приаргунский муниципальный округ Забайкальского края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 ул. Строительная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(от ул. Транспортная до ул. Губина) городского поселения «Приаргунское»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0,524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605,69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автомобильной дороги по ул. Строительная пгт Приаргунск городского поселения «Приаргунское»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800,51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406,20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«Сретенский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автомобильных дорог пер. Школьный (от ж.д. переезда до пересечения с ул. Луговая и ул. Рабочая) и ул. Трудовая (от магазина «Перекресток» до пересечения с ул. Нагорная) в пгт Кокуй городского поселения «Кокуйское»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0,703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7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003,40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003,40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«Тунгиро-Олёкминский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Восстановление освещения на автомобильной дороги ул. Партизанская (от д. № 1 до перекрестка с ул. Нагорная) сельского поселения «Тупикское»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438,40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438,40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«Тунгокоченский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автодороги местного значения в посёлке Вершино-Дарасунский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Шахтёрская городского поселения «Вершино-Дарасунское»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741,30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741,30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«Улетовский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 дороги ул. Горького (от пересечения с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Лазо до пересечения с ул. Ингодинская) с. Улёты сельского поселения «Улетовское»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797,73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797,73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«Хилокский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 общего пользования местного значения ул. Советская в с. Бада (от д.5 до д. 42) сельского поселения «Бадинское»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658,44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 ул. Калинина (от ул. Первомайская до д. 32) в. г. Хилок городского поселения «Хилокское» 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746,20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404,64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«Чернышевский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 ул. Пушкина (от ул. Чернышевская до ул. Советская) городского поселения «Чернышевское»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1,118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8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336,75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улично-дорожной сети пгт Чернышевск ул. Калинина городского поселения «Чернышевское»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184,05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520,80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«Читинский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автомобильных дорог общего пользования местного значения проходящих по ул. Бутина и ул. Фабричная в с. Маккавеево, участка автомобильной дороги общего пользования местного значения проходящего по ул. Садовая в с. Смоленка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2,282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9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999,44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улично-дорожной сети ул. Рабочая в пгт Новокручининский городского поселения «Новокручининское»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6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581,94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улично-дорожной сети ул. Ингодинская в пгт Новокручининский. городского поселения «Новокручининское»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983,56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ул. Пионерская, ул. Школьная, ул. Центральная. Сельского поселения «Засопкинское»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904,86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469,80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«Шелопугинский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 местного значения ул. Советская (от перекрестка с пер. Строительный (км 1+684) до примыкания ул. Новая) (2 уч.) (км 2+560) в с. Шелопугино сельского поселения «Шелопугинское»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975,17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975,17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«Шилкинский район»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ул. Калинина в пгт Первомайский городского поселения «Первомайское»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756,80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756,80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Городской округ «Город Петровск-Забайкальский»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автомобильной дороги ул. Ленина и площади им. Ленина г. Петровск-Забайкальский городского округа «Город Петровск-Забайкальский»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1,712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15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739,60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тротуаров по ул. Ленина (от администрации города до МОУ СОШ № 6) городского округа «Город Петровск-Забайкальский»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785,10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Выполнение работ по устройству подпорных стен, валке и корчевке тополей по ул. Ленина городского округа «Город Петровск-Забайкальский»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784,40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городскому округу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309,10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Городской округ «Город Чита»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улично-дорожной сети г. Чита:</w:t>
            </w:r>
          </w:p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1. ул. Июньская (0+394 - км 0+953);</w:t>
            </w:r>
          </w:p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2. ул. Юбилейная (от ул. Н.Губина до ул. Яблочная)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3,467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114,58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улично-дорожной сети г. Чита (восстановление тротуаров по ул.Ленина):</w:t>
            </w:r>
          </w:p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1. ул. Ленина (от ул. Кирова до ул. Столярова);</w:t>
            </w:r>
          </w:p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2. ул. Ленина (от ул. Красноармейская до проспекта Генерала Белика)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8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063,55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улично-дорожной сети г. Чита:</w:t>
            </w:r>
          </w:p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1. Московский тракт строение 34 (восстановление пешеходного перехода);</w:t>
            </w:r>
          </w:p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2. Романовский тракт (ремонт тротуаров)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043,16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 ул. Ковыльная (в границах от улицы Красной Звезды до стр. № 72 в микрорайоне Северный) в г. Чита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144,53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Восстановление тротуаров по ул. Песчаная (в границах от ул. Оздоровительная до ул. 2-я Южная) в г. Чита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023,55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Восстановление тротуаров по ул. Шилова на участке км 3+185 - км 3+450 в границах стр. № 62 в мкр. Северный до Карповского тракта в г. Чита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590,06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 по ул. Балейская г. Чита ПК 1+00 - ПК 1+75 в границах от ул. Верхний переулок до ул. Промышленный проезд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3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518,68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тротуаров по ул. Нечаева на участке км 1+986 - км 2+349 в г. Чита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045,50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городскому округу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543,61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Городской округ ЗАТО п. Горный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 ул. Дружбы (д. 171 - д. 166 и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 xml:space="preserve">д. 166 - д.16) городского округа «ЗАТО п. Горный»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955,20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городскому округу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955,20</w:t>
            </w:r>
          </w:p>
        </w:tc>
      </w:tr>
      <w:tr w:rsidR="00435928" w:rsidRPr="0002085D" w:rsidTr="0029243D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ind w:left="6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Городской округ «Поселок Агинское»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 ул. Комсомольская 1-ая очередь (от ул. Татаурова до ул. Б. Ринчино) городского округа «Поселок Агинское»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2,250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11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823,70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 ул. Степная (от ул. Комсомольская до коллектора) городского округа «Поселок Агинское»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10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096,13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автомобильных дорог местного значения ул. Заречная, ул. Лазо,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ул. Ленина (подъезд к скверу «Зарница»), ул. Цыбикова городского округа «Поселок Агинское»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44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278,19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Итого по городскому округу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198,02</w:t>
            </w:r>
          </w:p>
        </w:tc>
      </w:tr>
      <w:tr w:rsidR="00435928" w:rsidRPr="0002085D" w:rsidTr="0029243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Ремонт автомобильных дорог межмуниципального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  <w:r w:rsidRPr="000208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b/>
                <w:sz w:val="24"/>
                <w:szCs w:val="24"/>
              </w:rPr>
              <w:t>785,79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 xml:space="preserve">Ремонт участка региональной автомобильной дороги Шелопугино-Балей км 11+300+ км 12+170, L=870 м.п. (с. Глинянка), км 30+940 - км 32+330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 xml:space="preserve">(с. Жидка), км 35+350-км 38+910 (с. Колобово), км 56+990 - км 59+280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br/>
              <w:t>(с. Унда), расположенных в Шелопугинском и Балейском районах Забайкальского края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6,544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99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842,79</w:t>
            </w:r>
          </w:p>
        </w:tc>
      </w:tr>
      <w:tr w:rsidR="00435928" w:rsidRPr="0002085D" w:rsidTr="00292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8" w:rsidRPr="0002085D" w:rsidRDefault="00435928" w:rsidP="0029243D">
            <w:pPr>
              <w:widowControl/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Ремонт участков региональной автомобильной дороги Шелопугино-Балей км 61+270 - км 62+530 (с. Ёлкино), км 65+320 - км 66+850 (с. Бочкарёво), км 68+530-км 70+810 (с. Подойницыно), км 73+440 - км 74+600 (с. Буторино), расположенных в Балейском районе Забайкальского края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5,750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8" w:rsidRPr="0002085D" w:rsidRDefault="00435928" w:rsidP="0029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5D">
              <w:rPr>
                <w:rFonts w:ascii="Times New Roman" w:hAnsi="Times New Roman"/>
                <w:sz w:val="24"/>
                <w:szCs w:val="24"/>
              </w:rPr>
              <w:t>98</w:t>
            </w:r>
            <w:r w:rsidRPr="000208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943,00</w:t>
            </w:r>
          </w:p>
        </w:tc>
      </w:tr>
    </w:tbl>
    <w:p w:rsidR="00803A52" w:rsidRDefault="00803A52" w:rsidP="00803A52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:rsidR="00435928" w:rsidRPr="00B759A2" w:rsidRDefault="00435928" w:rsidP="00803A52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:rsidR="00EC1ACF" w:rsidRDefault="00803A52" w:rsidP="00803A52">
      <w:pPr>
        <w:jc w:val="center"/>
        <w:rPr>
          <w:sz w:val="28"/>
          <w:szCs w:val="28"/>
          <w:lang w:eastAsia="en-US"/>
        </w:rPr>
      </w:pPr>
      <w:r w:rsidRPr="00B759A2">
        <w:rPr>
          <w:sz w:val="28"/>
          <w:szCs w:val="28"/>
          <w:lang w:eastAsia="en-US"/>
        </w:rPr>
        <w:t>______________________</w:t>
      </w:r>
    </w:p>
    <w:p w:rsidR="00576EDA" w:rsidRDefault="00576EDA" w:rsidP="00803A52">
      <w:pPr>
        <w:jc w:val="center"/>
        <w:rPr>
          <w:bCs/>
          <w:sz w:val="22"/>
          <w:szCs w:val="22"/>
          <w:lang w:eastAsia="en-US"/>
        </w:rPr>
      </w:pPr>
    </w:p>
    <w:p w:rsidR="00576EDA" w:rsidRDefault="00576EDA" w:rsidP="00803A52">
      <w:pPr>
        <w:jc w:val="center"/>
        <w:rPr>
          <w:bCs/>
          <w:sz w:val="22"/>
          <w:szCs w:val="22"/>
          <w:lang w:eastAsia="en-US"/>
        </w:rPr>
      </w:pPr>
    </w:p>
    <w:p w:rsidR="00576EDA" w:rsidRPr="00B759A2" w:rsidRDefault="00576EDA" w:rsidP="00576EDA">
      <w:pPr>
        <w:spacing w:line="360" w:lineRule="auto"/>
        <w:ind w:left="9639"/>
        <w:jc w:val="center"/>
        <w:rPr>
          <w:bCs/>
          <w:sz w:val="24"/>
          <w:szCs w:val="24"/>
        </w:rPr>
      </w:pPr>
      <w:r w:rsidRPr="00B759A2">
        <w:rPr>
          <w:bCs/>
          <w:sz w:val="24"/>
          <w:szCs w:val="24"/>
        </w:rPr>
        <w:t>ПРИЛОЖЕНИЕ № 15</w:t>
      </w:r>
    </w:p>
    <w:p w:rsidR="00576EDA" w:rsidRPr="00B759A2" w:rsidRDefault="00576EDA" w:rsidP="00576EDA">
      <w:pPr>
        <w:ind w:left="9639"/>
        <w:jc w:val="center"/>
        <w:rPr>
          <w:bCs/>
          <w:sz w:val="24"/>
          <w:szCs w:val="24"/>
        </w:rPr>
      </w:pPr>
      <w:r w:rsidRPr="00B759A2">
        <w:rPr>
          <w:bCs/>
          <w:sz w:val="24"/>
          <w:szCs w:val="24"/>
        </w:rPr>
        <w:t xml:space="preserve">к разделу </w:t>
      </w:r>
      <w:r w:rsidRPr="00B759A2">
        <w:rPr>
          <w:bCs/>
          <w:sz w:val="24"/>
          <w:szCs w:val="24"/>
          <w:lang w:val="en-US"/>
        </w:rPr>
        <w:t>I</w:t>
      </w:r>
      <w:r w:rsidRPr="00B759A2">
        <w:rPr>
          <w:bCs/>
          <w:sz w:val="24"/>
          <w:szCs w:val="24"/>
        </w:rPr>
        <w:t xml:space="preserve"> Плана социального развития центров экономического роста Забайкальского края</w:t>
      </w:r>
    </w:p>
    <w:p w:rsidR="00576EDA" w:rsidRDefault="00576EDA" w:rsidP="00576EDA">
      <w:pPr>
        <w:ind w:left="9639"/>
        <w:jc w:val="center"/>
        <w:rPr>
          <w:bCs/>
          <w:sz w:val="24"/>
          <w:szCs w:val="24"/>
        </w:rPr>
      </w:pPr>
    </w:p>
    <w:p w:rsidR="00576EDA" w:rsidRDefault="00576EDA" w:rsidP="00576EDA">
      <w:pPr>
        <w:jc w:val="center"/>
        <w:rPr>
          <w:bCs/>
          <w:sz w:val="24"/>
          <w:szCs w:val="24"/>
        </w:rPr>
      </w:pPr>
    </w:p>
    <w:p w:rsidR="00576EDA" w:rsidRDefault="00576EDA" w:rsidP="00576EDA">
      <w:pPr>
        <w:jc w:val="center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15 дополнено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387-р от 18.12.2020</w:t>
      </w:r>
      <w:r w:rsidR="00435928">
        <w:rPr>
          <w:sz w:val="22"/>
          <w:szCs w:val="22"/>
        </w:rPr>
        <w:t>)</w:t>
      </w:r>
    </w:p>
    <w:p w:rsidR="00435928" w:rsidRPr="00A95CB3" w:rsidRDefault="00435928" w:rsidP="00435928">
      <w:pPr>
        <w:jc w:val="center"/>
        <w:rPr>
          <w:bCs/>
          <w:sz w:val="24"/>
          <w:szCs w:val="24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15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140-р от 08.06.2021)</w:t>
      </w:r>
    </w:p>
    <w:p w:rsidR="00576EDA" w:rsidRPr="00B759A2" w:rsidRDefault="00576EDA" w:rsidP="00576EDA">
      <w:pPr>
        <w:ind w:left="9639"/>
        <w:jc w:val="center"/>
        <w:rPr>
          <w:bCs/>
          <w:sz w:val="24"/>
          <w:szCs w:val="24"/>
        </w:rPr>
      </w:pPr>
    </w:p>
    <w:p w:rsidR="00435928" w:rsidRPr="0002085D" w:rsidRDefault="00435928" w:rsidP="00435928">
      <w:pPr>
        <w:spacing w:after="240"/>
        <w:ind w:left="709"/>
        <w:jc w:val="center"/>
        <w:rPr>
          <w:b/>
          <w:sz w:val="28"/>
          <w:szCs w:val="28"/>
        </w:rPr>
      </w:pPr>
      <w:r w:rsidRPr="0002085D">
        <w:rPr>
          <w:b/>
          <w:sz w:val="28"/>
          <w:szCs w:val="28"/>
        </w:rPr>
        <w:t>Перечень ремонтируемых автодорог в 2021 году</w:t>
      </w:r>
    </w:p>
    <w:tbl>
      <w:tblPr>
        <w:tblW w:w="0" w:type="auto"/>
        <w:tblInd w:w="714" w:type="dxa"/>
        <w:tblLayout w:type="fixed"/>
        <w:tblLook w:val="0000"/>
      </w:tblPr>
      <w:tblGrid>
        <w:gridCol w:w="709"/>
        <w:gridCol w:w="10348"/>
        <w:gridCol w:w="1984"/>
      </w:tblGrid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№ п/п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Наименование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Сумма</w:t>
            </w:r>
          </w:p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(тыс. рублей)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Мероприятие приведение в нормативное состояние улиц в населенных пунктах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849 793,48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Ремонт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657 108,62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«Агинский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10 966,80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«Акшинский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17 642,60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«Александрово-Заводский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5 995,04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«Балейский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14 573,41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«Борзинский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30 927,80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«Газимуро-Заводский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17 045,40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«Дульдургинский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14 084,42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«Забайкальский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13 905,90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«Калганский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14 656,40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10.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«Карымский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22 820,20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11.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«Город Краснокаменск и Краснокаменский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37 946,90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«Красночикойский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34 976,90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«Кыринский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24 002,30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«Могойтуйский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16 823,40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«Могочинский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15 743,49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«Нерчинский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17 746,80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«Нерчинско-Заводский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18 029,70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«Оловяннинский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23 070,40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«Ононский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18 854,90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20.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«Петровск-Забайкальский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11 181,60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21.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«Сретенский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14 030,40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«Тунгиро-Олёкминский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2 634,60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«Тунгокоченский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18 705,92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«Улётовский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11 949,90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«Хилокский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17 066,78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«Чернышевский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21 076,90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«Читинский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43 253,65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«Шелопугинский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13 171,10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Муниципальный район «Шилкинский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25 556,40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30.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Приаргунский муниципальный округ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12 833,90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31.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Городской округ «Поселок Агинское»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13 981,46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Городской округ «Город Петровск-Забайкальский»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35 146,10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Городской округ «Город Чита»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37 735,95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8 971,20</w:t>
            </w:r>
          </w:p>
        </w:tc>
      </w:tr>
      <w:tr w:rsidR="00435928" w:rsidRPr="0002085D" w:rsidTr="0029243D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35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Ремонт автомобильных дорог межмуниципального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28" w:rsidRPr="0002085D" w:rsidRDefault="00435928" w:rsidP="002924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085D">
              <w:rPr>
                <w:sz w:val="26"/>
                <w:szCs w:val="26"/>
              </w:rPr>
              <w:t>192 684,86</w:t>
            </w:r>
          </w:p>
        </w:tc>
      </w:tr>
    </w:tbl>
    <w:p w:rsidR="00435928" w:rsidRDefault="00435928" w:rsidP="00576EDA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:rsidR="00576EDA" w:rsidRPr="00423DC2" w:rsidRDefault="00576EDA" w:rsidP="00576EDA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B759A2">
        <w:rPr>
          <w:sz w:val="28"/>
          <w:szCs w:val="28"/>
          <w:lang w:eastAsia="en-US"/>
        </w:rPr>
        <w:t>______________________</w:t>
      </w:r>
    </w:p>
    <w:p w:rsidR="00576EDA" w:rsidRDefault="00576EDA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Default="00145337" w:rsidP="00803A52">
      <w:pPr>
        <w:jc w:val="center"/>
        <w:rPr>
          <w:bCs/>
          <w:sz w:val="22"/>
          <w:szCs w:val="22"/>
          <w:lang w:eastAsia="en-US"/>
        </w:rPr>
      </w:pPr>
    </w:p>
    <w:p w:rsidR="00145337" w:rsidRPr="0002085D" w:rsidRDefault="00145337" w:rsidP="00145337">
      <w:pPr>
        <w:ind w:left="9781"/>
        <w:jc w:val="center"/>
        <w:rPr>
          <w:bCs/>
          <w:sz w:val="24"/>
          <w:szCs w:val="24"/>
          <w:lang w:eastAsia="en-US"/>
        </w:rPr>
      </w:pPr>
      <w:r w:rsidRPr="0002085D">
        <w:rPr>
          <w:bCs/>
          <w:sz w:val="24"/>
          <w:szCs w:val="24"/>
          <w:lang w:eastAsia="en-US"/>
        </w:rPr>
        <w:t>ПРИЛОЖЕНИЕ № 1</w:t>
      </w:r>
      <w:r>
        <w:rPr>
          <w:bCs/>
          <w:sz w:val="24"/>
          <w:szCs w:val="24"/>
          <w:lang w:eastAsia="en-US"/>
        </w:rPr>
        <w:t>6</w:t>
      </w:r>
    </w:p>
    <w:p w:rsidR="00145337" w:rsidRPr="0002085D" w:rsidRDefault="00145337" w:rsidP="00145337">
      <w:pPr>
        <w:ind w:left="9781"/>
        <w:jc w:val="center"/>
        <w:rPr>
          <w:bCs/>
          <w:sz w:val="24"/>
          <w:szCs w:val="24"/>
          <w:lang w:eastAsia="en-US"/>
        </w:rPr>
      </w:pPr>
      <w:r w:rsidRPr="0002085D">
        <w:rPr>
          <w:bCs/>
          <w:sz w:val="24"/>
          <w:szCs w:val="24"/>
          <w:lang w:eastAsia="en-US"/>
        </w:rPr>
        <w:t xml:space="preserve">к разделу </w:t>
      </w:r>
      <w:r w:rsidRPr="0002085D">
        <w:rPr>
          <w:bCs/>
          <w:sz w:val="24"/>
          <w:szCs w:val="24"/>
          <w:lang w:val="en-US" w:eastAsia="en-US"/>
        </w:rPr>
        <w:t>I</w:t>
      </w:r>
      <w:r w:rsidRPr="0002085D">
        <w:rPr>
          <w:bCs/>
          <w:sz w:val="24"/>
          <w:szCs w:val="24"/>
          <w:lang w:eastAsia="en-US"/>
        </w:rPr>
        <w:t xml:space="preserve"> Плана социального развития центров экономического роста Забайкальского края</w:t>
      </w:r>
    </w:p>
    <w:p w:rsidR="00145337" w:rsidRDefault="00145337" w:rsidP="00145337">
      <w:pPr>
        <w:ind w:left="9781"/>
        <w:jc w:val="center"/>
        <w:rPr>
          <w:bCs/>
          <w:lang w:eastAsia="en-US"/>
        </w:rPr>
      </w:pPr>
    </w:p>
    <w:p w:rsidR="00145337" w:rsidRDefault="00145337" w:rsidP="00145337">
      <w:pPr>
        <w:jc w:val="center"/>
        <w:rPr>
          <w:sz w:val="22"/>
          <w:szCs w:val="22"/>
        </w:rPr>
      </w:pPr>
      <w:r w:rsidRPr="0046336D">
        <w:rPr>
          <w:sz w:val="22"/>
          <w:szCs w:val="22"/>
        </w:rPr>
        <w:t>(</w:t>
      </w:r>
      <w:r>
        <w:rPr>
          <w:sz w:val="22"/>
          <w:szCs w:val="22"/>
        </w:rPr>
        <w:t xml:space="preserve">приложение № 16 дополнено </w:t>
      </w:r>
      <w:r w:rsidRPr="0046336D">
        <w:rPr>
          <w:sz w:val="22"/>
          <w:szCs w:val="22"/>
        </w:rPr>
        <w:t>в ред. распоряжения Правит</w:t>
      </w:r>
      <w:r>
        <w:rPr>
          <w:sz w:val="22"/>
          <w:szCs w:val="22"/>
        </w:rPr>
        <w:t>ельства Забайкальского края № 301-р от 21.09.2021)</w:t>
      </w:r>
    </w:p>
    <w:p w:rsidR="00145337" w:rsidRPr="0002085D" w:rsidRDefault="00145337" w:rsidP="00145337">
      <w:pPr>
        <w:rPr>
          <w:bCs/>
          <w:lang w:eastAsia="en-US"/>
        </w:rPr>
      </w:pPr>
    </w:p>
    <w:p w:rsidR="00145337" w:rsidRDefault="00145337" w:rsidP="00145337">
      <w:pPr>
        <w:ind w:firstLine="709"/>
        <w:contextualSpacing/>
        <w:jc w:val="center"/>
        <w:rPr>
          <w:b/>
          <w:sz w:val="24"/>
          <w:szCs w:val="24"/>
        </w:rPr>
      </w:pPr>
    </w:p>
    <w:p w:rsidR="00145337" w:rsidRPr="00956329" w:rsidRDefault="00145337" w:rsidP="00145337">
      <w:pPr>
        <w:ind w:firstLine="709"/>
        <w:contextualSpacing/>
        <w:jc w:val="center"/>
        <w:rPr>
          <w:b/>
          <w:bCs/>
          <w:sz w:val="24"/>
          <w:szCs w:val="24"/>
        </w:rPr>
      </w:pPr>
      <w:r w:rsidRPr="00956329">
        <w:rPr>
          <w:b/>
          <w:bCs/>
          <w:sz w:val="24"/>
          <w:szCs w:val="24"/>
        </w:rPr>
        <w:t>ПЕРЕЧЕНЬ</w:t>
      </w:r>
    </w:p>
    <w:p w:rsidR="00145337" w:rsidRDefault="00145337" w:rsidP="00145337">
      <w:pPr>
        <w:ind w:firstLine="709"/>
        <w:contextualSpacing/>
        <w:jc w:val="center"/>
        <w:rPr>
          <w:b/>
          <w:sz w:val="24"/>
          <w:szCs w:val="24"/>
        </w:rPr>
      </w:pPr>
      <w:r w:rsidRPr="00956329">
        <w:rPr>
          <w:b/>
          <w:sz w:val="24"/>
          <w:szCs w:val="24"/>
        </w:rPr>
        <w:t>техники, приобретаемой  для ликвидации паводков</w:t>
      </w:r>
    </w:p>
    <w:p w:rsidR="00145337" w:rsidRDefault="00145337" w:rsidP="00145337">
      <w:pPr>
        <w:ind w:firstLine="709"/>
        <w:contextualSpacing/>
        <w:jc w:val="center"/>
        <w:rPr>
          <w:b/>
          <w:sz w:val="24"/>
          <w:szCs w:val="24"/>
        </w:rPr>
      </w:pPr>
    </w:p>
    <w:p w:rsidR="00145337" w:rsidRPr="0002085D" w:rsidRDefault="00145337" w:rsidP="00145337">
      <w:pPr>
        <w:jc w:val="both"/>
      </w:pPr>
    </w:p>
    <w:tbl>
      <w:tblPr>
        <w:tblpPr w:leftFromText="180" w:rightFromText="180" w:vertAnchor="text" w:tblpX="8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559"/>
        <w:gridCol w:w="1417"/>
        <w:gridCol w:w="1701"/>
        <w:gridCol w:w="1985"/>
        <w:gridCol w:w="1984"/>
        <w:gridCol w:w="1560"/>
      </w:tblGrid>
      <w:tr w:rsidR="00145337" w:rsidRPr="00491A1B" w:rsidTr="00AA07F5">
        <w:tc>
          <w:tcPr>
            <w:tcW w:w="675" w:type="dxa"/>
            <w:vMerge w:val="restart"/>
            <w:hideMark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hideMark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2976" w:type="dxa"/>
            <w:gridSpan w:val="2"/>
            <w:hideMark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Мотопомпы грязевые</w:t>
            </w:r>
          </w:p>
        </w:tc>
        <w:tc>
          <w:tcPr>
            <w:tcW w:w="3686" w:type="dxa"/>
            <w:gridSpan w:val="2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Лодка резиновая десятиместная с мотором 25 л/с</w:t>
            </w:r>
          </w:p>
        </w:tc>
        <w:tc>
          <w:tcPr>
            <w:tcW w:w="3544" w:type="dxa"/>
            <w:gridSpan w:val="2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Нагреватель жидкотопливный</w:t>
            </w:r>
          </w:p>
        </w:tc>
      </w:tr>
      <w:tr w:rsidR="00145337" w:rsidRPr="00491A1B" w:rsidTr="00AA07F5">
        <w:tc>
          <w:tcPr>
            <w:tcW w:w="675" w:type="dxa"/>
            <w:vMerge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 xml:space="preserve">количество, </w:t>
            </w:r>
            <w:r w:rsidRPr="009B136D">
              <w:rPr>
                <w:b/>
                <w:sz w:val="24"/>
                <w:szCs w:val="24"/>
              </w:rPr>
              <w:br/>
              <w:t>ед.</w:t>
            </w:r>
          </w:p>
        </w:tc>
        <w:tc>
          <w:tcPr>
            <w:tcW w:w="1417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 xml:space="preserve">сумма, </w:t>
            </w:r>
            <w:r w:rsidRPr="009B136D">
              <w:rPr>
                <w:b/>
                <w:sz w:val="24"/>
                <w:szCs w:val="24"/>
              </w:rPr>
              <w:br/>
              <w:t>тыс. руб.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 xml:space="preserve">количество, </w:t>
            </w:r>
            <w:r w:rsidRPr="009B136D">
              <w:rPr>
                <w:b/>
                <w:sz w:val="24"/>
                <w:szCs w:val="24"/>
              </w:rPr>
              <w:br/>
              <w:t>ед.</w:t>
            </w:r>
          </w:p>
        </w:tc>
        <w:tc>
          <w:tcPr>
            <w:tcW w:w="1985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 xml:space="preserve">сумма, </w:t>
            </w:r>
            <w:r w:rsidRPr="009B136D">
              <w:rPr>
                <w:b/>
                <w:sz w:val="24"/>
                <w:szCs w:val="24"/>
              </w:rPr>
              <w:br/>
              <w:t>тыс. руб.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 xml:space="preserve">количество, </w:t>
            </w:r>
            <w:r w:rsidRPr="009B136D">
              <w:rPr>
                <w:b/>
                <w:sz w:val="24"/>
                <w:szCs w:val="24"/>
              </w:rPr>
              <w:br/>
              <w:t>ед.</w:t>
            </w:r>
          </w:p>
        </w:tc>
        <w:tc>
          <w:tcPr>
            <w:tcW w:w="1560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 xml:space="preserve">сумма, </w:t>
            </w:r>
            <w:r w:rsidRPr="009B136D">
              <w:rPr>
                <w:b/>
                <w:sz w:val="24"/>
                <w:szCs w:val="24"/>
              </w:rPr>
              <w:br/>
              <w:t>тыс. руб.</w:t>
            </w:r>
          </w:p>
        </w:tc>
      </w:tr>
      <w:tr w:rsidR="00145337" w:rsidRPr="00491A1B" w:rsidTr="00AA07F5">
        <w:tc>
          <w:tcPr>
            <w:tcW w:w="675" w:type="dxa"/>
            <w:hideMark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hideMark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8</w:t>
            </w:r>
          </w:p>
        </w:tc>
      </w:tr>
      <w:tr w:rsidR="00145337" w:rsidRPr="00491A1B" w:rsidTr="00AA07F5">
        <w:tc>
          <w:tcPr>
            <w:tcW w:w="675" w:type="dxa"/>
            <w:hideMark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hideMark/>
          </w:tcPr>
          <w:p w:rsidR="00145337" w:rsidRPr="009B136D" w:rsidRDefault="00145337" w:rsidP="00AA07F5">
            <w:pPr>
              <w:rPr>
                <w:sz w:val="24"/>
                <w:szCs w:val="24"/>
              </w:rPr>
            </w:pPr>
            <w:r w:rsidRPr="009B136D">
              <w:rPr>
                <w:sz w:val="23"/>
                <w:szCs w:val="23"/>
              </w:rPr>
              <w:t>Александрово-Заводский район</w:t>
            </w:r>
          </w:p>
        </w:tc>
        <w:tc>
          <w:tcPr>
            <w:tcW w:w="1559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80</w:t>
            </w:r>
          </w:p>
        </w:tc>
      </w:tr>
      <w:tr w:rsidR="00145337" w:rsidRPr="00491A1B" w:rsidTr="00AA07F5">
        <w:trPr>
          <w:trHeight w:val="446"/>
        </w:trPr>
        <w:tc>
          <w:tcPr>
            <w:tcW w:w="675" w:type="dxa"/>
            <w:hideMark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hideMark/>
          </w:tcPr>
          <w:p w:rsidR="00145337" w:rsidRPr="009B136D" w:rsidRDefault="00145337" w:rsidP="00AA07F5">
            <w:pPr>
              <w:rPr>
                <w:sz w:val="24"/>
                <w:szCs w:val="24"/>
              </w:rPr>
            </w:pPr>
            <w:r w:rsidRPr="009B136D">
              <w:rPr>
                <w:sz w:val="23"/>
                <w:szCs w:val="23"/>
              </w:rPr>
              <w:t>Балейский район</w:t>
            </w:r>
          </w:p>
        </w:tc>
        <w:tc>
          <w:tcPr>
            <w:tcW w:w="1559" w:type="dxa"/>
          </w:tcPr>
          <w:p w:rsidR="00145337" w:rsidRPr="009B136D" w:rsidRDefault="00145337" w:rsidP="00AA07F5">
            <w:pPr>
              <w:tabs>
                <w:tab w:val="left" w:pos="1197"/>
              </w:tabs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80</w:t>
            </w:r>
          </w:p>
        </w:tc>
      </w:tr>
      <w:tr w:rsidR="00145337" w:rsidRPr="00491A1B" w:rsidTr="00AA07F5">
        <w:tc>
          <w:tcPr>
            <w:tcW w:w="675" w:type="dxa"/>
            <w:hideMark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45337" w:rsidRPr="009B136D" w:rsidRDefault="00145337" w:rsidP="00AA07F5">
            <w:pPr>
              <w:tabs>
                <w:tab w:val="left" w:pos="1945"/>
              </w:tabs>
              <w:rPr>
                <w:sz w:val="24"/>
                <w:szCs w:val="24"/>
              </w:rPr>
            </w:pPr>
            <w:r w:rsidRPr="009B136D">
              <w:rPr>
                <w:sz w:val="23"/>
                <w:szCs w:val="23"/>
              </w:rPr>
              <w:t>Газимуро-Заводский район</w:t>
            </w:r>
          </w:p>
        </w:tc>
        <w:tc>
          <w:tcPr>
            <w:tcW w:w="1559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80</w:t>
            </w:r>
          </w:p>
        </w:tc>
      </w:tr>
      <w:tr w:rsidR="00145337" w:rsidRPr="00491A1B" w:rsidTr="00AA07F5">
        <w:trPr>
          <w:trHeight w:val="433"/>
        </w:trPr>
        <w:tc>
          <w:tcPr>
            <w:tcW w:w="675" w:type="dxa"/>
            <w:hideMark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45337" w:rsidRPr="009B136D" w:rsidRDefault="00145337" w:rsidP="00AA07F5">
            <w:pPr>
              <w:rPr>
                <w:sz w:val="24"/>
                <w:szCs w:val="24"/>
              </w:rPr>
            </w:pPr>
            <w:r w:rsidRPr="009B136D">
              <w:rPr>
                <w:sz w:val="23"/>
                <w:szCs w:val="23"/>
              </w:rPr>
              <w:t>Нерчинский район</w:t>
            </w:r>
          </w:p>
        </w:tc>
        <w:tc>
          <w:tcPr>
            <w:tcW w:w="1559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80</w:t>
            </w:r>
          </w:p>
        </w:tc>
      </w:tr>
      <w:tr w:rsidR="00145337" w:rsidRPr="00491A1B" w:rsidTr="00AA07F5">
        <w:trPr>
          <w:trHeight w:val="424"/>
        </w:trPr>
        <w:tc>
          <w:tcPr>
            <w:tcW w:w="675" w:type="dxa"/>
            <w:hideMark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45337" w:rsidRPr="009B136D" w:rsidRDefault="00145337" w:rsidP="00AA07F5">
            <w:pPr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Нерчинско-Заводский район</w:t>
            </w:r>
          </w:p>
        </w:tc>
        <w:tc>
          <w:tcPr>
            <w:tcW w:w="1559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80</w:t>
            </w:r>
          </w:p>
        </w:tc>
      </w:tr>
      <w:tr w:rsidR="00145337" w:rsidRPr="00491A1B" w:rsidTr="00AA07F5">
        <w:tc>
          <w:tcPr>
            <w:tcW w:w="675" w:type="dxa"/>
            <w:hideMark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45337" w:rsidRPr="009B136D" w:rsidRDefault="00145337" w:rsidP="00AA07F5">
            <w:pPr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Могочинский  район</w:t>
            </w:r>
          </w:p>
        </w:tc>
        <w:tc>
          <w:tcPr>
            <w:tcW w:w="1559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80</w:t>
            </w:r>
          </w:p>
        </w:tc>
      </w:tr>
      <w:tr w:rsidR="00145337" w:rsidRPr="00491A1B" w:rsidTr="00AA07F5">
        <w:trPr>
          <w:trHeight w:val="440"/>
        </w:trPr>
        <w:tc>
          <w:tcPr>
            <w:tcW w:w="675" w:type="dxa"/>
            <w:hideMark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hideMark/>
          </w:tcPr>
          <w:p w:rsidR="00145337" w:rsidRPr="009B136D" w:rsidRDefault="00145337" w:rsidP="00AA07F5">
            <w:pPr>
              <w:tabs>
                <w:tab w:val="left" w:pos="1664"/>
              </w:tabs>
              <w:rPr>
                <w:sz w:val="24"/>
                <w:szCs w:val="24"/>
              </w:rPr>
            </w:pPr>
            <w:r w:rsidRPr="009B136D">
              <w:rPr>
                <w:sz w:val="23"/>
                <w:szCs w:val="23"/>
              </w:rPr>
              <w:t>Сретенский район</w:t>
            </w:r>
          </w:p>
        </w:tc>
        <w:tc>
          <w:tcPr>
            <w:tcW w:w="1559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80</w:t>
            </w:r>
          </w:p>
        </w:tc>
      </w:tr>
      <w:tr w:rsidR="00145337" w:rsidRPr="00491A1B" w:rsidTr="00AA07F5">
        <w:tc>
          <w:tcPr>
            <w:tcW w:w="675" w:type="dxa"/>
            <w:hideMark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hideMark/>
          </w:tcPr>
          <w:p w:rsidR="00145337" w:rsidRPr="009B136D" w:rsidRDefault="00145337" w:rsidP="00AA07F5">
            <w:pPr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Чернышевский  район</w:t>
            </w:r>
          </w:p>
        </w:tc>
        <w:tc>
          <w:tcPr>
            <w:tcW w:w="1559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80</w:t>
            </w:r>
          </w:p>
        </w:tc>
      </w:tr>
      <w:tr w:rsidR="00145337" w:rsidRPr="00491A1B" w:rsidTr="00AA07F5">
        <w:tc>
          <w:tcPr>
            <w:tcW w:w="675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45337" w:rsidRPr="009B136D" w:rsidRDefault="00145337" w:rsidP="00AA07F5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45337" w:rsidRPr="009B136D" w:rsidRDefault="00145337" w:rsidP="00AA07F5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45337" w:rsidRPr="009B136D" w:rsidRDefault="00145337" w:rsidP="00AA07F5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8</w:t>
            </w:r>
          </w:p>
        </w:tc>
      </w:tr>
      <w:tr w:rsidR="00145337" w:rsidRPr="00491A1B" w:rsidTr="00AA07F5">
        <w:tc>
          <w:tcPr>
            <w:tcW w:w="675" w:type="dxa"/>
            <w:hideMark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hideMark/>
          </w:tcPr>
          <w:p w:rsidR="00145337" w:rsidRPr="009B136D" w:rsidRDefault="00145337" w:rsidP="00AA07F5">
            <w:pPr>
              <w:rPr>
                <w:sz w:val="24"/>
                <w:szCs w:val="24"/>
              </w:rPr>
            </w:pPr>
            <w:r w:rsidRPr="009B136D">
              <w:rPr>
                <w:sz w:val="23"/>
                <w:szCs w:val="23"/>
              </w:rPr>
              <w:t>Шелопугинский район</w:t>
            </w:r>
          </w:p>
        </w:tc>
        <w:tc>
          <w:tcPr>
            <w:tcW w:w="1559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80</w:t>
            </w:r>
          </w:p>
        </w:tc>
      </w:tr>
      <w:tr w:rsidR="00145337" w:rsidRPr="00491A1B" w:rsidTr="00AA07F5">
        <w:trPr>
          <w:trHeight w:val="434"/>
        </w:trPr>
        <w:tc>
          <w:tcPr>
            <w:tcW w:w="675" w:type="dxa"/>
            <w:hideMark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hideMark/>
          </w:tcPr>
          <w:p w:rsidR="00145337" w:rsidRPr="009B136D" w:rsidRDefault="00145337" w:rsidP="00AA07F5">
            <w:pPr>
              <w:rPr>
                <w:sz w:val="24"/>
                <w:szCs w:val="24"/>
              </w:rPr>
            </w:pPr>
            <w:r w:rsidRPr="009B136D">
              <w:rPr>
                <w:sz w:val="23"/>
                <w:szCs w:val="23"/>
              </w:rPr>
              <w:t>Шилкинский район</w:t>
            </w:r>
          </w:p>
        </w:tc>
        <w:tc>
          <w:tcPr>
            <w:tcW w:w="1559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5337" w:rsidRPr="00491A1B" w:rsidRDefault="00145337" w:rsidP="00AA07F5">
            <w:pPr>
              <w:widowControl/>
              <w:jc w:val="center"/>
            </w:pPr>
            <w:r w:rsidRPr="009B136D">
              <w:rPr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45337" w:rsidRPr="009B136D" w:rsidRDefault="00145337" w:rsidP="00AA07F5">
            <w:pPr>
              <w:ind w:right="-108"/>
              <w:jc w:val="center"/>
              <w:rPr>
                <w:sz w:val="24"/>
                <w:szCs w:val="24"/>
              </w:rPr>
            </w:pPr>
            <w:r w:rsidRPr="009B136D">
              <w:rPr>
                <w:sz w:val="24"/>
                <w:szCs w:val="24"/>
              </w:rPr>
              <w:t>280</w:t>
            </w:r>
          </w:p>
        </w:tc>
      </w:tr>
      <w:tr w:rsidR="00145337" w:rsidRPr="00491A1B" w:rsidTr="00AA07F5">
        <w:tc>
          <w:tcPr>
            <w:tcW w:w="2802" w:type="dxa"/>
            <w:gridSpan w:val="2"/>
            <w:hideMark/>
          </w:tcPr>
          <w:p w:rsidR="00145337" w:rsidRPr="009B136D" w:rsidRDefault="00145337" w:rsidP="00AA07F5">
            <w:pPr>
              <w:jc w:val="both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hideMark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18000</w:t>
            </w:r>
          </w:p>
        </w:tc>
        <w:tc>
          <w:tcPr>
            <w:tcW w:w="1701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11000</w:t>
            </w:r>
          </w:p>
        </w:tc>
        <w:tc>
          <w:tcPr>
            <w:tcW w:w="1984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145337" w:rsidRPr="009B136D" w:rsidRDefault="00145337" w:rsidP="00AA07F5">
            <w:pPr>
              <w:jc w:val="center"/>
              <w:rPr>
                <w:b/>
                <w:sz w:val="24"/>
                <w:szCs w:val="24"/>
              </w:rPr>
            </w:pPr>
            <w:r w:rsidRPr="009B136D">
              <w:rPr>
                <w:b/>
                <w:sz w:val="24"/>
                <w:szCs w:val="24"/>
              </w:rPr>
              <w:t>1000</w:t>
            </w:r>
          </w:p>
        </w:tc>
      </w:tr>
    </w:tbl>
    <w:p w:rsidR="00145337" w:rsidRDefault="00145337" w:rsidP="00145337">
      <w:pPr>
        <w:jc w:val="center"/>
        <w:rPr>
          <w:bCs/>
          <w:sz w:val="24"/>
          <w:szCs w:val="24"/>
        </w:rPr>
      </w:pPr>
    </w:p>
    <w:p w:rsidR="00145337" w:rsidRDefault="00145337" w:rsidP="00145337">
      <w:pPr>
        <w:jc w:val="center"/>
        <w:rPr>
          <w:bCs/>
          <w:sz w:val="24"/>
          <w:szCs w:val="24"/>
        </w:rPr>
      </w:pPr>
    </w:p>
    <w:p w:rsidR="00145337" w:rsidRPr="0002085D" w:rsidRDefault="00145337" w:rsidP="00145337">
      <w:pPr>
        <w:jc w:val="center"/>
        <w:rPr>
          <w:bCs/>
          <w:sz w:val="24"/>
          <w:szCs w:val="24"/>
        </w:rPr>
      </w:pPr>
    </w:p>
    <w:p w:rsidR="00145337" w:rsidRPr="0002085D" w:rsidRDefault="00145337" w:rsidP="00145337">
      <w:pPr>
        <w:spacing w:after="240"/>
        <w:ind w:left="709"/>
        <w:jc w:val="center"/>
        <w:rPr>
          <w:b/>
          <w:sz w:val="28"/>
          <w:szCs w:val="28"/>
        </w:rPr>
      </w:pPr>
    </w:p>
    <w:p w:rsidR="00145337" w:rsidRDefault="00145337" w:rsidP="00145337">
      <w:pPr>
        <w:jc w:val="center"/>
        <w:rPr>
          <w:bCs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_______________</w:t>
      </w:r>
    </w:p>
    <w:sectPr w:rsidR="00145337" w:rsidSect="00E24A67">
      <w:pgSz w:w="16834" w:h="11909" w:orient="landscape"/>
      <w:pgMar w:top="1985" w:right="1134" w:bottom="567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7B" w:rsidRDefault="002C737B" w:rsidP="006A02E6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eparator/>
      </w:r>
    </w:p>
  </w:endnote>
  <w:endnote w:type="continuationSeparator" w:id="0">
    <w:p w:rsidR="002C737B" w:rsidRDefault="002C737B" w:rsidP="006A02E6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7B" w:rsidRDefault="002C737B" w:rsidP="006A02E6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eparator/>
      </w:r>
    </w:p>
  </w:footnote>
  <w:footnote w:type="continuationSeparator" w:id="0">
    <w:p w:rsidR="002C737B" w:rsidRDefault="002C737B" w:rsidP="006A02E6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20" w:rsidRDefault="0009306A">
    <w:pPr>
      <w:pStyle w:val="a8"/>
      <w:jc w:val="center"/>
    </w:pPr>
    <w:r>
      <w:fldChar w:fldCharType="begin"/>
    </w:r>
    <w:r w:rsidR="000B348C">
      <w:instrText xml:space="preserve"> PAGE   \* MERGEFORMAT </w:instrText>
    </w:r>
    <w:r>
      <w:fldChar w:fldCharType="separate"/>
    </w:r>
    <w:r w:rsidR="00326A60">
      <w:rPr>
        <w:noProof/>
      </w:rPr>
      <w:t>72</w:t>
    </w:r>
    <w:r>
      <w:rPr>
        <w:noProof/>
      </w:rPr>
      <w:fldChar w:fldCharType="end"/>
    </w:r>
  </w:p>
  <w:p w:rsidR="008B1820" w:rsidRDefault="008B182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20" w:rsidRDefault="0009306A">
    <w:pPr>
      <w:pStyle w:val="a8"/>
      <w:jc w:val="center"/>
    </w:pPr>
    <w:r>
      <w:fldChar w:fldCharType="begin"/>
    </w:r>
    <w:r w:rsidR="000B348C">
      <w:instrText>PAGE   \* MERGEFORMAT</w:instrText>
    </w:r>
    <w:r>
      <w:fldChar w:fldCharType="separate"/>
    </w:r>
    <w:r w:rsidR="000B348C">
      <w:rPr>
        <w:noProof/>
      </w:rPr>
      <w:t>302</w:t>
    </w:r>
    <w:r>
      <w:rPr>
        <w:noProof/>
      </w:rPr>
      <w:fldChar w:fldCharType="end"/>
    </w:r>
  </w:p>
  <w:p w:rsidR="008B1820" w:rsidRDefault="008B18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1D4"/>
    <w:multiLevelType w:val="hybridMultilevel"/>
    <w:tmpl w:val="4B14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D04CA"/>
    <w:multiLevelType w:val="hybridMultilevel"/>
    <w:tmpl w:val="8D72CE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939E1"/>
    <w:multiLevelType w:val="hybridMultilevel"/>
    <w:tmpl w:val="766A4724"/>
    <w:lvl w:ilvl="0" w:tplc="E70E87A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72B8D"/>
    <w:multiLevelType w:val="hybridMultilevel"/>
    <w:tmpl w:val="F5B6D6F8"/>
    <w:lvl w:ilvl="0" w:tplc="335E2940">
      <w:start w:val="1"/>
      <w:numFmt w:val="decimal"/>
      <w:lvlText w:val="%1."/>
      <w:lvlJc w:val="center"/>
      <w:pPr>
        <w:ind w:left="643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70AD8"/>
    <w:multiLevelType w:val="hybridMultilevel"/>
    <w:tmpl w:val="F18413C2"/>
    <w:lvl w:ilvl="0" w:tplc="854296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09623B"/>
    <w:multiLevelType w:val="hybridMultilevel"/>
    <w:tmpl w:val="E948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BF1941"/>
    <w:multiLevelType w:val="hybridMultilevel"/>
    <w:tmpl w:val="326A94C4"/>
    <w:lvl w:ilvl="0" w:tplc="48E87B1A">
      <w:start w:val="1"/>
      <w:numFmt w:val="decimal"/>
      <w:lvlText w:val="%1."/>
      <w:lvlJc w:val="center"/>
      <w:pPr>
        <w:ind w:left="643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13FF6"/>
    <w:multiLevelType w:val="hybridMultilevel"/>
    <w:tmpl w:val="046044EA"/>
    <w:lvl w:ilvl="0" w:tplc="A212FC7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6707A"/>
    <w:multiLevelType w:val="hybridMultilevel"/>
    <w:tmpl w:val="9E6872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C20275"/>
    <w:multiLevelType w:val="hybridMultilevel"/>
    <w:tmpl w:val="05829EC4"/>
    <w:lvl w:ilvl="0" w:tplc="493CDA68">
      <w:start w:val="1"/>
      <w:numFmt w:val="decimal"/>
      <w:lvlText w:val="%1."/>
      <w:lvlJc w:val="center"/>
      <w:pPr>
        <w:ind w:left="643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0143E"/>
    <w:multiLevelType w:val="hybridMultilevel"/>
    <w:tmpl w:val="6A64E85C"/>
    <w:lvl w:ilvl="0" w:tplc="B3043B0A">
      <w:start w:val="1"/>
      <w:numFmt w:val="decimal"/>
      <w:lvlText w:val="%1."/>
      <w:lvlJc w:val="center"/>
      <w:pPr>
        <w:ind w:left="643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C068B"/>
    <w:multiLevelType w:val="hybridMultilevel"/>
    <w:tmpl w:val="7854C1DA"/>
    <w:lvl w:ilvl="0" w:tplc="8F10EAD4">
      <w:start w:val="1"/>
      <w:numFmt w:val="decimal"/>
      <w:lvlText w:val="%1."/>
      <w:lvlJc w:val="center"/>
      <w:pPr>
        <w:ind w:left="643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05325"/>
    <w:multiLevelType w:val="hybridMultilevel"/>
    <w:tmpl w:val="D1380630"/>
    <w:lvl w:ilvl="0" w:tplc="C01EEEA2">
      <w:start w:val="1"/>
      <w:numFmt w:val="decimal"/>
      <w:lvlText w:val="%1."/>
      <w:lvlJc w:val="center"/>
      <w:pPr>
        <w:ind w:left="643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5C3D"/>
    <w:multiLevelType w:val="hybridMultilevel"/>
    <w:tmpl w:val="FA0AF464"/>
    <w:lvl w:ilvl="0" w:tplc="16F8672A">
      <w:start w:val="1"/>
      <w:numFmt w:val="decimal"/>
      <w:lvlText w:val="%1."/>
      <w:lvlJc w:val="center"/>
      <w:pPr>
        <w:ind w:left="643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46203"/>
    <w:multiLevelType w:val="hybridMultilevel"/>
    <w:tmpl w:val="0FE87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B27C4"/>
    <w:multiLevelType w:val="multilevel"/>
    <w:tmpl w:val="E31C3C0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ED56778"/>
    <w:multiLevelType w:val="hybridMultilevel"/>
    <w:tmpl w:val="F18413C2"/>
    <w:lvl w:ilvl="0" w:tplc="854296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30306D4"/>
    <w:multiLevelType w:val="multilevel"/>
    <w:tmpl w:val="BCC2E4D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34845CB6"/>
    <w:multiLevelType w:val="hybridMultilevel"/>
    <w:tmpl w:val="F18413C2"/>
    <w:lvl w:ilvl="0" w:tplc="854296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2C0026"/>
    <w:multiLevelType w:val="hybridMultilevel"/>
    <w:tmpl w:val="6D34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072DD6"/>
    <w:multiLevelType w:val="hybridMultilevel"/>
    <w:tmpl w:val="3324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5D4697"/>
    <w:multiLevelType w:val="hybridMultilevel"/>
    <w:tmpl w:val="F18413C2"/>
    <w:lvl w:ilvl="0" w:tplc="854296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87B6013"/>
    <w:multiLevelType w:val="hybridMultilevel"/>
    <w:tmpl w:val="F18413C2"/>
    <w:lvl w:ilvl="0" w:tplc="854296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482438"/>
    <w:multiLevelType w:val="hybridMultilevel"/>
    <w:tmpl w:val="551EF602"/>
    <w:lvl w:ilvl="0" w:tplc="020019D6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BB7455"/>
    <w:multiLevelType w:val="hybridMultilevel"/>
    <w:tmpl w:val="F18413C2"/>
    <w:lvl w:ilvl="0" w:tplc="854296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03678A5"/>
    <w:multiLevelType w:val="hybridMultilevel"/>
    <w:tmpl w:val="725A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1F5D19"/>
    <w:multiLevelType w:val="hybridMultilevel"/>
    <w:tmpl w:val="974249A0"/>
    <w:lvl w:ilvl="0" w:tplc="007E3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3F7256"/>
    <w:multiLevelType w:val="hybridMultilevel"/>
    <w:tmpl w:val="40C88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572E"/>
    <w:multiLevelType w:val="hybridMultilevel"/>
    <w:tmpl w:val="8DDE07A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ED129C"/>
    <w:multiLevelType w:val="hybridMultilevel"/>
    <w:tmpl w:val="0D4683B6"/>
    <w:lvl w:ilvl="0" w:tplc="854296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E8F59DE"/>
    <w:multiLevelType w:val="hybridMultilevel"/>
    <w:tmpl w:val="E49E3592"/>
    <w:lvl w:ilvl="0" w:tplc="A212FC7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949D8"/>
    <w:multiLevelType w:val="hybridMultilevel"/>
    <w:tmpl w:val="5C66162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E204B5"/>
    <w:multiLevelType w:val="hybridMultilevel"/>
    <w:tmpl w:val="A0E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4615FF"/>
    <w:multiLevelType w:val="hybridMultilevel"/>
    <w:tmpl w:val="E948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4D08D0"/>
    <w:multiLevelType w:val="hybridMultilevel"/>
    <w:tmpl w:val="549A13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4B5A77"/>
    <w:multiLevelType w:val="hybridMultilevel"/>
    <w:tmpl w:val="490A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2B07B9"/>
    <w:multiLevelType w:val="hybridMultilevel"/>
    <w:tmpl w:val="3CE45A3C"/>
    <w:lvl w:ilvl="0" w:tplc="ADAA03B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D2A76"/>
    <w:multiLevelType w:val="hybridMultilevel"/>
    <w:tmpl w:val="725A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D61757"/>
    <w:multiLevelType w:val="hybridMultilevel"/>
    <w:tmpl w:val="2FD0C212"/>
    <w:lvl w:ilvl="0" w:tplc="E55CAE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">
    <w:nsid w:val="7DB84F79"/>
    <w:multiLevelType w:val="multilevel"/>
    <w:tmpl w:val="6D62C9A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0">
    <w:nsid w:val="7E6A7C6F"/>
    <w:multiLevelType w:val="hybridMultilevel"/>
    <w:tmpl w:val="F99A5354"/>
    <w:lvl w:ilvl="0" w:tplc="F5D0AD32">
      <w:start w:val="1"/>
      <w:numFmt w:val="decimal"/>
      <w:lvlText w:val="%1."/>
      <w:lvlJc w:val="center"/>
      <w:pPr>
        <w:ind w:left="643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6"/>
  </w:num>
  <w:num w:numId="4">
    <w:abstractNumId w:val="2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3"/>
  </w:num>
  <w:num w:numId="12">
    <w:abstractNumId w:val="17"/>
  </w:num>
  <w:num w:numId="13">
    <w:abstractNumId w:val="39"/>
  </w:num>
  <w:num w:numId="14">
    <w:abstractNumId w:val="0"/>
  </w:num>
  <w:num w:numId="15">
    <w:abstractNumId w:val="32"/>
  </w:num>
  <w:num w:numId="16">
    <w:abstractNumId w:val="31"/>
  </w:num>
  <w:num w:numId="17">
    <w:abstractNumId w:val="14"/>
  </w:num>
  <w:num w:numId="18">
    <w:abstractNumId w:val="37"/>
  </w:num>
  <w:num w:numId="19">
    <w:abstractNumId w:val="25"/>
  </w:num>
  <w:num w:numId="20">
    <w:abstractNumId w:val="18"/>
  </w:num>
  <w:num w:numId="21">
    <w:abstractNumId w:val="35"/>
  </w:num>
  <w:num w:numId="22">
    <w:abstractNumId w:val="33"/>
  </w:num>
  <w:num w:numId="23">
    <w:abstractNumId w:val="5"/>
  </w:num>
  <w:num w:numId="24">
    <w:abstractNumId w:val="19"/>
  </w:num>
  <w:num w:numId="25">
    <w:abstractNumId w:val="10"/>
  </w:num>
  <w:num w:numId="26">
    <w:abstractNumId w:val="2"/>
  </w:num>
  <w:num w:numId="27">
    <w:abstractNumId w:val="9"/>
  </w:num>
  <w:num w:numId="28">
    <w:abstractNumId w:val="13"/>
  </w:num>
  <w:num w:numId="29">
    <w:abstractNumId w:val="6"/>
  </w:num>
  <w:num w:numId="30">
    <w:abstractNumId w:val="3"/>
  </w:num>
  <w:num w:numId="31">
    <w:abstractNumId w:val="12"/>
  </w:num>
  <w:num w:numId="32">
    <w:abstractNumId w:val="11"/>
  </w:num>
  <w:num w:numId="33">
    <w:abstractNumId w:val="29"/>
  </w:num>
  <w:num w:numId="34">
    <w:abstractNumId w:val="1"/>
  </w:num>
  <w:num w:numId="35">
    <w:abstractNumId w:val="2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2"/>
  </w:num>
  <w:num w:numId="40">
    <w:abstractNumId w:val="16"/>
  </w:num>
  <w:num w:numId="41">
    <w:abstractNumId w:val="4"/>
  </w:num>
  <w:num w:numId="42">
    <w:abstractNumId w:val="2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3F01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D40"/>
    <w:rsid w:val="00000D7E"/>
    <w:rsid w:val="00002C70"/>
    <w:rsid w:val="000038E8"/>
    <w:rsid w:val="00006848"/>
    <w:rsid w:val="00007C9B"/>
    <w:rsid w:val="0001406D"/>
    <w:rsid w:val="0001436E"/>
    <w:rsid w:val="00020EC7"/>
    <w:rsid w:val="00023DB9"/>
    <w:rsid w:val="00027955"/>
    <w:rsid w:val="00027F0D"/>
    <w:rsid w:val="00030843"/>
    <w:rsid w:val="00040432"/>
    <w:rsid w:val="000411E7"/>
    <w:rsid w:val="000413C7"/>
    <w:rsid w:val="00044628"/>
    <w:rsid w:val="0005030C"/>
    <w:rsid w:val="00050C21"/>
    <w:rsid w:val="00052634"/>
    <w:rsid w:val="00052B51"/>
    <w:rsid w:val="00055C22"/>
    <w:rsid w:val="000566D0"/>
    <w:rsid w:val="00057743"/>
    <w:rsid w:val="00060A40"/>
    <w:rsid w:val="00063181"/>
    <w:rsid w:val="000738B3"/>
    <w:rsid w:val="00074EEF"/>
    <w:rsid w:val="00080FDC"/>
    <w:rsid w:val="000854A8"/>
    <w:rsid w:val="000906D6"/>
    <w:rsid w:val="0009306A"/>
    <w:rsid w:val="00093A87"/>
    <w:rsid w:val="0009447D"/>
    <w:rsid w:val="000A18EA"/>
    <w:rsid w:val="000A1D39"/>
    <w:rsid w:val="000A4F95"/>
    <w:rsid w:val="000B1C49"/>
    <w:rsid w:val="000B348C"/>
    <w:rsid w:val="000B537D"/>
    <w:rsid w:val="000B5EC7"/>
    <w:rsid w:val="000C0AA8"/>
    <w:rsid w:val="000C14BB"/>
    <w:rsid w:val="000C472B"/>
    <w:rsid w:val="000C5377"/>
    <w:rsid w:val="000D6479"/>
    <w:rsid w:val="000D6596"/>
    <w:rsid w:val="000D668E"/>
    <w:rsid w:val="000E1962"/>
    <w:rsid w:val="000E375C"/>
    <w:rsid w:val="000E64E7"/>
    <w:rsid w:val="000F1235"/>
    <w:rsid w:val="000F267B"/>
    <w:rsid w:val="000F4452"/>
    <w:rsid w:val="00100474"/>
    <w:rsid w:val="0011338E"/>
    <w:rsid w:val="001160EB"/>
    <w:rsid w:val="00117469"/>
    <w:rsid w:val="00117A92"/>
    <w:rsid w:val="001247DD"/>
    <w:rsid w:val="00126FAD"/>
    <w:rsid w:val="001279FC"/>
    <w:rsid w:val="00133BAC"/>
    <w:rsid w:val="00135BE0"/>
    <w:rsid w:val="001371EB"/>
    <w:rsid w:val="0014020A"/>
    <w:rsid w:val="00143F32"/>
    <w:rsid w:val="00145337"/>
    <w:rsid w:val="001460EA"/>
    <w:rsid w:val="0015541B"/>
    <w:rsid w:val="00155DD6"/>
    <w:rsid w:val="00156811"/>
    <w:rsid w:val="00160EF0"/>
    <w:rsid w:val="00164333"/>
    <w:rsid w:val="00166DFD"/>
    <w:rsid w:val="00167D2F"/>
    <w:rsid w:val="00172C7D"/>
    <w:rsid w:val="001759ED"/>
    <w:rsid w:val="00180085"/>
    <w:rsid w:val="00181128"/>
    <w:rsid w:val="0018120C"/>
    <w:rsid w:val="00181E8A"/>
    <w:rsid w:val="00182FC4"/>
    <w:rsid w:val="00183789"/>
    <w:rsid w:val="00183B29"/>
    <w:rsid w:val="00185261"/>
    <w:rsid w:val="001911DB"/>
    <w:rsid w:val="00193231"/>
    <w:rsid w:val="00197C6F"/>
    <w:rsid w:val="00197D3A"/>
    <w:rsid w:val="001A294A"/>
    <w:rsid w:val="001A2D67"/>
    <w:rsid w:val="001A3D9E"/>
    <w:rsid w:val="001A4CD9"/>
    <w:rsid w:val="001A5A65"/>
    <w:rsid w:val="001A5B2F"/>
    <w:rsid w:val="001B0A72"/>
    <w:rsid w:val="001B5BD7"/>
    <w:rsid w:val="001B6493"/>
    <w:rsid w:val="001B6EBA"/>
    <w:rsid w:val="001B7481"/>
    <w:rsid w:val="001C38C9"/>
    <w:rsid w:val="001C3B3E"/>
    <w:rsid w:val="001C5317"/>
    <w:rsid w:val="001D11A6"/>
    <w:rsid w:val="001D3685"/>
    <w:rsid w:val="001D36EB"/>
    <w:rsid w:val="001D3835"/>
    <w:rsid w:val="001D63AC"/>
    <w:rsid w:val="001D75F8"/>
    <w:rsid w:val="001D76E7"/>
    <w:rsid w:val="001D7DD8"/>
    <w:rsid w:val="001E22BB"/>
    <w:rsid w:val="001E4D71"/>
    <w:rsid w:val="001E4D7A"/>
    <w:rsid w:val="001F1EF0"/>
    <w:rsid w:val="001F3D9F"/>
    <w:rsid w:val="001F4A79"/>
    <w:rsid w:val="0020051C"/>
    <w:rsid w:val="00204AE8"/>
    <w:rsid w:val="00207146"/>
    <w:rsid w:val="002116AB"/>
    <w:rsid w:val="00217582"/>
    <w:rsid w:val="00226CD8"/>
    <w:rsid w:val="00233CFB"/>
    <w:rsid w:val="00233D2F"/>
    <w:rsid w:val="0023578C"/>
    <w:rsid w:val="00235808"/>
    <w:rsid w:val="00236313"/>
    <w:rsid w:val="00237E12"/>
    <w:rsid w:val="00240B12"/>
    <w:rsid w:val="002421CF"/>
    <w:rsid w:val="002444E4"/>
    <w:rsid w:val="00246E5D"/>
    <w:rsid w:val="00247270"/>
    <w:rsid w:val="00251B00"/>
    <w:rsid w:val="00252F65"/>
    <w:rsid w:val="002537E1"/>
    <w:rsid w:val="002544F6"/>
    <w:rsid w:val="002549D0"/>
    <w:rsid w:val="00261EAA"/>
    <w:rsid w:val="00262030"/>
    <w:rsid w:val="002677C7"/>
    <w:rsid w:val="00267E29"/>
    <w:rsid w:val="00273A02"/>
    <w:rsid w:val="0027622A"/>
    <w:rsid w:val="0028272B"/>
    <w:rsid w:val="00285D26"/>
    <w:rsid w:val="00290A71"/>
    <w:rsid w:val="00293446"/>
    <w:rsid w:val="0029565D"/>
    <w:rsid w:val="002A0A7E"/>
    <w:rsid w:val="002A0B85"/>
    <w:rsid w:val="002A181F"/>
    <w:rsid w:val="002A5F8B"/>
    <w:rsid w:val="002A64C1"/>
    <w:rsid w:val="002A662B"/>
    <w:rsid w:val="002B1558"/>
    <w:rsid w:val="002B2FE0"/>
    <w:rsid w:val="002B6D40"/>
    <w:rsid w:val="002B7D01"/>
    <w:rsid w:val="002C1646"/>
    <w:rsid w:val="002C56EC"/>
    <w:rsid w:val="002C60F0"/>
    <w:rsid w:val="002C737B"/>
    <w:rsid w:val="002D5B00"/>
    <w:rsid w:val="002F367D"/>
    <w:rsid w:val="002F3926"/>
    <w:rsid w:val="00302181"/>
    <w:rsid w:val="003032AB"/>
    <w:rsid w:val="0030780B"/>
    <w:rsid w:val="00311AAC"/>
    <w:rsid w:val="00312D87"/>
    <w:rsid w:val="00312E39"/>
    <w:rsid w:val="00315045"/>
    <w:rsid w:val="003242E2"/>
    <w:rsid w:val="003256C2"/>
    <w:rsid w:val="00326372"/>
    <w:rsid w:val="00326A60"/>
    <w:rsid w:val="00330562"/>
    <w:rsid w:val="00332C85"/>
    <w:rsid w:val="0033353B"/>
    <w:rsid w:val="00335F57"/>
    <w:rsid w:val="00336428"/>
    <w:rsid w:val="00351E3A"/>
    <w:rsid w:val="00353D35"/>
    <w:rsid w:val="00355AE9"/>
    <w:rsid w:val="00360079"/>
    <w:rsid w:val="00364E2B"/>
    <w:rsid w:val="00366FA4"/>
    <w:rsid w:val="00370A1B"/>
    <w:rsid w:val="00371222"/>
    <w:rsid w:val="00373438"/>
    <w:rsid w:val="00373AF4"/>
    <w:rsid w:val="00375047"/>
    <w:rsid w:val="003761FF"/>
    <w:rsid w:val="00381642"/>
    <w:rsid w:val="003849A7"/>
    <w:rsid w:val="00385A80"/>
    <w:rsid w:val="00386DDA"/>
    <w:rsid w:val="003905A8"/>
    <w:rsid w:val="003939B4"/>
    <w:rsid w:val="003A3DFF"/>
    <w:rsid w:val="003A6885"/>
    <w:rsid w:val="003B6E42"/>
    <w:rsid w:val="003B765B"/>
    <w:rsid w:val="003C1C4A"/>
    <w:rsid w:val="003C6047"/>
    <w:rsid w:val="003C7093"/>
    <w:rsid w:val="003D129D"/>
    <w:rsid w:val="003D7429"/>
    <w:rsid w:val="003E4EFD"/>
    <w:rsid w:val="003E5BF0"/>
    <w:rsid w:val="003E7147"/>
    <w:rsid w:val="003F6A89"/>
    <w:rsid w:val="003F714E"/>
    <w:rsid w:val="00403808"/>
    <w:rsid w:val="00403D85"/>
    <w:rsid w:val="004057CB"/>
    <w:rsid w:val="004058ED"/>
    <w:rsid w:val="00407FF5"/>
    <w:rsid w:val="00411F84"/>
    <w:rsid w:val="00415C5B"/>
    <w:rsid w:val="0041797C"/>
    <w:rsid w:val="00430091"/>
    <w:rsid w:val="004324CC"/>
    <w:rsid w:val="0043306C"/>
    <w:rsid w:val="00435928"/>
    <w:rsid w:val="00437E8B"/>
    <w:rsid w:val="00442269"/>
    <w:rsid w:val="004449A9"/>
    <w:rsid w:val="0044586D"/>
    <w:rsid w:val="00450FBD"/>
    <w:rsid w:val="004515C8"/>
    <w:rsid w:val="00452A87"/>
    <w:rsid w:val="00453D08"/>
    <w:rsid w:val="00453F6B"/>
    <w:rsid w:val="00454BD3"/>
    <w:rsid w:val="00455673"/>
    <w:rsid w:val="00456545"/>
    <w:rsid w:val="0045677B"/>
    <w:rsid w:val="0046336D"/>
    <w:rsid w:val="00466DFF"/>
    <w:rsid w:val="004717AB"/>
    <w:rsid w:val="004739AA"/>
    <w:rsid w:val="004739F8"/>
    <w:rsid w:val="00475953"/>
    <w:rsid w:val="00476822"/>
    <w:rsid w:val="00476FDD"/>
    <w:rsid w:val="00477D2E"/>
    <w:rsid w:val="00485CD0"/>
    <w:rsid w:val="004864C5"/>
    <w:rsid w:val="004875DC"/>
    <w:rsid w:val="00487EFA"/>
    <w:rsid w:val="004943B3"/>
    <w:rsid w:val="004A52A9"/>
    <w:rsid w:val="004A645D"/>
    <w:rsid w:val="004B10D8"/>
    <w:rsid w:val="004B2A1E"/>
    <w:rsid w:val="004B487B"/>
    <w:rsid w:val="004B71C4"/>
    <w:rsid w:val="004B7901"/>
    <w:rsid w:val="004C2584"/>
    <w:rsid w:val="004D123E"/>
    <w:rsid w:val="004D1531"/>
    <w:rsid w:val="004D2006"/>
    <w:rsid w:val="004D7ED6"/>
    <w:rsid w:val="004E1232"/>
    <w:rsid w:val="004E1428"/>
    <w:rsid w:val="004E71CA"/>
    <w:rsid w:val="004F03A2"/>
    <w:rsid w:val="004F04F6"/>
    <w:rsid w:val="004F0EAA"/>
    <w:rsid w:val="004F76CA"/>
    <w:rsid w:val="00500F5F"/>
    <w:rsid w:val="00502037"/>
    <w:rsid w:val="00517E4A"/>
    <w:rsid w:val="00523D8F"/>
    <w:rsid w:val="005243CB"/>
    <w:rsid w:val="00524AFE"/>
    <w:rsid w:val="00525A49"/>
    <w:rsid w:val="00531365"/>
    <w:rsid w:val="00533059"/>
    <w:rsid w:val="005357DF"/>
    <w:rsid w:val="00535CE6"/>
    <w:rsid w:val="00540384"/>
    <w:rsid w:val="00541F2A"/>
    <w:rsid w:val="00543AFB"/>
    <w:rsid w:val="0055014A"/>
    <w:rsid w:val="00554371"/>
    <w:rsid w:val="00561E4A"/>
    <w:rsid w:val="00573348"/>
    <w:rsid w:val="00575699"/>
    <w:rsid w:val="005765F6"/>
    <w:rsid w:val="005769A8"/>
    <w:rsid w:val="00576EDA"/>
    <w:rsid w:val="00581A27"/>
    <w:rsid w:val="00592AE3"/>
    <w:rsid w:val="00593890"/>
    <w:rsid w:val="00594851"/>
    <w:rsid w:val="00597EDF"/>
    <w:rsid w:val="005A424B"/>
    <w:rsid w:val="005A51D4"/>
    <w:rsid w:val="005A5B85"/>
    <w:rsid w:val="005B31B8"/>
    <w:rsid w:val="005B32C3"/>
    <w:rsid w:val="005B4EC1"/>
    <w:rsid w:val="005C2701"/>
    <w:rsid w:val="005D1F2E"/>
    <w:rsid w:val="005D474A"/>
    <w:rsid w:val="005D731B"/>
    <w:rsid w:val="005E049B"/>
    <w:rsid w:val="005E0BA3"/>
    <w:rsid w:val="005E577C"/>
    <w:rsid w:val="005E58C5"/>
    <w:rsid w:val="005E5C60"/>
    <w:rsid w:val="005F32F7"/>
    <w:rsid w:val="005F62AF"/>
    <w:rsid w:val="005F6A69"/>
    <w:rsid w:val="006056B1"/>
    <w:rsid w:val="00605986"/>
    <w:rsid w:val="00606CB5"/>
    <w:rsid w:val="00607A85"/>
    <w:rsid w:val="006124AE"/>
    <w:rsid w:val="00612991"/>
    <w:rsid w:val="0061601E"/>
    <w:rsid w:val="00622B4C"/>
    <w:rsid w:val="006250A4"/>
    <w:rsid w:val="00626C61"/>
    <w:rsid w:val="00626CB9"/>
    <w:rsid w:val="00627F74"/>
    <w:rsid w:val="00631B7D"/>
    <w:rsid w:val="00632D0D"/>
    <w:rsid w:val="00633A80"/>
    <w:rsid w:val="00633D11"/>
    <w:rsid w:val="006406E3"/>
    <w:rsid w:val="00641148"/>
    <w:rsid w:val="006417E1"/>
    <w:rsid w:val="006425B2"/>
    <w:rsid w:val="00650ABB"/>
    <w:rsid w:val="00663AF9"/>
    <w:rsid w:val="00664BBF"/>
    <w:rsid w:val="00665581"/>
    <w:rsid w:val="00666F92"/>
    <w:rsid w:val="00673208"/>
    <w:rsid w:val="0067441D"/>
    <w:rsid w:val="00674D09"/>
    <w:rsid w:val="0068182C"/>
    <w:rsid w:val="00682AC8"/>
    <w:rsid w:val="006861E1"/>
    <w:rsid w:val="00690D17"/>
    <w:rsid w:val="00691598"/>
    <w:rsid w:val="00692B16"/>
    <w:rsid w:val="00694BC1"/>
    <w:rsid w:val="006953C3"/>
    <w:rsid w:val="006A024B"/>
    <w:rsid w:val="006A02E6"/>
    <w:rsid w:val="006A1231"/>
    <w:rsid w:val="006A1772"/>
    <w:rsid w:val="006A2333"/>
    <w:rsid w:val="006A4847"/>
    <w:rsid w:val="006A4DCB"/>
    <w:rsid w:val="006B3EC1"/>
    <w:rsid w:val="006B3FB6"/>
    <w:rsid w:val="006B5611"/>
    <w:rsid w:val="006C12E8"/>
    <w:rsid w:val="006C1498"/>
    <w:rsid w:val="006C1E35"/>
    <w:rsid w:val="006C2801"/>
    <w:rsid w:val="006C41A4"/>
    <w:rsid w:val="006C644D"/>
    <w:rsid w:val="006C688E"/>
    <w:rsid w:val="006D04BD"/>
    <w:rsid w:val="006D212F"/>
    <w:rsid w:val="006D33D5"/>
    <w:rsid w:val="006D5CBC"/>
    <w:rsid w:val="006E06AE"/>
    <w:rsid w:val="006E0EAB"/>
    <w:rsid w:val="006E7357"/>
    <w:rsid w:val="006F2D78"/>
    <w:rsid w:val="006F613F"/>
    <w:rsid w:val="007039C0"/>
    <w:rsid w:val="00706485"/>
    <w:rsid w:val="007120EE"/>
    <w:rsid w:val="0071215D"/>
    <w:rsid w:val="0071335D"/>
    <w:rsid w:val="007152C1"/>
    <w:rsid w:val="00716CCD"/>
    <w:rsid w:val="007174DD"/>
    <w:rsid w:val="0071768E"/>
    <w:rsid w:val="00720C1D"/>
    <w:rsid w:val="00721034"/>
    <w:rsid w:val="00734285"/>
    <w:rsid w:val="00734DC0"/>
    <w:rsid w:val="00740CC1"/>
    <w:rsid w:val="00741F69"/>
    <w:rsid w:val="00743ACE"/>
    <w:rsid w:val="00744537"/>
    <w:rsid w:val="00752CCB"/>
    <w:rsid w:val="0075480F"/>
    <w:rsid w:val="007551D0"/>
    <w:rsid w:val="00755CD7"/>
    <w:rsid w:val="00755CDF"/>
    <w:rsid w:val="007609D8"/>
    <w:rsid w:val="00767060"/>
    <w:rsid w:val="00772228"/>
    <w:rsid w:val="00772CC1"/>
    <w:rsid w:val="00773CA1"/>
    <w:rsid w:val="007766F3"/>
    <w:rsid w:val="00777CD5"/>
    <w:rsid w:val="00783BAD"/>
    <w:rsid w:val="00783FE7"/>
    <w:rsid w:val="00784264"/>
    <w:rsid w:val="00786EEB"/>
    <w:rsid w:val="00790FA6"/>
    <w:rsid w:val="00795A41"/>
    <w:rsid w:val="0079731A"/>
    <w:rsid w:val="00797493"/>
    <w:rsid w:val="007B258E"/>
    <w:rsid w:val="007B259E"/>
    <w:rsid w:val="007B3844"/>
    <w:rsid w:val="007C1B6F"/>
    <w:rsid w:val="007C1E34"/>
    <w:rsid w:val="007C35C1"/>
    <w:rsid w:val="007C3BA9"/>
    <w:rsid w:val="007C445D"/>
    <w:rsid w:val="007C7EEC"/>
    <w:rsid w:val="007D3C45"/>
    <w:rsid w:val="007E1273"/>
    <w:rsid w:val="007E1374"/>
    <w:rsid w:val="007E3260"/>
    <w:rsid w:val="007F0337"/>
    <w:rsid w:val="007F0E3A"/>
    <w:rsid w:val="007F4886"/>
    <w:rsid w:val="007F6C30"/>
    <w:rsid w:val="008027AC"/>
    <w:rsid w:val="008034CD"/>
    <w:rsid w:val="008037F3"/>
    <w:rsid w:val="00803A52"/>
    <w:rsid w:val="00804ADE"/>
    <w:rsid w:val="00806D4E"/>
    <w:rsid w:val="008256FF"/>
    <w:rsid w:val="008264B2"/>
    <w:rsid w:val="00827A39"/>
    <w:rsid w:val="0083027D"/>
    <w:rsid w:val="00830ACF"/>
    <w:rsid w:val="00833208"/>
    <w:rsid w:val="00833FDC"/>
    <w:rsid w:val="008360BB"/>
    <w:rsid w:val="00836B19"/>
    <w:rsid w:val="0084119B"/>
    <w:rsid w:val="008418F6"/>
    <w:rsid w:val="008433E3"/>
    <w:rsid w:val="00845073"/>
    <w:rsid w:val="00846498"/>
    <w:rsid w:val="00847728"/>
    <w:rsid w:val="008522E9"/>
    <w:rsid w:val="00855B06"/>
    <w:rsid w:val="0086037C"/>
    <w:rsid w:val="0086177F"/>
    <w:rsid w:val="0086443C"/>
    <w:rsid w:val="0086612E"/>
    <w:rsid w:val="008720A0"/>
    <w:rsid w:val="00872F50"/>
    <w:rsid w:val="0089248C"/>
    <w:rsid w:val="00893F4C"/>
    <w:rsid w:val="0089410F"/>
    <w:rsid w:val="00897FE1"/>
    <w:rsid w:val="008A0954"/>
    <w:rsid w:val="008A2C5A"/>
    <w:rsid w:val="008B0126"/>
    <w:rsid w:val="008B1820"/>
    <w:rsid w:val="008B222C"/>
    <w:rsid w:val="008B254A"/>
    <w:rsid w:val="008C07D6"/>
    <w:rsid w:val="008C1E06"/>
    <w:rsid w:val="008C62CE"/>
    <w:rsid w:val="008C77B6"/>
    <w:rsid w:val="008D0D88"/>
    <w:rsid w:val="008D5D53"/>
    <w:rsid w:val="008D7CF5"/>
    <w:rsid w:val="008E359B"/>
    <w:rsid w:val="008E38EC"/>
    <w:rsid w:val="008E3A13"/>
    <w:rsid w:val="008E5DE0"/>
    <w:rsid w:val="008E5E7E"/>
    <w:rsid w:val="008F14E1"/>
    <w:rsid w:val="008F2DA4"/>
    <w:rsid w:val="008F4007"/>
    <w:rsid w:val="008F6CDB"/>
    <w:rsid w:val="008F7350"/>
    <w:rsid w:val="008F7F56"/>
    <w:rsid w:val="0090055E"/>
    <w:rsid w:val="0090142C"/>
    <w:rsid w:val="00901437"/>
    <w:rsid w:val="0090222D"/>
    <w:rsid w:val="009120E7"/>
    <w:rsid w:val="00915591"/>
    <w:rsid w:val="00915A4A"/>
    <w:rsid w:val="00922514"/>
    <w:rsid w:val="0092401E"/>
    <w:rsid w:val="009259F2"/>
    <w:rsid w:val="00925E7C"/>
    <w:rsid w:val="00932851"/>
    <w:rsid w:val="00933007"/>
    <w:rsid w:val="009412B2"/>
    <w:rsid w:val="00944E7D"/>
    <w:rsid w:val="0094785C"/>
    <w:rsid w:val="00947D75"/>
    <w:rsid w:val="00952137"/>
    <w:rsid w:val="00953705"/>
    <w:rsid w:val="009553C6"/>
    <w:rsid w:val="00955A43"/>
    <w:rsid w:val="00955CF8"/>
    <w:rsid w:val="0096150D"/>
    <w:rsid w:val="00965D66"/>
    <w:rsid w:val="009700DE"/>
    <w:rsid w:val="009702E9"/>
    <w:rsid w:val="0097104A"/>
    <w:rsid w:val="0097248B"/>
    <w:rsid w:val="00972974"/>
    <w:rsid w:val="00972A6D"/>
    <w:rsid w:val="00974648"/>
    <w:rsid w:val="009760E6"/>
    <w:rsid w:val="009804F6"/>
    <w:rsid w:val="00980855"/>
    <w:rsid w:val="00981610"/>
    <w:rsid w:val="00983BC1"/>
    <w:rsid w:val="00986D89"/>
    <w:rsid w:val="00993090"/>
    <w:rsid w:val="009961EA"/>
    <w:rsid w:val="009978DB"/>
    <w:rsid w:val="009A3F06"/>
    <w:rsid w:val="009A4824"/>
    <w:rsid w:val="009A4B25"/>
    <w:rsid w:val="009A7260"/>
    <w:rsid w:val="009B6D76"/>
    <w:rsid w:val="009C0891"/>
    <w:rsid w:val="009C15C6"/>
    <w:rsid w:val="009C1D40"/>
    <w:rsid w:val="009C1EB4"/>
    <w:rsid w:val="009C5FC9"/>
    <w:rsid w:val="009D1842"/>
    <w:rsid w:val="009D3B64"/>
    <w:rsid w:val="009D46F3"/>
    <w:rsid w:val="009D480A"/>
    <w:rsid w:val="009E1F50"/>
    <w:rsid w:val="009E2751"/>
    <w:rsid w:val="009E2E7D"/>
    <w:rsid w:val="009F1A89"/>
    <w:rsid w:val="009F5ED6"/>
    <w:rsid w:val="00A022CB"/>
    <w:rsid w:val="00A02B2D"/>
    <w:rsid w:val="00A07E08"/>
    <w:rsid w:val="00A10CB0"/>
    <w:rsid w:val="00A11CFD"/>
    <w:rsid w:val="00A13C96"/>
    <w:rsid w:val="00A166AC"/>
    <w:rsid w:val="00A314BC"/>
    <w:rsid w:val="00A3262D"/>
    <w:rsid w:val="00A34F6C"/>
    <w:rsid w:val="00A40DC0"/>
    <w:rsid w:val="00A416BE"/>
    <w:rsid w:val="00A423B2"/>
    <w:rsid w:val="00A43933"/>
    <w:rsid w:val="00A4436A"/>
    <w:rsid w:val="00A50E1D"/>
    <w:rsid w:val="00A5193B"/>
    <w:rsid w:val="00A54A0E"/>
    <w:rsid w:val="00A57DF3"/>
    <w:rsid w:val="00A612DD"/>
    <w:rsid w:val="00A63EA0"/>
    <w:rsid w:val="00A6540C"/>
    <w:rsid w:val="00A70266"/>
    <w:rsid w:val="00A70B55"/>
    <w:rsid w:val="00A740DF"/>
    <w:rsid w:val="00A838BE"/>
    <w:rsid w:val="00A8483F"/>
    <w:rsid w:val="00A84BD3"/>
    <w:rsid w:val="00A85931"/>
    <w:rsid w:val="00A8710F"/>
    <w:rsid w:val="00A87FAC"/>
    <w:rsid w:val="00A9186D"/>
    <w:rsid w:val="00A96B38"/>
    <w:rsid w:val="00AA42AB"/>
    <w:rsid w:val="00AB1340"/>
    <w:rsid w:val="00AB2E15"/>
    <w:rsid w:val="00AB41BF"/>
    <w:rsid w:val="00AB5C2D"/>
    <w:rsid w:val="00AB70E5"/>
    <w:rsid w:val="00AB7BF8"/>
    <w:rsid w:val="00AB7D85"/>
    <w:rsid w:val="00AC3AAB"/>
    <w:rsid w:val="00AC75C2"/>
    <w:rsid w:val="00AC7E20"/>
    <w:rsid w:val="00AD1C96"/>
    <w:rsid w:val="00AD4650"/>
    <w:rsid w:val="00AD53BF"/>
    <w:rsid w:val="00AE22F7"/>
    <w:rsid w:val="00AE3805"/>
    <w:rsid w:val="00AE694D"/>
    <w:rsid w:val="00AF0293"/>
    <w:rsid w:val="00AF1FBB"/>
    <w:rsid w:val="00B01996"/>
    <w:rsid w:val="00B01B95"/>
    <w:rsid w:val="00B10F14"/>
    <w:rsid w:val="00B2248B"/>
    <w:rsid w:val="00B22884"/>
    <w:rsid w:val="00B229FF"/>
    <w:rsid w:val="00B2730E"/>
    <w:rsid w:val="00B34465"/>
    <w:rsid w:val="00B34DEC"/>
    <w:rsid w:val="00B366BC"/>
    <w:rsid w:val="00B36AEC"/>
    <w:rsid w:val="00B40445"/>
    <w:rsid w:val="00B40AC7"/>
    <w:rsid w:val="00B4375E"/>
    <w:rsid w:val="00B54EBB"/>
    <w:rsid w:val="00B61C43"/>
    <w:rsid w:val="00B62253"/>
    <w:rsid w:val="00B65015"/>
    <w:rsid w:val="00B65EB4"/>
    <w:rsid w:val="00B6687C"/>
    <w:rsid w:val="00B675D1"/>
    <w:rsid w:val="00B67623"/>
    <w:rsid w:val="00B717B4"/>
    <w:rsid w:val="00B71AC4"/>
    <w:rsid w:val="00B73E2F"/>
    <w:rsid w:val="00B74876"/>
    <w:rsid w:val="00B756C9"/>
    <w:rsid w:val="00B76ED5"/>
    <w:rsid w:val="00B83366"/>
    <w:rsid w:val="00B83AB8"/>
    <w:rsid w:val="00B91BF5"/>
    <w:rsid w:val="00B92B40"/>
    <w:rsid w:val="00B95044"/>
    <w:rsid w:val="00B96BFD"/>
    <w:rsid w:val="00BA30E4"/>
    <w:rsid w:val="00BA4337"/>
    <w:rsid w:val="00BA691F"/>
    <w:rsid w:val="00BA7739"/>
    <w:rsid w:val="00BB0248"/>
    <w:rsid w:val="00BB134D"/>
    <w:rsid w:val="00BB588F"/>
    <w:rsid w:val="00BB5B18"/>
    <w:rsid w:val="00BC0EF1"/>
    <w:rsid w:val="00BC1DB2"/>
    <w:rsid w:val="00BC3043"/>
    <w:rsid w:val="00BC5312"/>
    <w:rsid w:val="00BD0B58"/>
    <w:rsid w:val="00BD19A2"/>
    <w:rsid w:val="00BD5861"/>
    <w:rsid w:val="00BE08E3"/>
    <w:rsid w:val="00BE12EC"/>
    <w:rsid w:val="00BE2315"/>
    <w:rsid w:val="00BE5021"/>
    <w:rsid w:val="00BE66EE"/>
    <w:rsid w:val="00BE69FE"/>
    <w:rsid w:val="00BE7A65"/>
    <w:rsid w:val="00BF2E5D"/>
    <w:rsid w:val="00BF4AD4"/>
    <w:rsid w:val="00BF5058"/>
    <w:rsid w:val="00BF6A90"/>
    <w:rsid w:val="00C005EE"/>
    <w:rsid w:val="00C00EF6"/>
    <w:rsid w:val="00C0103E"/>
    <w:rsid w:val="00C03BB1"/>
    <w:rsid w:val="00C03FE5"/>
    <w:rsid w:val="00C11320"/>
    <w:rsid w:val="00C130BF"/>
    <w:rsid w:val="00C13A9A"/>
    <w:rsid w:val="00C211BC"/>
    <w:rsid w:val="00C22EB2"/>
    <w:rsid w:val="00C25468"/>
    <w:rsid w:val="00C25927"/>
    <w:rsid w:val="00C26768"/>
    <w:rsid w:val="00C34254"/>
    <w:rsid w:val="00C3582A"/>
    <w:rsid w:val="00C36D5E"/>
    <w:rsid w:val="00C44CEE"/>
    <w:rsid w:val="00C4523D"/>
    <w:rsid w:val="00C47B0A"/>
    <w:rsid w:val="00C47B37"/>
    <w:rsid w:val="00C5239D"/>
    <w:rsid w:val="00C5385A"/>
    <w:rsid w:val="00C54D38"/>
    <w:rsid w:val="00C56000"/>
    <w:rsid w:val="00C6453F"/>
    <w:rsid w:val="00C64882"/>
    <w:rsid w:val="00C66CE0"/>
    <w:rsid w:val="00C7467F"/>
    <w:rsid w:val="00C749F9"/>
    <w:rsid w:val="00C87000"/>
    <w:rsid w:val="00C879A4"/>
    <w:rsid w:val="00C910DF"/>
    <w:rsid w:val="00C9178C"/>
    <w:rsid w:val="00C91F7A"/>
    <w:rsid w:val="00C96045"/>
    <w:rsid w:val="00CA1C82"/>
    <w:rsid w:val="00CA241E"/>
    <w:rsid w:val="00CA2B4E"/>
    <w:rsid w:val="00CA3ED6"/>
    <w:rsid w:val="00CA4FD6"/>
    <w:rsid w:val="00CA6F37"/>
    <w:rsid w:val="00CB3C71"/>
    <w:rsid w:val="00CB4AD1"/>
    <w:rsid w:val="00CC1671"/>
    <w:rsid w:val="00CC196A"/>
    <w:rsid w:val="00CC4B6E"/>
    <w:rsid w:val="00CC7C9D"/>
    <w:rsid w:val="00CD06F6"/>
    <w:rsid w:val="00CD26EC"/>
    <w:rsid w:val="00CD6B4D"/>
    <w:rsid w:val="00CD79D5"/>
    <w:rsid w:val="00CE268F"/>
    <w:rsid w:val="00CE7333"/>
    <w:rsid w:val="00CF3097"/>
    <w:rsid w:val="00CF5FEE"/>
    <w:rsid w:val="00CF6548"/>
    <w:rsid w:val="00CF75D5"/>
    <w:rsid w:val="00D02EC0"/>
    <w:rsid w:val="00D0330D"/>
    <w:rsid w:val="00D05045"/>
    <w:rsid w:val="00D0575C"/>
    <w:rsid w:val="00D063C7"/>
    <w:rsid w:val="00D0676A"/>
    <w:rsid w:val="00D0683A"/>
    <w:rsid w:val="00D0783B"/>
    <w:rsid w:val="00D07E6C"/>
    <w:rsid w:val="00D17234"/>
    <w:rsid w:val="00D20740"/>
    <w:rsid w:val="00D22693"/>
    <w:rsid w:val="00D2427F"/>
    <w:rsid w:val="00D24C19"/>
    <w:rsid w:val="00D2593D"/>
    <w:rsid w:val="00D31F75"/>
    <w:rsid w:val="00D34D89"/>
    <w:rsid w:val="00D358FC"/>
    <w:rsid w:val="00D35A45"/>
    <w:rsid w:val="00D62DFF"/>
    <w:rsid w:val="00D6735E"/>
    <w:rsid w:val="00D67F16"/>
    <w:rsid w:val="00D75D33"/>
    <w:rsid w:val="00D8222F"/>
    <w:rsid w:val="00D82D70"/>
    <w:rsid w:val="00D85102"/>
    <w:rsid w:val="00D930BC"/>
    <w:rsid w:val="00D9510B"/>
    <w:rsid w:val="00D96703"/>
    <w:rsid w:val="00D96D69"/>
    <w:rsid w:val="00D97BCA"/>
    <w:rsid w:val="00DA16AA"/>
    <w:rsid w:val="00DA19D2"/>
    <w:rsid w:val="00DA4A2E"/>
    <w:rsid w:val="00DA6154"/>
    <w:rsid w:val="00DA636E"/>
    <w:rsid w:val="00DB0AA1"/>
    <w:rsid w:val="00DB1981"/>
    <w:rsid w:val="00DB3867"/>
    <w:rsid w:val="00DB5539"/>
    <w:rsid w:val="00DB67E6"/>
    <w:rsid w:val="00DC240C"/>
    <w:rsid w:val="00DC2A16"/>
    <w:rsid w:val="00DD19D6"/>
    <w:rsid w:val="00DD240D"/>
    <w:rsid w:val="00DD3BC2"/>
    <w:rsid w:val="00DE3E03"/>
    <w:rsid w:val="00DE4040"/>
    <w:rsid w:val="00DE6562"/>
    <w:rsid w:val="00DF0252"/>
    <w:rsid w:val="00E001D7"/>
    <w:rsid w:val="00E0453F"/>
    <w:rsid w:val="00E0516B"/>
    <w:rsid w:val="00E051A7"/>
    <w:rsid w:val="00E06309"/>
    <w:rsid w:val="00E06C31"/>
    <w:rsid w:val="00E12182"/>
    <w:rsid w:val="00E15A4B"/>
    <w:rsid w:val="00E16CA7"/>
    <w:rsid w:val="00E17E9D"/>
    <w:rsid w:val="00E22BEA"/>
    <w:rsid w:val="00E23B6D"/>
    <w:rsid w:val="00E23C46"/>
    <w:rsid w:val="00E23E23"/>
    <w:rsid w:val="00E24A67"/>
    <w:rsid w:val="00E26820"/>
    <w:rsid w:val="00E26F06"/>
    <w:rsid w:val="00E27B23"/>
    <w:rsid w:val="00E325BC"/>
    <w:rsid w:val="00E32940"/>
    <w:rsid w:val="00E3714C"/>
    <w:rsid w:val="00E41C6D"/>
    <w:rsid w:val="00E44065"/>
    <w:rsid w:val="00E441B1"/>
    <w:rsid w:val="00E4731F"/>
    <w:rsid w:val="00E50BDB"/>
    <w:rsid w:val="00E55987"/>
    <w:rsid w:val="00E5691E"/>
    <w:rsid w:val="00E600D2"/>
    <w:rsid w:val="00E608CF"/>
    <w:rsid w:val="00E61597"/>
    <w:rsid w:val="00E649ED"/>
    <w:rsid w:val="00E658FC"/>
    <w:rsid w:val="00E661AD"/>
    <w:rsid w:val="00E718F4"/>
    <w:rsid w:val="00E725FD"/>
    <w:rsid w:val="00E8145A"/>
    <w:rsid w:val="00E815A7"/>
    <w:rsid w:val="00E823F7"/>
    <w:rsid w:val="00E8241F"/>
    <w:rsid w:val="00E8775F"/>
    <w:rsid w:val="00E90E0F"/>
    <w:rsid w:val="00E94535"/>
    <w:rsid w:val="00E94EA7"/>
    <w:rsid w:val="00E95D88"/>
    <w:rsid w:val="00E96850"/>
    <w:rsid w:val="00EA2E6B"/>
    <w:rsid w:val="00EA460E"/>
    <w:rsid w:val="00EA7913"/>
    <w:rsid w:val="00EA7E0A"/>
    <w:rsid w:val="00EB267F"/>
    <w:rsid w:val="00EB4C05"/>
    <w:rsid w:val="00EB6574"/>
    <w:rsid w:val="00EB77C3"/>
    <w:rsid w:val="00EB7EF4"/>
    <w:rsid w:val="00EC1ACF"/>
    <w:rsid w:val="00EC24E7"/>
    <w:rsid w:val="00EC64DE"/>
    <w:rsid w:val="00ED18D6"/>
    <w:rsid w:val="00ED1B21"/>
    <w:rsid w:val="00ED1B9F"/>
    <w:rsid w:val="00ED5762"/>
    <w:rsid w:val="00EE5D7B"/>
    <w:rsid w:val="00F001E7"/>
    <w:rsid w:val="00F0216F"/>
    <w:rsid w:val="00F027CE"/>
    <w:rsid w:val="00F13B03"/>
    <w:rsid w:val="00F17087"/>
    <w:rsid w:val="00F20572"/>
    <w:rsid w:val="00F25C73"/>
    <w:rsid w:val="00F30E30"/>
    <w:rsid w:val="00F32FE2"/>
    <w:rsid w:val="00F344CF"/>
    <w:rsid w:val="00F37E9F"/>
    <w:rsid w:val="00F40D95"/>
    <w:rsid w:val="00F5107A"/>
    <w:rsid w:val="00F51548"/>
    <w:rsid w:val="00F51EC1"/>
    <w:rsid w:val="00F5506B"/>
    <w:rsid w:val="00F67EB5"/>
    <w:rsid w:val="00F7391C"/>
    <w:rsid w:val="00F75052"/>
    <w:rsid w:val="00F75722"/>
    <w:rsid w:val="00F766D8"/>
    <w:rsid w:val="00F77671"/>
    <w:rsid w:val="00F77919"/>
    <w:rsid w:val="00F845F8"/>
    <w:rsid w:val="00F90C4D"/>
    <w:rsid w:val="00F97933"/>
    <w:rsid w:val="00F97BBC"/>
    <w:rsid w:val="00FA08E6"/>
    <w:rsid w:val="00FA106B"/>
    <w:rsid w:val="00FA1465"/>
    <w:rsid w:val="00FA1A7E"/>
    <w:rsid w:val="00FA1E35"/>
    <w:rsid w:val="00FA297B"/>
    <w:rsid w:val="00FA387D"/>
    <w:rsid w:val="00FA6D06"/>
    <w:rsid w:val="00FB16B1"/>
    <w:rsid w:val="00FB2A3E"/>
    <w:rsid w:val="00FB37EA"/>
    <w:rsid w:val="00FC0A8A"/>
    <w:rsid w:val="00FC0D17"/>
    <w:rsid w:val="00FC506D"/>
    <w:rsid w:val="00FC510D"/>
    <w:rsid w:val="00FD18BF"/>
    <w:rsid w:val="00FD5277"/>
    <w:rsid w:val="00FD5E8B"/>
    <w:rsid w:val="00FD5FA7"/>
    <w:rsid w:val="00FD642B"/>
    <w:rsid w:val="00FE0A28"/>
    <w:rsid w:val="00FE575E"/>
    <w:rsid w:val="00FF0238"/>
    <w:rsid w:val="00FF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5030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E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D85"/>
    <w:pPr>
      <w:keepNext/>
      <w:keepLines/>
      <w:widowControl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6498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F75D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3EA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03D85"/>
    <w:rPr>
      <w:rFonts w:ascii="Cambria" w:hAnsi="Cambria" w:cs="Times New Roman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846498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locked/>
    <w:rsid w:val="00CF75D5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E94EA7"/>
    <w:pPr>
      <w:widowControl/>
    </w:pPr>
    <w:rPr>
      <w:rFonts w:ascii="Tahoma" w:hAnsi="Tahoma"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196A"/>
    <w:rPr>
      <w:rFonts w:ascii="Tahoma" w:hAnsi="Tahoma" w:cs="Times New Roman"/>
      <w:color w:val="000000"/>
      <w:sz w:val="16"/>
    </w:rPr>
  </w:style>
  <w:style w:type="paragraph" w:customStyle="1" w:styleId="a5">
    <w:name w:val="Знак Знак Знак"/>
    <w:basedOn w:val="a"/>
    <w:rsid w:val="00C5239D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26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080FDC"/>
    <w:rPr>
      <w:b/>
      <w:color w:val="000080"/>
      <w:sz w:val="20"/>
    </w:rPr>
  </w:style>
  <w:style w:type="paragraph" w:customStyle="1" w:styleId="phone">
    <w:name w:val="phone"/>
    <w:basedOn w:val="a"/>
    <w:rsid w:val="00246E5D"/>
    <w:pPr>
      <w:widowControl/>
      <w:spacing w:before="100" w:beforeAutospacing="1" w:after="100" w:afterAutospacing="1"/>
    </w:pPr>
    <w:rPr>
      <w:rFonts w:ascii="Times" w:hAnsi="Times"/>
      <w:sz w:val="28"/>
      <w:szCs w:val="28"/>
    </w:rPr>
  </w:style>
  <w:style w:type="paragraph" w:customStyle="1" w:styleId="ConsPlusNormal">
    <w:name w:val="ConsPlusNormal"/>
    <w:rsid w:val="00EA7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6A02E6"/>
    <w:pPr>
      <w:widowControl/>
      <w:tabs>
        <w:tab w:val="center" w:pos="4677"/>
        <w:tab w:val="right" w:pos="9355"/>
      </w:tabs>
    </w:pPr>
    <w:rPr>
      <w:color w:val="000000"/>
      <w:sz w:val="28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A02E6"/>
    <w:rPr>
      <w:rFonts w:cs="Times New Roman"/>
      <w:color w:val="000000"/>
      <w:sz w:val="28"/>
    </w:rPr>
  </w:style>
  <w:style w:type="paragraph" w:styleId="aa">
    <w:name w:val="footer"/>
    <w:basedOn w:val="a"/>
    <w:link w:val="ab"/>
    <w:uiPriority w:val="99"/>
    <w:rsid w:val="006A02E6"/>
    <w:pPr>
      <w:widowControl/>
      <w:tabs>
        <w:tab w:val="center" w:pos="4677"/>
        <w:tab w:val="right" w:pos="9355"/>
      </w:tabs>
    </w:pPr>
    <w:rPr>
      <w:color w:val="000000"/>
      <w:sz w:val="28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A02E6"/>
    <w:rPr>
      <w:rFonts w:cs="Times New Roman"/>
      <w:color w:val="000000"/>
      <w:sz w:val="28"/>
    </w:rPr>
  </w:style>
  <w:style w:type="table" w:customStyle="1" w:styleId="11">
    <w:name w:val="Сетка таблицы1"/>
    <w:basedOn w:val="a1"/>
    <w:next w:val="a6"/>
    <w:uiPriority w:val="99"/>
    <w:rsid w:val="00437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03D85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403D85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unhideWhenUsed/>
    <w:rsid w:val="00403D85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unhideWhenUsed/>
    <w:rsid w:val="00403D85"/>
    <w:pPr>
      <w:widowControl/>
      <w:spacing w:after="200"/>
    </w:pPr>
    <w:rPr>
      <w:rFonts w:ascii="Calibri" w:hAnsi="Calibr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locked/>
    <w:rsid w:val="00403D85"/>
    <w:rPr>
      <w:rFonts w:ascii="Calibri" w:hAnsi="Calibri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403D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403D85"/>
    <w:rPr>
      <w:rFonts w:ascii="Calibri" w:hAnsi="Calibri" w:cs="Times New Roman"/>
      <w:b/>
      <w:lang w:eastAsia="en-US"/>
    </w:rPr>
  </w:style>
  <w:style w:type="table" w:customStyle="1" w:styleId="21">
    <w:name w:val="Сетка таблицы2"/>
    <w:basedOn w:val="a1"/>
    <w:next w:val="a6"/>
    <w:uiPriority w:val="39"/>
    <w:rsid w:val="00403D8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403D85"/>
    <w:rPr>
      <w:rFonts w:cs="Times New Roman"/>
      <w:color w:val="808080"/>
    </w:rPr>
  </w:style>
  <w:style w:type="table" w:customStyle="1" w:styleId="110">
    <w:name w:val="Сетка таблицы11"/>
    <w:basedOn w:val="a1"/>
    <w:next w:val="a6"/>
    <w:uiPriority w:val="39"/>
    <w:rsid w:val="00403D8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03D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03D85"/>
    <w:rPr>
      <w:rFonts w:ascii="Calibri" w:hAnsi="Calibri"/>
      <w:sz w:val="22"/>
      <w:szCs w:val="22"/>
      <w:lang w:eastAsia="en-US"/>
    </w:rPr>
  </w:style>
  <w:style w:type="character" w:styleId="af5">
    <w:name w:val="FollowedHyperlink"/>
    <w:basedOn w:val="a0"/>
    <w:uiPriority w:val="99"/>
    <w:unhideWhenUsed/>
    <w:rsid w:val="00403D85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403D8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03D8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403D8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03D8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0">
    <w:name w:val="xl90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4">
    <w:name w:val="xl94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03D85"/>
    <w:pPr>
      <w:widowControl/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03D85"/>
    <w:pPr>
      <w:widowControl/>
      <w:spacing w:before="100" w:beforeAutospacing="1" w:after="100" w:afterAutospacing="1"/>
    </w:pPr>
  </w:style>
  <w:style w:type="paragraph" w:customStyle="1" w:styleId="xl109">
    <w:name w:val="xl109"/>
    <w:basedOn w:val="a"/>
    <w:rsid w:val="00403D85"/>
    <w:pPr>
      <w:widowControl/>
      <w:shd w:val="clear" w:color="000000" w:fill="C5D9F1"/>
      <w:spacing w:before="100" w:beforeAutospacing="1" w:after="100" w:afterAutospacing="1"/>
    </w:pPr>
  </w:style>
  <w:style w:type="paragraph" w:customStyle="1" w:styleId="xl110">
    <w:name w:val="xl110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403D85"/>
    <w:pPr>
      <w:widowControl/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403D85"/>
    <w:pPr>
      <w:widowControl/>
      <w:shd w:val="clear" w:color="000000" w:fill="EBF1DE"/>
      <w:spacing w:before="100" w:beforeAutospacing="1" w:after="100" w:afterAutospacing="1"/>
    </w:pPr>
  </w:style>
  <w:style w:type="paragraph" w:customStyle="1" w:styleId="xl116">
    <w:name w:val="xl116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03D85"/>
    <w:pPr>
      <w:widowControl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403D8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403D8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03D8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03D8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03D85"/>
    <w:pPr>
      <w:widowControl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03D8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403D8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403D8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03D8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03D8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403D8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403D8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1">
    <w:name w:val="xl171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2">
    <w:name w:val="xl172"/>
    <w:basedOn w:val="a"/>
    <w:rsid w:val="00403D8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3">
    <w:name w:val="xl173"/>
    <w:basedOn w:val="a"/>
    <w:rsid w:val="00403D8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4">
    <w:name w:val="xl174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403D8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403D8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403D8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403D8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403D85"/>
    <w:pPr>
      <w:widowControl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403D8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403D8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403D8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0">
    <w:name w:val="xl190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2">
    <w:name w:val="xl192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403D8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403D8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403D85"/>
    <w:pPr>
      <w:widowControl/>
      <w:spacing w:before="100" w:beforeAutospacing="1" w:after="100" w:afterAutospacing="1"/>
    </w:pPr>
  </w:style>
  <w:style w:type="paragraph" w:customStyle="1" w:styleId="xl204">
    <w:name w:val="xl204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403D85"/>
    <w:pPr>
      <w:widowControl/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403D85"/>
    <w:pPr>
      <w:widowControl/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8">
    <w:name w:val="xl218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9">
    <w:name w:val="xl219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403D85"/>
    <w:pPr>
      <w:widowControl/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403D85"/>
    <w:pPr>
      <w:widowControl/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403D85"/>
    <w:pPr>
      <w:widowControl/>
      <w:pBdr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403D85"/>
    <w:pPr>
      <w:widowControl/>
      <w:pBdr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403D85"/>
    <w:pPr>
      <w:widowControl/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403D85"/>
    <w:pPr>
      <w:widowControl/>
      <w:pBdr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403D85"/>
    <w:pPr>
      <w:widowControl/>
      <w:pBdr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403D85"/>
    <w:pPr>
      <w:widowControl/>
      <w:pBdr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403D85"/>
    <w:pPr>
      <w:widowControl/>
      <w:pBdr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9">
    <w:name w:val="xl279"/>
    <w:basedOn w:val="a"/>
    <w:rsid w:val="00403D85"/>
    <w:pPr>
      <w:widowControl/>
      <w:pBdr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403D85"/>
    <w:pPr>
      <w:widowControl/>
      <w:pBdr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403D85"/>
    <w:pPr>
      <w:widowControl/>
      <w:pBdr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403D85"/>
    <w:pPr>
      <w:widowControl/>
      <w:pBdr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403D85"/>
    <w:pPr>
      <w:widowControl/>
      <w:pBdr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03">
    <w:name w:val="xl303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04">
    <w:name w:val="xl304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5">
    <w:name w:val="xl305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6">
    <w:name w:val="xl306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</w:style>
  <w:style w:type="paragraph" w:customStyle="1" w:styleId="xl310">
    <w:name w:val="xl310"/>
    <w:basedOn w:val="a"/>
    <w:rsid w:val="00403D85"/>
    <w:pPr>
      <w:widowControl/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</w:style>
  <w:style w:type="paragraph" w:customStyle="1" w:styleId="xl312">
    <w:name w:val="xl312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9">
    <w:name w:val="xl319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0">
    <w:name w:val="xl320"/>
    <w:basedOn w:val="a"/>
    <w:rsid w:val="00403D85"/>
    <w:pPr>
      <w:widowControl/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3">
    <w:name w:val="xl323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6">
    <w:name w:val="xl326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403D85"/>
    <w:pPr>
      <w:widowControl/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"/>
    <w:rsid w:val="00403D85"/>
    <w:pPr>
      <w:widowControl/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31">
    <w:name w:val="xl331"/>
    <w:basedOn w:val="a"/>
    <w:rsid w:val="00403D85"/>
    <w:pPr>
      <w:widowControl/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32">
    <w:name w:val="xl332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33">
    <w:name w:val="xl333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4">
    <w:name w:val="xl334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7">
    <w:name w:val="xl33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a"/>
    <w:rsid w:val="00403D85"/>
    <w:pPr>
      <w:widowControl/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9">
    <w:name w:val="xl339"/>
    <w:basedOn w:val="a"/>
    <w:rsid w:val="00403D85"/>
    <w:pPr>
      <w:widowControl/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0">
    <w:name w:val="xl340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41">
    <w:name w:val="xl341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2">
    <w:name w:val="xl342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3">
    <w:name w:val="xl343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44">
    <w:name w:val="xl344"/>
    <w:basedOn w:val="a"/>
    <w:rsid w:val="00403D85"/>
    <w:pPr>
      <w:widowControl/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a"/>
    <w:rsid w:val="00403D85"/>
    <w:pPr>
      <w:widowControl/>
      <w:pBdr>
        <w:top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"/>
    <w:rsid w:val="00403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8">
    <w:name w:val="xl348"/>
    <w:basedOn w:val="a"/>
    <w:rsid w:val="00403D85"/>
    <w:pPr>
      <w:widowControl/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49">
    <w:name w:val="xl349"/>
    <w:basedOn w:val="a"/>
    <w:rsid w:val="00403D85"/>
    <w:pPr>
      <w:widowControl/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50">
    <w:name w:val="xl350"/>
    <w:basedOn w:val="a"/>
    <w:rsid w:val="00403D85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51">
    <w:name w:val="xl351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2">
    <w:name w:val="xl352"/>
    <w:basedOn w:val="a"/>
    <w:rsid w:val="00403D85"/>
    <w:pPr>
      <w:widowControl/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53">
    <w:name w:val="xl353"/>
    <w:basedOn w:val="a"/>
    <w:rsid w:val="00403D85"/>
    <w:pPr>
      <w:widowControl/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54">
    <w:name w:val="xl354"/>
    <w:basedOn w:val="a"/>
    <w:rsid w:val="00403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55">
    <w:name w:val="xl355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56">
    <w:name w:val="xl356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57">
    <w:name w:val="xl357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58">
    <w:name w:val="xl358"/>
    <w:basedOn w:val="a"/>
    <w:rsid w:val="00403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59">
    <w:name w:val="xl359"/>
    <w:basedOn w:val="a"/>
    <w:rsid w:val="00403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table" w:customStyle="1" w:styleId="31">
    <w:name w:val="Сетка таблицы3"/>
    <w:basedOn w:val="a1"/>
    <w:next w:val="a6"/>
    <w:uiPriority w:val="59"/>
    <w:rsid w:val="002549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EB4C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EB4C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EB4C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EB4C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EB4C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EB4C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F67EB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59"/>
    <w:rsid w:val="00A63E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59"/>
    <w:rsid w:val="003C1C4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59"/>
    <w:rsid w:val="009F5ED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99"/>
    <w:rsid w:val="0059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535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22">
    <w:name w:val="Основной текст (2)"/>
    <w:basedOn w:val="a"/>
    <w:link w:val="2Text"/>
    <w:uiPriority w:val="99"/>
    <w:rsid w:val="003A6885"/>
    <w:pPr>
      <w:shd w:val="clear" w:color="auto" w:fill="FFFFFF"/>
      <w:autoSpaceDE w:val="0"/>
      <w:autoSpaceDN w:val="0"/>
      <w:adjustRightInd w:val="0"/>
      <w:spacing w:line="319" w:lineRule="exact"/>
      <w:jc w:val="center"/>
    </w:pPr>
    <w:rPr>
      <w:sz w:val="28"/>
      <w:szCs w:val="28"/>
    </w:rPr>
  </w:style>
  <w:style w:type="character" w:customStyle="1" w:styleId="2Text">
    <w:name w:val="Основной текст (2) Text"/>
    <w:link w:val="22"/>
    <w:uiPriority w:val="99"/>
    <w:locked/>
    <w:rsid w:val="003A6885"/>
    <w:rPr>
      <w:sz w:val="28"/>
      <w:shd w:val="clear" w:color="auto" w:fill="FFFFFF"/>
    </w:rPr>
  </w:style>
  <w:style w:type="paragraph" w:customStyle="1" w:styleId="font6">
    <w:name w:val="font6"/>
    <w:basedOn w:val="a"/>
    <w:rsid w:val="003A6885"/>
    <w:pPr>
      <w:widowControl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3A6885"/>
    <w:pPr>
      <w:widowControl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8">
    <w:name w:val="font8"/>
    <w:basedOn w:val="a"/>
    <w:rsid w:val="003A6885"/>
    <w:pPr>
      <w:widowControl/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3A6885"/>
    <w:pPr>
      <w:widowControl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0">
    <w:name w:val="font10"/>
    <w:basedOn w:val="a"/>
    <w:rsid w:val="003A6885"/>
    <w:pPr>
      <w:widowControl/>
      <w:spacing w:before="100" w:beforeAutospacing="1" w:after="100" w:afterAutospacing="1"/>
    </w:pPr>
    <w:rPr>
      <w:b/>
      <w:bCs/>
      <w:color w:val="000000"/>
    </w:rPr>
  </w:style>
  <w:style w:type="paragraph" w:customStyle="1" w:styleId="font11">
    <w:name w:val="font11"/>
    <w:basedOn w:val="a"/>
    <w:rsid w:val="003A6885"/>
    <w:pPr>
      <w:widowControl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5">
    <w:name w:val="xl65"/>
    <w:basedOn w:val="a"/>
    <w:rsid w:val="003A68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135B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table" w:customStyle="1" w:styleId="16">
    <w:name w:val="Сетка таблицы16"/>
    <w:basedOn w:val="a1"/>
    <w:next w:val="a6"/>
    <w:uiPriority w:val="59"/>
    <w:rsid w:val="00135BE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B366B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rsid w:val="008464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1pt">
    <w:name w:val="Основной текст (2) + 11 pt"/>
    <w:aliases w:val="Не полужирный"/>
    <w:basedOn w:val="23"/>
    <w:rsid w:val="0084649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numbering" w:customStyle="1" w:styleId="17">
    <w:name w:val="Нет списка1"/>
    <w:next w:val="a2"/>
    <w:uiPriority w:val="99"/>
    <w:semiHidden/>
    <w:unhideWhenUsed/>
    <w:rsid w:val="00872F50"/>
  </w:style>
  <w:style w:type="table" w:customStyle="1" w:styleId="170">
    <w:name w:val="Сетка таблицы17"/>
    <w:basedOn w:val="a1"/>
    <w:next w:val="a6"/>
    <w:uiPriority w:val="59"/>
    <w:rsid w:val="00872F5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6"/>
    <w:uiPriority w:val="99"/>
    <w:rsid w:val="0087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uiPriority w:val="39"/>
    <w:rsid w:val="00872F5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39"/>
    <w:rsid w:val="00872F5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6"/>
    <w:uiPriority w:val="99"/>
    <w:rsid w:val="0087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6"/>
    <w:uiPriority w:val="59"/>
    <w:rsid w:val="00872F5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6"/>
    <w:uiPriority w:val="59"/>
    <w:rsid w:val="00872F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72F50"/>
  </w:style>
  <w:style w:type="table" w:customStyle="1" w:styleId="200">
    <w:name w:val="Сетка таблицы20"/>
    <w:basedOn w:val="a1"/>
    <w:next w:val="a6"/>
    <w:uiPriority w:val="59"/>
    <w:rsid w:val="00872F5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6"/>
    <w:uiPriority w:val="99"/>
    <w:rsid w:val="0087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39"/>
    <w:rsid w:val="00872F5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6"/>
    <w:uiPriority w:val="39"/>
    <w:rsid w:val="00872F5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6"/>
    <w:uiPriority w:val="59"/>
    <w:rsid w:val="00872F5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6"/>
    <w:uiPriority w:val="99"/>
    <w:rsid w:val="0087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6"/>
    <w:uiPriority w:val="59"/>
    <w:rsid w:val="00872F5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6"/>
    <w:uiPriority w:val="59"/>
    <w:rsid w:val="00145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lma.ru/catalog/107/431/" TargetMode="External"/><Relationship Id="rId18" Type="http://schemas.openxmlformats.org/officeDocument/2006/relationships/hyperlink" Target="http://www.alma.ru/catalog/120/510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alma.ru/catalog/107/410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ma.ru/catalog/107/1501/" TargetMode="External"/><Relationship Id="rId20" Type="http://schemas.openxmlformats.org/officeDocument/2006/relationships/hyperlink" Target="http://www.alma.ru/catalog/94/222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lma.ru/catalog/107/435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u.wikipedia.org/wiki/%D0%9A%D0%9D%D0%A0" TargetMode="External"/><Relationship Id="rId19" Type="http://schemas.openxmlformats.org/officeDocument/2006/relationships/hyperlink" Target="http://www.alma.ru/catalog/107/49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6851301" TargetMode="External"/><Relationship Id="rId14" Type="http://schemas.openxmlformats.org/officeDocument/2006/relationships/hyperlink" Target="http://www.alma.ru/catalog/107/43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0E64-7CDC-49A8-95C1-74861AD2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64396</Words>
  <Characters>367059</Characters>
  <Application>Microsoft Office Word</Application>
  <DocSecurity>0</DocSecurity>
  <Lines>3058</Lines>
  <Paragraphs>861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Леново</cp:lastModifiedBy>
  <cp:revision>2</cp:revision>
  <cp:lastPrinted>2019-05-27T02:42:00Z</cp:lastPrinted>
  <dcterms:created xsi:type="dcterms:W3CDTF">2024-05-27T00:49:00Z</dcterms:created>
  <dcterms:modified xsi:type="dcterms:W3CDTF">2024-05-27T00:49:00Z</dcterms:modified>
</cp:coreProperties>
</file>